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5C16BD" w14:textId="77777777" w:rsidR="007F5A3E" w:rsidRPr="00641782" w:rsidRDefault="007F5A3E" w:rsidP="007F5A3E">
      <w:pPr>
        <w:widowControl w:val="0"/>
        <w:autoSpaceDE w:val="0"/>
        <w:autoSpaceDN w:val="0"/>
        <w:adjustRightInd w:val="0"/>
        <w:jc w:val="center"/>
        <w:rPr>
          <w:rFonts w:eastAsia="Calibri"/>
          <w:b/>
          <w:lang w:eastAsia="lt-LT"/>
        </w:rPr>
      </w:pPr>
      <w:r w:rsidRPr="00641782">
        <w:rPr>
          <w:rFonts w:eastAsia="Calibri"/>
          <w:b/>
          <w:lang w:eastAsia="lt-LT"/>
        </w:rPr>
        <w:t xml:space="preserve">                                                                                                                                      Projektas</w:t>
      </w:r>
    </w:p>
    <w:p w14:paraId="1DE11320" w14:textId="28A74DBA" w:rsidR="007F5A3E" w:rsidRPr="00641782" w:rsidRDefault="007F5A3E" w:rsidP="007F5A3E">
      <w:pPr>
        <w:widowControl w:val="0"/>
        <w:autoSpaceDE w:val="0"/>
        <w:autoSpaceDN w:val="0"/>
        <w:adjustRightInd w:val="0"/>
        <w:rPr>
          <w:rFonts w:eastAsia="Calibri"/>
          <w:lang w:eastAsia="lt-LT"/>
        </w:rPr>
      </w:pPr>
      <w:r w:rsidRPr="00641782">
        <w:rPr>
          <w:rFonts w:eastAsia="Calibri"/>
          <w:lang w:eastAsia="lt-LT"/>
        </w:rPr>
        <w:br w:type="textWrapping" w:clear="all"/>
        <w:t xml:space="preserve">                                                                               </w:t>
      </w:r>
      <w:r w:rsidR="00552C2A">
        <w:rPr>
          <w:noProof/>
        </w:rPr>
        <w:drawing>
          <wp:anchor distT="0" distB="0" distL="114300" distR="114300" simplePos="0" relativeHeight="251657728" behindDoc="0" locked="0" layoutInCell="1" allowOverlap="1" wp14:anchorId="1D876B27" wp14:editId="068147AC">
            <wp:simplePos x="0" y="0"/>
            <wp:positionH relativeFrom="column">
              <wp:posOffset>2788920</wp:posOffset>
            </wp:positionH>
            <wp:positionV relativeFrom="paragraph">
              <wp:posOffset>60960</wp:posOffset>
            </wp:positionV>
            <wp:extent cx="676275" cy="676275"/>
            <wp:effectExtent l="0" t="0" r="0" b="0"/>
            <wp:wrapSquare wrapText="left"/>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6275" cy="6762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A76A85" w14:textId="77777777" w:rsidR="007F5A3E" w:rsidRPr="00641782" w:rsidRDefault="007F5A3E" w:rsidP="007F5A3E">
      <w:pPr>
        <w:widowControl w:val="0"/>
        <w:overflowPunct w:val="0"/>
        <w:autoSpaceDE w:val="0"/>
        <w:autoSpaceDN w:val="0"/>
        <w:adjustRightInd w:val="0"/>
        <w:jc w:val="center"/>
        <w:rPr>
          <w:rFonts w:eastAsia="Calibri"/>
          <w:b/>
          <w:lang w:eastAsia="lt-LT"/>
        </w:rPr>
      </w:pPr>
      <w:r w:rsidRPr="00641782">
        <w:rPr>
          <w:rFonts w:eastAsia="Calibri"/>
          <w:b/>
          <w:lang w:eastAsia="lt-LT"/>
        </w:rPr>
        <w:t>ANYKŠČIŲ RAJONO SAVIVALDYBĖS</w:t>
      </w:r>
    </w:p>
    <w:p w14:paraId="57AE5D7C" w14:textId="77777777" w:rsidR="007F5A3E" w:rsidRPr="00641782" w:rsidRDefault="007F5A3E" w:rsidP="007F5A3E">
      <w:pPr>
        <w:widowControl w:val="0"/>
        <w:overflowPunct w:val="0"/>
        <w:autoSpaceDE w:val="0"/>
        <w:autoSpaceDN w:val="0"/>
        <w:adjustRightInd w:val="0"/>
        <w:jc w:val="center"/>
        <w:rPr>
          <w:rFonts w:eastAsia="Calibri"/>
          <w:b/>
          <w:lang w:eastAsia="lt-LT"/>
        </w:rPr>
      </w:pPr>
      <w:r w:rsidRPr="00641782">
        <w:rPr>
          <w:rFonts w:eastAsia="Calibri"/>
          <w:b/>
          <w:lang w:eastAsia="lt-LT"/>
        </w:rPr>
        <w:t>TARYBA</w:t>
      </w:r>
    </w:p>
    <w:p w14:paraId="574550D6" w14:textId="77777777" w:rsidR="007F5A3E" w:rsidRPr="00641782" w:rsidRDefault="007F5A3E" w:rsidP="007F5A3E">
      <w:pPr>
        <w:widowControl w:val="0"/>
        <w:overflowPunct w:val="0"/>
        <w:autoSpaceDE w:val="0"/>
        <w:autoSpaceDN w:val="0"/>
        <w:adjustRightInd w:val="0"/>
        <w:jc w:val="center"/>
        <w:rPr>
          <w:rFonts w:eastAsia="Calibri"/>
          <w:b/>
          <w:lang w:eastAsia="lt-LT"/>
        </w:rPr>
      </w:pPr>
    </w:p>
    <w:p w14:paraId="193B0613" w14:textId="77777777" w:rsidR="007F5A3E" w:rsidRPr="00641782" w:rsidRDefault="007F5A3E" w:rsidP="007F5A3E">
      <w:pPr>
        <w:widowControl w:val="0"/>
        <w:overflowPunct w:val="0"/>
        <w:autoSpaceDE w:val="0"/>
        <w:autoSpaceDN w:val="0"/>
        <w:adjustRightInd w:val="0"/>
        <w:jc w:val="center"/>
        <w:rPr>
          <w:rFonts w:eastAsia="Calibri"/>
          <w:b/>
          <w:lang w:eastAsia="lt-LT"/>
        </w:rPr>
      </w:pPr>
      <w:r w:rsidRPr="00641782">
        <w:rPr>
          <w:rFonts w:eastAsia="Calibri"/>
          <w:b/>
          <w:lang w:eastAsia="lt-LT"/>
        </w:rPr>
        <w:t>SPRENDIMAS</w:t>
      </w:r>
    </w:p>
    <w:p w14:paraId="0864C2B3" w14:textId="77777777" w:rsidR="007F5A3E" w:rsidRPr="00641782" w:rsidRDefault="007F5A3E" w:rsidP="007F5A3E">
      <w:pPr>
        <w:widowControl w:val="0"/>
        <w:overflowPunct w:val="0"/>
        <w:autoSpaceDE w:val="0"/>
        <w:autoSpaceDN w:val="0"/>
        <w:adjustRightInd w:val="0"/>
        <w:jc w:val="center"/>
        <w:rPr>
          <w:rFonts w:eastAsia="Calibri"/>
          <w:b/>
          <w:caps/>
          <w:lang w:eastAsia="lt-LT"/>
        </w:rPr>
      </w:pPr>
      <w:r w:rsidRPr="00641782">
        <w:rPr>
          <w:rFonts w:eastAsia="Calibri"/>
          <w:sz w:val="20"/>
          <w:szCs w:val="20"/>
          <w:lang w:eastAsia="lt-LT"/>
        </w:rPr>
        <w:fldChar w:fldCharType="begin"/>
      </w:r>
      <w:r w:rsidRPr="00641782">
        <w:rPr>
          <w:rFonts w:eastAsia="Calibri"/>
          <w:sz w:val="20"/>
          <w:szCs w:val="20"/>
          <w:lang w:eastAsia="lt-LT"/>
        </w:rPr>
        <w:instrText xml:space="preserve"> FILLIN "Pavadinimas" \* MERGEFORMAT </w:instrText>
      </w:r>
      <w:r w:rsidRPr="00641782">
        <w:rPr>
          <w:rFonts w:eastAsia="Calibri"/>
          <w:sz w:val="20"/>
          <w:szCs w:val="20"/>
          <w:lang w:eastAsia="lt-LT"/>
        </w:rPr>
        <w:fldChar w:fldCharType="separate"/>
      </w:r>
      <w:r w:rsidRPr="00641782">
        <w:rPr>
          <w:rFonts w:eastAsia="Calibri"/>
          <w:b/>
          <w:caps/>
          <w:lang w:eastAsia="lt-LT"/>
        </w:rPr>
        <w:t xml:space="preserve">DĖl </w:t>
      </w:r>
      <w:r w:rsidRPr="00641782">
        <w:rPr>
          <w:rFonts w:eastAsia="Calibri"/>
          <w:b/>
          <w:caps/>
          <w:lang w:eastAsia="lt-LT"/>
        </w:rPr>
        <w:fldChar w:fldCharType="end"/>
      </w:r>
      <w:r w:rsidRPr="00641782">
        <w:rPr>
          <w:rFonts w:eastAsia="Calibri"/>
          <w:b/>
          <w:caps/>
          <w:lang w:eastAsia="lt-LT"/>
        </w:rPr>
        <w:t>PRITARIMO ANYKŠČIŲ</w:t>
      </w:r>
      <w:r w:rsidR="009419CC">
        <w:rPr>
          <w:rFonts w:eastAsia="Calibri"/>
          <w:b/>
          <w:caps/>
          <w:lang w:eastAsia="lt-LT"/>
        </w:rPr>
        <w:t xml:space="preserve"> ANTANO BARANAUSKO </w:t>
      </w:r>
      <w:r>
        <w:rPr>
          <w:rFonts w:eastAsia="Calibri"/>
          <w:b/>
          <w:caps/>
          <w:lang w:eastAsia="lt-LT"/>
        </w:rPr>
        <w:t>PAGRINDINĖS MOKYKLOS</w:t>
      </w:r>
      <w:r w:rsidR="009419CC">
        <w:rPr>
          <w:rFonts w:eastAsia="Calibri"/>
          <w:b/>
          <w:caps/>
          <w:lang w:eastAsia="lt-LT"/>
        </w:rPr>
        <w:t xml:space="preserve"> </w:t>
      </w:r>
      <w:r w:rsidRPr="00641782">
        <w:rPr>
          <w:rFonts w:eastAsia="Calibri"/>
          <w:b/>
          <w:caps/>
          <w:lang w:eastAsia="lt-LT"/>
        </w:rPr>
        <w:t>202</w:t>
      </w:r>
      <w:r>
        <w:rPr>
          <w:rFonts w:eastAsia="Calibri"/>
          <w:b/>
          <w:caps/>
          <w:lang w:eastAsia="lt-LT"/>
        </w:rPr>
        <w:t>2</w:t>
      </w:r>
      <w:r w:rsidRPr="00641782">
        <w:rPr>
          <w:rFonts w:eastAsia="Calibri"/>
          <w:b/>
          <w:caps/>
          <w:lang w:eastAsia="lt-LT"/>
        </w:rPr>
        <w:t xml:space="preserve"> METŲ VeIKLOS ATASKAITAI</w:t>
      </w:r>
    </w:p>
    <w:p w14:paraId="1C8DFE8F" w14:textId="77777777" w:rsidR="007F5A3E" w:rsidRPr="00641782" w:rsidRDefault="007F5A3E" w:rsidP="007F5A3E">
      <w:pPr>
        <w:widowControl w:val="0"/>
        <w:overflowPunct w:val="0"/>
        <w:autoSpaceDE w:val="0"/>
        <w:autoSpaceDN w:val="0"/>
        <w:adjustRightInd w:val="0"/>
        <w:jc w:val="center"/>
        <w:rPr>
          <w:rFonts w:eastAsia="Calibri"/>
          <w:lang w:eastAsia="lt-LT"/>
        </w:rPr>
      </w:pPr>
      <w:r w:rsidRPr="00641782">
        <w:rPr>
          <w:rFonts w:eastAsia="Calibri"/>
          <w:lang w:eastAsia="lt-LT"/>
        </w:rPr>
        <w:t xml:space="preserve"> </w:t>
      </w:r>
    </w:p>
    <w:p w14:paraId="0E6B69E7" w14:textId="77777777" w:rsidR="007F5A3E" w:rsidRPr="00641782" w:rsidRDefault="007F5A3E" w:rsidP="007F5A3E">
      <w:pPr>
        <w:widowControl w:val="0"/>
        <w:overflowPunct w:val="0"/>
        <w:autoSpaceDE w:val="0"/>
        <w:autoSpaceDN w:val="0"/>
        <w:adjustRightInd w:val="0"/>
        <w:jc w:val="center"/>
        <w:rPr>
          <w:rFonts w:eastAsia="Calibri"/>
          <w:lang w:eastAsia="lt-LT"/>
        </w:rPr>
      </w:pPr>
      <w:r w:rsidRPr="00641782">
        <w:rPr>
          <w:rFonts w:eastAsia="Calibri"/>
          <w:sz w:val="20"/>
          <w:szCs w:val="20"/>
          <w:lang w:eastAsia="lt-LT"/>
        </w:rPr>
        <w:fldChar w:fldCharType="begin"/>
      </w:r>
      <w:r w:rsidRPr="00641782">
        <w:rPr>
          <w:rFonts w:eastAsia="Calibri"/>
          <w:sz w:val="20"/>
          <w:szCs w:val="20"/>
          <w:lang w:eastAsia="lt-LT"/>
        </w:rPr>
        <w:instrText xml:space="preserve"> FILLIN "data" \* MERGEFORMAT </w:instrText>
      </w:r>
      <w:r w:rsidRPr="00641782">
        <w:rPr>
          <w:rFonts w:eastAsia="Calibri"/>
          <w:sz w:val="20"/>
          <w:szCs w:val="20"/>
          <w:lang w:eastAsia="lt-LT"/>
        </w:rPr>
        <w:fldChar w:fldCharType="separate"/>
      </w:r>
      <w:r w:rsidRPr="00641782">
        <w:rPr>
          <w:rFonts w:eastAsia="Calibri"/>
          <w:lang w:eastAsia="lt-LT"/>
        </w:rPr>
        <w:t>202</w:t>
      </w:r>
      <w:r>
        <w:rPr>
          <w:rFonts w:eastAsia="Calibri"/>
          <w:lang w:eastAsia="lt-LT"/>
        </w:rPr>
        <w:t>3</w:t>
      </w:r>
      <w:r w:rsidRPr="00641782">
        <w:rPr>
          <w:rFonts w:eastAsia="Calibri"/>
          <w:lang w:eastAsia="lt-LT"/>
        </w:rPr>
        <w:t xml:space="preserve"> m. </w:t>
      </w:r>
      <w:r>
        <w:rPr>
          <w:rFonts w:eastAsia="Calibri"/>
          <w:lang w:eastAsia="lt-LT"/>
        </w:rPr>
        <w:t>vasario</w:t>
      </w:r>
      <w:r w:rsidRPr="00641782">
        <w:rPr>
          <w:rFonts w:eastAsia="Calibri"/>
          <w:lang w:eastAsia="lt-LT"/>
        </w:rPr>
        <w:t xml:space="preserve">      d.</w:t>
      </w:r>
      <w:r w:rsidRPr="00641782">
        <w:rPr>
          <w:rFonts w:eastAsia="Calibri"/>
          <w:lang w:eastAsia="lt-LT"/>
        </w:rPr>
        <w:fldChar w:fldCharType="end"/>
      </w:r>
      <w:r w:rsidRPr="00641782">
        <w:rPr>
          <w:rFonts w:eastAsia="Calibri"/>
          <w:lang w:eastAsia="lt-LT"/>
        </w:rPr>
        <w:t xml:space="preserve"> Nr. 1-T-</w:t>
      </w:r>
      <w:r w:rsidRPr="00641782">
        <w:rPr>
          <w:rFonts w:eastAsia="Calibri"/>
          <w:lang w:eastAsia="lt-LT"/>
        </w:rPr>
        <w:fldChar w:fldCharType="begin"/>
      </w:r>
      <w:r w:rsidRPr="00641782">
        <w:rPr>
          <w:rFonts w:eastAsia="Calibri"/>
          <w:lang w:eastAsia="lt-LT"/>
        </w:rPr>
        <w:instrText xml:space="preserve"> FILLIN "indeksas" \* MERGEFORMAT </w:instrText>
      </w:r>
      <w:r w:rsidRPr="00641782">
        <w:rPr>
          <w:rFonts w:eastAsia="Calibri"/>
          <w:lang w:eastAsia="lt-LT"/>
        </w:rPr>
        <w:fldChar w:fldCharType="end"/>
      </w:r>
    </w:p>
    <w:p w14:paraId="49CA6E00" w14:textId="77777777" w:rsidR="007F5A3E" w:rsidRPr="00641782" w:rsidRDefault="007F5A3E" w:rsidP="007F5A3E">
      <w:pPr>
        <w:widowControl w:val="0"/>
        <w:overflowPunct w:val="0"/>
        <w:autoSpaceDE w:val="0"/>
        <w:autoSpaceDN w:val="0"/>
        <w:adjustRightInd w:val="0"/>
        <w:jc w:val="center"/>
        <w:rPr>
          <w:rFonts w:eastAsia="Calibri"/>
          <w:lang w:eastAsia="lt-LT"/>
        </w:rPr>
      </w:pPr>
      <w:r w:rsidRPr="00641782">
        <w:rPr>
          <w:rFonts w:eastAsia="Calibri"/>
          <w:lang w:eastAsia="lt-LT"/>
        </w:rPr>
        <w:t>Anykščiai</w:t>
      </w:r>
    </w:p>
    <w:p w14:paraId="75EAE0D8" w14:textId="77777777" w:rsidR="007F5A3E" w:rsidRPr="00641782" w:rsidRDefault="007F5A3E" w:rsidP="007F5A3E">
      <w:pPr>
        <w:widowControl w:val="0"/>
        <w:overflowPunct w:val="0"/>
        <w:autoSpaceDE w:val="0"/>
        <w:autoSpaceDN w:val="0"/>
        <w:adjustRightInd w:val="0"/>
        <w:spacing w:line="360" w:lineRule="auto"/>
        <w:jc w:val="center"/>
        <w:rPr>
          <w:rFonts w:eastAsia="Calibri"/>
          <w:b/>
          <w:lang w:eastAsia="lt-LT"/>
        </w:rPr>
      </w:pPr>
    </w:p>
    <w:p w14:paraId="45FF94FF" w14:textId="77777777" w:rsidR="00A153F8" w:rsidRDefault="00A153F8" w:rsidP="00A153F8">
      <w:pPr>
        <w:pStyle w:val="Pagrindinistekstas"/>
        <w:spacing w:line="360" w:lineRule="auto"/>
        <w:ind w:firstLine="1298"/>
        <w:rPr>
          <w:rFonts w:ascii="Arial" w:hAnsi="Arial" w:cs="Arial"/>
          <w:color w:val="000000"/>
          <w:sz w:val="20"/>
        </w:rPr>
      </w:pPr>
      <w:r>
        <w:rPr>
          <w:color w:val="000000"/>
          <w:szCs w:val="24"/>
        </w:rPr>
        <w:t xml:space="preserve">Vadovaudamasi Lietuvos Respublikos vietos savivaldos įstatymo </w:t>
      </w:r>
      <w:bookmarkStart w:id="0" w:name="_hlk126590850"/>
      <w:r>
        <w:rPr>
          <w:color w:val="000000"/>
          <w:szCs w:val="24"/>
        </w:rPr>
        <w:t>16 straipsnio 2 dalies 19 punktu (redakcija, galiojusi iki 2023-01-01) ir Lietuvos Respublikos vietos savivaldos įstatymo Nr. I-533 4, 12, 16, 20, 27, 29, 57 straipsnių ir trečiojo</w:t>
      </w:r>
      <w:r>
        <w:rPr>
          <w:color w:val="000000"/>
          <w:szCs w:val="24"/>
          <w:vertAlign w:val="superscript"/>
        </w:rPr>
        <w:t>1</w:t>
      </w:r>
      <w:r>
        <w:rPr>
          <w:color w:val="000000"/>
          <w:szCs w:val="24"/>
        </w:rPr>
        <w:t xml:space="preserve"> skirsnio pavadinimo pakeitimo ir Įstatymo papildymo 10</w:t>
      </w:r>
      <w:r>
        <w:rPr>
          <w:color w:val="000000"/>
          <w:szCs w:val="24"/>
          <w:vertAlign w:val="superscript"/>
        </w:rPr>
        <w:t>5</w:t>
      </w:r>
      <w:r>
        <w:rPr>
          <w:color w:val="000000"/>
          <w:szCs w:val="24"/>
        </w:rPr>
        <w:t xml:space="preserve"> straipsniu įstatymo 10 straipsnio 2 dalimi</w:t>
      </w:r>
      <w:bookmarkEnd w:id="0"/>
      <w:r>
        <w:rPr>
          <w:color w:val="000000"/>
          <w:szCs w:val="24"/>
        </w:rPr>
        <w:t>, Anykščių rajono savivaldybės tarybos veiklos reglamento, patvirtinto Anykščių rajono savivaldybės tarybos 2015 m. kovo 26 d. sprendimu Nr. 1-TS-88 „Dėl Anykščių rajono savivaldybės tarybos veiklos reglamento patvirtinimo“, 116 ir 118 punktais, Viešojo sektoriaus subjekto metinės veiklos ataskaitos ir viešojo sektoriaus subjektų grupės metinės veiklos  rengimo tvarkos aprašo, patvirtinto Lietuvos Respublikos Vyriausybės 2019 m. vasario 13 d. nutarimu Nr. 135 „Dėl viešojo sektoriaus subjekto metinės veiklos ataskaitos ir viešojo sektoriaus subjektų grupės metinės veiklos rengimo tvarkos aprašo patvirtinimo“, 4, 11 ir 12 punktais, Anykščių rajono savivaldybės taryba  n u s p r e n d ž i a:</w:t>
      </w:r>
    </w:p>
    <w:p w14:paraId="537C5CF0" w14:textId="77777777" w:rsidR="007F5A3E" w:rsidRPr="00641782" w:rsidRDefault="007F5A3E" w:rsidP="007F5A3E">
      <w:pPr>
        <w:widowControl w:val="0"/>
        <w:overflowPunct w:val="0"/>
        <w:autoSpaceDE w:val="0"/>
        <w:autoSpaceDN w:val="0"/>
        <w:adjustRightInd w:val="0"/>
        <w:spacing w:line="360" w:lineRule="auto"/>
        <w:ind w:firstLine="1296"/>
        <w:jc w:val="both"/>
        <w:rPr>
          <w:rFonts w:eastAsia="Calibri"/>
          <w:bCs/>
          <w:lang w:eastAsia="lt-LT"/>
        </w:rPr>
      </w:pPr>
      <w:r w:rsidRPr="00641782">
        <w:rPr>
          <w:rFonts w:eastAsia="Calibri"/>
          <w:bCs/>
          <w:lang w:eastAsia="lt-LT"/>
        </w:rPr>
        <w:t>Pritarti Anykščių</w:t>
      </w:r>
      <w:r w:rsidR="001F7D05">
        <w:rPr>
          <w:rFonts w:eastAsia="Calibri"/>
          <w:bCs/>
          <w:lang w:eastAsia="lt-LT"/>
        </w:rPr>
        <w:t xml:space="preserve"> Antano Baranausko pagrindinės mokyklos </w:t>
      </w:r>
      <w:r w:rsidRPr="00641782">
        <w:rPr>
          <w:rFonts w:eastAsia="Calibri"/>
          <w:bCs/>
          <w:lang w:eastAsia="lt-LT"/>
        </w:rPr>
        <w:t>202</w:t>
      </w:r>
      <w:r>
        <w:rPr>
          <w:rFonts w:eastAsia="Calibri"/>
          <w:bCs/>
          <w:lang w:eastAsia="lt-LT"/>
        </w:rPr>
        <w:t>2</w:t>
      </w:r>
      <w:r w:rsidRPr="00641782">
        <w:rPr>
          <w:rFonts w:eastAsia="Calibri"/>
          <w:bCs/>
          <w:lang w:eastAsia="lt-LT"/>
        </w:rPr>
        <w:t xml:space="preserve"> metų veiklos ataskaitai (pridedama).</w:t>
      </w:r>
    </w:p>
    <w:p w14:paraId="650640B2" w14:textId="77777777" w:rsidR="007F5A3E" w:rsidRPr="00641782" w:rsidRDefault="007F5A3E" w:rsidP="007F5A3E">
      <w:pPr>
        <w:widowControl w:val="0"/>
        <w:overflowPunct w:val="0"/>
        <w:autoSpaceDE w:val="0"/>
        <w:autoSpaceDN w:val="0"/>
        <w:adjustRightInd w:val="0"/>
        <w:spacing w:line="360" w:lineRule="auto"/>
        <w:jc w:val="both"/>
        <w:rPr>
          <w:rFonts w:eastAsia="Calibri"/>
          <w:bCs/>
          <w:lang w:eastAsia="lt-LT"/>
        </w:rPr>
      </w:pPr>
    </w:p>
    <w:p w14:paraId="3BECE0E1" w14:textId="77777777" w:rsidR="007F5A3E" w:rsidRPr="00641782" w:rsidRDefault="007F5A3E" w:rsidP="007F5A3E">
      <w:pPr>
        <w:widowControl w:val="0"/>
        <w:overflowPunct w:val="0"/>
        <w:autoSpaceDE w:val="0"/>
        <w:autoSpaceDN w:val="0"/>
        <w:adjustRightInd w:val="0"/>
        <w:spacing w:line="360" w:lineRule="auto"/>
        <w:jc w:val="both"/>
        <w:rPr>
          <w:rFonts w:eastAsia="Calibri"/>
          <w:bCs/>
          <w:lang w:eastAsia="lt-LT"/>
        </w:rPr>
      </w:pPr>
    </w:p>
    <w:p w14:paraId="097BE704" w14:textId="77777777" w:rsidR="007F5A3E" w:rsidRPr="00641782" w:rsidRDefault="007F5A3E" w:rsidP="007F5A3E">
      <w:pPr>
        <w:widowControl w:val="0"/>
        <w:overflowPunct w:val="0"/>
        <w:autoSpaceDE w:val="0"/>
        <w:autoSpaceDN w:val="0"/>
        <w:adjustRightInd w:val="0"/>
        <w:jc w:val="both"/>
        <w:rPr>
          <w:rFonts w:eastAsia="Calibri"/>
          <w:bCs/>
          <w:lang w:eastAsia="lt-LT"/>
        </w:rPr>
      </w:pPr>
      <w:r w:rsidRPr="00641782">
        <w:rPr>
          <w:rFonts w:eastAsia="Calibri"/>
          <w:bCs/>
          <w:lang w:eastAsia="lt-LT"/>
        </w:rPr>
        <w:t xml:space="preserve">Meras                                                                                               Sigutis Obelevičius                 </w:t>
      </w:r>
      <w:r w:rsidRPr="00641782">
        <w:rPr>
          <w:rFonts w:eastAsia="Calibri"/>
          <w:bCs/>
          <w:lang w:eastAsia="lt-LT"/>
        </w:rPr>
        <w:tab/>
        <w:t xml:space="preserve">                                                                          </w:t>
      </w:r>
    </w:p>
    <w:p w14:paraId="715A3EAB" w14:textId="77777777" w:rsidR="007F5A3E" w:rsidRPr="00641782" w:rsidRDefault="007F5A3E" w:rsidP="007F5A3E">
      <w:pPr>
        <w:widowControl w:val="0"/>
        <w:overflowPunct w:val="0"/>
        <w:autoSpaceDE w:val="0"/>
        <w:autoSpaceDN w:val="0"/>
        <w:adjustRightInd w:val="0"/>
        <w:jc w:val="both"/>
        <w:rPr>
          <w:rFonts w:eastAsia="Calibri"/>
          <w:bCs/>
          <w:lang w:eastAsia="lt-LT"/>
        </w:rPr>
      </w:pPr>
    </w:p>
    <w:p w14:paraId="2E232B7F" w14:textId="77777777" w:rsidR="007F5A3E" w:rsidRPr="00641782" w:rsidRDefault="007F5A3E" w:rsidP="007F5A3E">
      <w:pPr>
        <w:widowControl w:val="0"/>
        <w:overflowPunct w:val="0"/>
        <w:autoSpaceDE w:val="0"/>
        <w:autoSpaceDN w:val="0"/>
        <w:adjustRightInd w:val="0"/>
        <w:jc w:val="both"/>
        <w:rPr>
          <w:rFonts w:eastAsia="Calibri"/>
          <w:bCs/>
          <w:lang w:eastAsia="lt-LT"/>
        </w:rPr>
      </w:pPr>
    </w:p>
    <w:p w14:paraId="164866E7" w14:textId="77777777" w:rsidR="00894D5D" w:rsidRPr="00877B95" w:rsidRDefault="007F5A3E" w:rsidP="009933FC">
      <w:pPr>
        <w:pStyle w:val="Antrinispavadinimas"/>
        <w:rPr>
          <w:rFonts w:ascii="Times New Roman" w:hAnsi="Times New Roman"/>
        </w:rPr>
      </w:pPr>
      <w:r>
        <w:br w:type="page"/>
      </w:r>
      <w:r w:rsidR="00184D86" w:rsidRPr="006E28FC">
        <w:lastRenderedPageBreak/>
        <w:t xml:space="preserve">                                      </w:t>
      </w:r>
      <w:r w:rsidR="00A42FBC">
        <w:t xml:space="preserve">    </w:t>
      </w:r>
      <w:r w:rsidR="00894D5D" w:rsidRPr="00877B95">
        <w:rPr>
          <w:rFonts w:ascii="Times New Roman" w:hAnsi="Times New Roman"/>
        </w:rPr>
        <w:t>PRITARTA</w:t>
      </w:r>
    </w:p>
    <w:p w14:paraId="72A0757F" w14:textId="77777777" w:rsidR="00894D5D" w:rsidRPr="00877B95" w:rsidRDefault="00C05BE7" w:rsidP="0099268E">
      <w:pPr>
        <w:spacing w:line="276" w:lineRule="auto"/>
        <w:jc w:val="both"/>
        <w:rPr>
          <w:color w:val="000000"/>
        </w:rPr>
      </w:pPr>
      <w:r w:rsidRPr="00877B95">
        <w:rPr>
          <w:color w:val="000000"/>
        </w:rPr>
        <w:tab/>
      </w:r>
      <w:r w:rsidRPr="00877B95">
        <w:rPr>
          <w:color w:val="000000"/>
        </w:rPr>
        <w:tab/>
        <w:t xml:space="preserve"> </w:t>
      </w:r>
      <w:r w:rsidRPr="00877B95">
        <w:rPr>
          <w:color w:val="000000"/>
        </w:rPr>
        <w:tab/>
      </w:r>
      <w:r w:rsidRPr="00877B95">
        <w:rPr>
          <w:color w:val="000000"/>
        </w:rPr>
        <w:tab/>
        <w:t xml:space="preserve">  </w:t>
      </w:r>
      <w:r w:rsidR="00894D5D" w:rsidRPr="00877B95">
        <w:rPr>
          <w:color w:val="000000"/>
        </w:rPr>
        <w:t>Anykščių rajono savivaldybės tarybos</w:t>
      </w:r>
    </w:p>
    <w:p w14:paraId="10C87137" w14:textId="77777777" w:rsidR="00894D5D" w:rsidRPr="00877B95" w:rsidRDefault="00801E23" w:rsidP="0099268E">
      <w:pPr>
        <w:spacing w:line="276" w:lineRule="auto"/>
        <w:jc w:val="both"/>
        <w:rPr>
          <w:color w:val="000000"/>
        </w:rPr>
      </w:pPr>
      <w:r w:rsidRPr="00877B95">
        <w:rPr>
          <w:color w:val="000000"/>
        </w:rPr>
        <w:tab/>
      </w:r>
      <w:r w:rsidRPr="00877B95">
        <w:rPr>
          <w:color w:val="000000"/>
        </w:rPr>
        <w:tab/>
        <w:t xml:space="preserve"> </w:t>
      </w:r>
      <w:r w:rsidRPr="00877B95">
        <w:rPr>
          <w:color w:val="000000"/>
        </w:rPr>
        <w:tab/>
      </w:r>
      <w:r w:rsidRPr="00877B95">
        <w:rPr>
          <w:color w:val="000000"/>
        </w:rPr>
        <w:tab/>
        <w:t xml:space="preserve">  </w:t>
      </w:r>
      <w:r w:rsidR="00894D5D" w:rsidRPr="00877B95">
        <w:rPr>
          <w:color w:val="000000"/>
        </w:rPr>
        <w:t>20</w:t>
      </w:r>
      <w:r w:rsidR="00114AA6" w:rsidRPr="00877B95">
        <w:rPr>
          <w:color w:val="000000"/>
        </w:rPr>
        <w:t>23</w:t>
      </w:r>
      <w:r w:rsidR="00894D5D" w:rsidRPr="00877B95">
        <w:rPr>
          <w:color w:val="000000"/>
        </w:rPr>
        <w:t xml:space="preserve"> m. </w:t>
      </w:r>
      <w:r w:rsidR="00114AA6" w:rsidRPr="00877B95">
        <w:rPr>
          <w:color w:val="000000"/>
        </w:rPr>
        <w:t>vasario</w:t>
      </w:r>
      <w:r w:rsidR="00B8425C" w:rsidRPr="00877B95">
        <w:rPr>
          <w:color w:val="000000"/>
        </w:rPr>
        <w:t xml:space="preserve"> </w:t>
      </w:r>
      <w:r w:rsidR="000C6952" w:rsidRPr="00877B95">
        <w:rPr>
          <w:color w:val="000000"/>
        </w:rPr>
        <w:t xml:space="preserve"> </w:t>
      </w:r>
      <w:r w:rsidR="00136C71" w:rsidRPr="00877B95">
        <w:rPr>
          <w:color w:val="000000"/>
        </w:rPr>
        <w:t xml:space="preserve">  </w:t>
      </w:r>
      <w:r w:rsidR="000C6952" w:rsidRPr="00877B95">
        <w:rPr>
          <w:color w:val="000000"/>
        </w:rPr>
        <w:t xml:space="preserve">  </w:t>
      </w:r>
      <w:r w:rsidRPr="00877B95">
        <w:rPr>
          <w:color w:val="000000"/>
        </w:rPr>
        <w:t xml:space="preserve"> d.</w:t>
      </w:r>
      <w:r w:rsidR="00894D5D" w:rsidRPr="00877B95">
        <w:rPr>
          <w:color w:val="000000"/>
        </w:rPr>
        <w:t xml:space="preserve"> sprendimu Nr.</w:t>
      </w:r>
      <w:r w:rsidR="00163EAE" w:rsidRPr="00877B95">
        <w:rPr>
          <w:color w:val="000000"/>
        </w:rPr>
        <w:t xml:space="preserve"> 1-TS-</w:t>
      </w:r>
    </w:p>
    <w:p w14:paraId="74AC09FE" w14:textId="77777777" w:rsidR="00894D5D" w:rsidRPr="00877B95" w:rsidRDefault="00894D5D" w:rsidP="0099268E">
      <w:pPr>
        <w:spacing w:line="276" w:lineRule="auto"/>
        <w:jc w:val="both"/>
        <w:rPr>
          <w:b/>
          <w:color w:val="000000"/>
        </w:rPr>
      </w:pPr>
    </w:p>
    <w:p w14:paraId="07084C43" w14:textId="77777777" w:rsidR="00894D5D" w:rsidRPr="006E28FC" w:rsidRDefault="00894D5D" w:rsidP="0099268E">
      <w:pPr>
        <w:spacing w:line="276" w:lineRule="auto"/>
        <w:jc w:val="both"/>
        <w:rPr>
          <w:b/>
          <w:color w:val="000000"/>
        </w:rPr>
      </w:pPr>
    </w:p>
    <w:p w14:paraId="64626AE6" w14:textId="77777777" w:rsidR="00894D5D" w:rsidRPr="006E28FC" w:rsidRDefault="00894D5D" w:rsidP="0099268E">
      <w:pPr>
        <w:spacing w:line="276" w:lineRule="auto"/>
        <w:jc w:val="center"/>
        <w:rPr>
          <w:b/>
          <w:color w:val="000000"/>
        </w:rPr>
      </w:pPr>
      <w:r w:rsidRPr="006E28FC">
        <w:rPr>
          <w:b/>
          <w:color w:val="000000"/>
        </w:rPr>
        <w:t xml:space="preserve">ANYKŠČIŲ ANTANO BARANAUSKO </w:t>
      </w:r>
      <w:r w:rsidR="00680979" w:rsidRPr="006E28FC">
        <w:rPr>
          <w:b/>
          <w:color w:val="000000"/>
        </w:rPr>
        <w:t>PAGRINDINĖS</w:t>
      </w:r>
      <w:r w:rsidRPr="006E28FC">
        <w:rPr>
          <w:b/>
          <w:color w:val="000000"/>
        </w:rPr>
        <w:t xml:space="preserve"> MOKYKLOS </w:t>
      </w:r>
    </w:p>
    <w:p w14:paraId="2EABDB1D" w14:textId="77777777" w:rsidR="00894D5D" w:rsidRPr="006E28FC" w:rsidRDefault="00114AA6" w:rsidP="0099268E">
      <w:pPr>
        <w:spacing w:line="276" w:lineRule="auto"/>
        <w:jc w:val="center"/>
        <w:rPr>
          <w:b/>
          <w:color w:val="000000"/>
        </w:rPr>
      </w:pPr>
      <w:r>
        <w:rPr>
          <w:b/>
          <w:color w:val="000000"/>
        </w:rPr>
        <w:t xml:space="preserve"> 2022</w:t>
      </w:r>
      <w:r w:rsidR="009448BC" w:rsidRPr="006E28FC">
        <w:rPr>
          <w:b/>
          <w:color w:val="000000"/>
        </w:rPr>
        <w:t xml:space="preserve"> METŲ </w:t>
      </w:r>
      <w:r w:rsidR="008828CF" w:rsidRPr="006E28FC">
        <w:rPr>
          <w:b/>
          <w:color w:val="000000"/>
        </w:rPr>
        <w:t xml:space="preserve">VEIKLOS </w:t>
      </w:r>
      <w:r w:rsidR="00894D5D" w:rsidRPr="006E28FC">
        <w:rPr>
          <w:b/>
          <w:color w:val="000000"/>
        </w:rPr>
        <w:t>ATASKAITA</w:t>
      </w:r>
    </w:p>
    <w:p w14:paraId="1201AE0C" w14:textId="77777777" w:rsidR="00894D5D" w:rsidRDefault="00894D5D" w:rsidP="0099268E">
      <w:pPr>
        <w:spacing w:line="276" w:lineRule="auto"/>
        <w:jc w:val="both"/>
        <w:rPr>
          <w:b/>
          <w:color w:val="000000"/>
        </w:rPr>
      </w:pPr>
    </w:p>
    <w:p w14:paraId="657EB2E9" w14:textId="77777777" w:rsidR="0041062A" w:rsidRPr="006E28FC" w:rsidRDefault="0041062A" w:rsidP="0099268E">
      <w:pPr>
        <w:spacing w:line="276" w:lineRule="auto"/>
        <w:jc w:val="both"/>
        <w:rPr>
          <w:b/>
          <w:color w:val="000000"/>
        </w:rPr>
      </w:pPr>
    </w:p>
    <w:p w14:paraId="48A28975" w14:textId="77777777" w:rsidR="00CA2377" w:rsidRPr="00AF16C1" w:rsidRDefault="00CA2377" w:rsidP="0099268E">
      <w:pPr>
        <w:pStyle w:val="Sraopastraipa"/>
        <w:shd w:val="clear" w:color="auto" w:fill="FFFFFF"/>
        <w:spacing w:line="276" w:lineRule="auto"/>
        <w:ind w:left="567"/>
        <w:jc w:val="center"/>
        <w:rPr>
          <w:b/>
          <w:color w:val="000000"/>
          <w:sz w:val="24"/>
          <w:szCs w:val="24"/>
        </w:rPr>
      </w:pPr>
      <w:r w:rsidRPr="00AF16C1">
        <w:rPr>
          <w:b/>
          <w:color w:val="000000"/>
          <w:sz w:val="24"/>
          <w:szCs w:val="24"/>
        </w:rPr>
        <w:t>VADOVO ŽODIS</w:t>
      </w:r>
    </w:p>
    <w:p w14:paraId="1E802E2A" w14:textId="77777777" w:rsidR="00E06EC3" w:rsidRDefault="00E06EC3" w:rsidP="0099268E">
      <w:pPr>
        <w:pStyle w:val="Sraopastraipa"/>
        <w:shd w:val="clear" w:color="auto" w:fill="FFFFFF"/>
        <w:spacing w:line="276" w:lineRule="auto"/>
        <w:ind w:left="567"/>
        <w:jc w:val="center"/>
        <w:rPr>
          <w:b/>
          <w:color w:val="0070C0"/>
          <w:sz w:val="24"/>
          <w:szCs w:val="24"/>
        </w:rPr>
      </w:pPr>
    </w:p>
    <w:p w14:paraId="3677C0DF" w14:textId="77777777" w:rsidR="00BB2B30" w:rsidRPr="00BB2B30" w:rsidRDefault="00BB2B30" w:rsidP="00A86033">
      <w:pPr>
        <w:autoSpaceDE w:val="0"/>
        <w:autoSpaceDN w:val="0"/>
        <w:adjustRightInd w:val="0"/>
        <w:ind w:firstLine="720"/>
        <w:jc w:val="both"/>
        <w:rPr>
          <w:color w:val="000000"/>
        </w:rPr>
      </w:pPr>
      <w:r w:rsidRPr="00BB2B30">
        <w:rPr>
          <w:color w:val="000000"/>
        </w:rPr>
        <w:t>Įgyvendinant Anykščių Antano Baranausko pagrindinės mokyklos</w:t>
      </w:r>
      <w:r w:rsidR="001F7D05">
        <w:rPr>
          <w:color w:val="000000"/>
        </w:rPr>
        <w:t xml:space="preserve"> </w:t>
      </w:r>
      <w:r w:rsidR="001F7D05" w:rsidRPr="001F7D05">
        <w:rPr>
          <w:bCs/>
          <w:color w:val="000000"/>
        </w:rPr>
        <w:t xml:space="preserve">(toliau – mokykla) </w:t>
      </w:r>
      <w:r w:rsidRPr="00BB2B30">
        <w:rPr>
          <w:color w:val="000000"/>
        </w:rPr>
        <w:t xml:space="preserve"> 2022 metų ugdymo planą, buvo siekiama užtikrinti kokybišką įstaigos veiklą, efektyvinant individualią kiekvieno vaiko pažangos stebėseną, telkiant bendruomenę komandiniam darbui. Pagrindinis dėmesys buvo skiriamas ugdymo turiniui, orientuotam į tikslingą ir produktyvų mokinių kompetencijų plėtojimą, sveikos ir saugios aplinkos kūrimą.</w:t>
      </w:r>
    </w:p>
    <w:p w14:paraId="2B2F0D05" w14:textId="77777777" w:rsidR="00BB2B30" w:rsidRPr="00BB2B30" w:rsidRDefault="00BB2B30" w:rsidP="00A86033">
      <w:pPr>
        <w:autoSpaceDE w:val="0"/>
        <w:autoSpaceDN w:val="0"/>
        <w:adjustRightInd w:val="0"/>
        <w:ind w:firstLine="720"/>
        <w:jc w:val="both"/>
        <w:rPr>
          <w:color w:val="000000"/>
        </w:rPr>
      </w:pPr>
      <w:r w:rsidRPr="00BB2B30">
        <w:rPr>
          <w:color w:val="000000"/>
        </w:rPr>
        <w:t xml:space="preserve">Nemažu iššūkiu mokyklai 2022 metais buvo mokinių, atvykusių į </w:t>
      </w:r>
      <w:r w:rsidR="00D94403">
        <w:rPr>
          <w:color w:val="000000"/>
        </w:rPr>
        <w:t>Lietuvą iš Ukrainos dėl Rusijos</w:t>
      </w:r>
      <w:r w:rsidRPr="00BB2B30">
        <w:rPr>
          <w:color w:val="000000"/>
        </w:rPr>
        <w:t xml:space="preserve"> karinių veiksmų Ukrainoje, ugdymas. Nuo kovo iki gruodžio mėnesio į mokyklą atvyko 52 vaikai ukrainiečiai. Mokyklos bendruomenė – mokytojai, mokiniai ir tėvai –</w:t>
      </w:r>
      <w:r w:rsidR="00D94403">
        <w:rPr>
          <w:color w:val="000000"/>
        </w:rPr>
        <w:t xml:space="preserve"> teikė įvairiapusę pagalbą, kad</w:t>
      </w:r>
      <w:r w:rsidRPr="00BB2B30">
        <w:rPr>
          <w:color w:val="000000"/>
        </w:rPr>
        <w:t xml:space="preserve"> nuo karo baisumų pabėgę ukrainiečiai kaip įmanoma greičiau adaptuotųsi naujoje aplinkoje. Dauguma ukrainiečių vaikų mokėsi bendrosiose klasėse, 12 mokinių mokėsi nuotolinį mokymą teikiančiose Ukrainos mokyklose. Kiekvienam iš Ukrainos atvykusiam mokiniui sudarytas individualus ugdymo planas, pritaikytas mokinio galioms ir poreikiams. Visiems mokiniams papildomam lietuvių kalbos mokymui skiriamos papildomos pamokos – konsultacijos. Ukrainiečiams sudarytos sąlygos mokytis ukrainiečių kalbos, užsiėmimus vedė ukrainiečių kalbos mokytoja, mokykloje dirbanti mokytojo padėjėja.</w:t>
      </w:r>
    </w:p>
    <w:p w14:paraId="471342C5" w14:textId="77777777" w:rsidR="00BB2B30" w:rsidRPr="00BB2B30" w:rsidRDefault="00BB2B30" w:rsidP="00A86033">
      <w:pPr>
        <w:autoSpaceDE w:val="0"/>
        <w:autoSpaceDN w:val="0"/>
        <w:adjustRightInd w:val="0"/>
        <w:ind w:firstLine="720"/>
        <w:jc w:val="both"/>
        <w:rPr>
          <w:color w:val="000000"/>
        </w:rPr>
      </w:pPr>
      <w:r w:rsidRPr="00BB2B30">
        <w:rPr>
          <w:color w:val="000000"/>
        </w:rPr>
        <w:t xml:space="preserve">Švietimo, mokslo ir sporto ministerijai skyrus papildomų lėšų lietuvių kalbai mokyti, liepos–rugpjūčio mėn. 28 ukrainiečiai mokėsi lietuvių kalbos, įvyko 36 užsiėmimai. </w:t>
      </w:r>
    </w:p>
    <w:p w14:paraId="48F5641F" w14:textId="77777777" w:rsidR="00BB2B30" w:rsidRPr="00BB2B30" w:rsidRDefault="00BB2B30" w:rsidP="00A86033">
      <w:pPr>
        <w:autoSpaceDE w:val="0"/>
        <w:autoSpaceDN w:val="0"/>
        <w:adjustRightInd w:val="0"/>
        <w:ind w:firstLine="720"/>
        <w:jc w:val="both"/>
        <w:rPr>
          <w:color w:val="000000"/>
        </w:rPr>
      </w:pPr>
      <w:r w:rsidRPr="00BB2B30">
        <w:rPr>
          <w:color w:val="000000"/>
        </w:rPr>
        <w:t>Erasmus+ projekto „Svajonės prasideda mokykloje“ mobilumuose Bulgarijoje, Rumunijoje, Turkijoje ir Slovakijoje dalyvavo 20 mokinių ir 5 mokytojai. Projekto „Eime mokytis į lauką“ veiklose Rumunijoje, Graikijoje ir Slovakijoje dalyvavo 16 mokinių ir 4 mokytojai. Baigiamasis šio projekto susitikimas įvyko spalio mėnesį mūsų, projekto koordinatorių, mokykloje. Projekto partneriai – mokytojai ir mokiniai – pristatė savo šalis, mokyklas, švietimo sistemas, lavino bendradarbiavimo, kūrybišku</w:t>
      </w:r>
      <w:r w:rsidR="00D94403">
        <w:rPr>
          <w:color w:val="000000"/>
        </w:rPr>
        <w:t xml:space="preserve">mo, bendravimo  užsienio kalba </w:t>
      </w:r>
      <w:r w:rsidRPr="00BB2B30">
        <w:rPr>
          <w:color w:val="000000"/>
        </w:rPr>
        <w:t>kompetencijas, susipažino su Lietuvos sostine Vilniumi ir Anykščių krašto istorija, kultūra bei tradicijomis.</w:t>
      </w:r>
    </w:p>
    <w:p w14:paraId="090EC9F7" w14:textId="77777777" w:rsidR="00BB2B30" w:rsidRPr="00BB2B30" w:rsidRDefault="00BB2B30" w:rsidP="00A86033">
      <w:pPr>
        <w:autoSpaceDE w:val="0"/>
        <w:autoSpaceDN w:val="0"/>
        <w:adjustRightInd w:val="0"/>
        <w:ind w:firstLine="720"/>
        <w:jc w:val="both"/>
        <w:rPr>
          <w:color w:val="000000"/>
        </w:rPr>
      </w:pPr>
      <w:r w:rsidRPr="00BB2B30">
        <w:rPr>
          <w:color w:val="000000"/>
        </w:rPr>
        <w:t>Kovo mėn. Erasmus+ projekto „Judėk ir mink geresniam mokymuisi“ įvadiniame susitikime Vokietijoje dalyvavo 2 mokytojos kartu su partneriais iš Vokietijos, Graikijos ir Ispanijos. Jame aptartos tolimesnės projekto veiklos, pasidalinta gerąja patirtimi dirbant su specialiųjų poreikių mokiniais, išbandyt</w:t>
      </w:r>
      <w:r w:rsidR="009933FC">
        <w:rPr>
          <w:color w:val="000000"/>
        </w:rPr>
        <w:t>os</w:t>
      </w:r>
      <w:r w:rsidRPr="00BB2B30">
        <w:rPr>
          <w:color w:val="000000"/>
        </w:rPr>
        <w:t xml:space="preserve"> dviračių galimybės lauke ir treniruoklių salėje. Spalio mėnesį projekto veiklose Vokietijoje dalyvavo mokyklos ir specialiojo ugdymo skyriaus-daugiafunkcio centro mokytojų ir mokinių komanda.</w:t>
      </w:r>
    </w:p>
    <w:p w14:paraId="1766ADE6" w14:textId="77777777" w:rsidR="00BB2B30" w:rsidRPr="00BB2B30" w:rsidRDefault="00BB2B30" w:rsidP="00A86033">
      <w:pPr>
        <w:autoSpaceDE w:val="0"/>
        <w:autoSpaceDN w:val="0"/>
        <w:adjustRightInd w:val="0"/>
        <w:ind w:firstLine="720"/>
        <w:jc w:val="both"/>
        <w:rPr>
          <w:color w:val="000000"/>
        </w:rPr>
      </w:pPr>
      <w:r w:rsidRPr="001B76B5">
        <w:t>Ypatingas dėm</w:t>
      </w:r>
      <w:r>
        <w:t>e</w:t>
      </w:r>
      <w:r w:rsidRPr="001B76B5">
        <w:t>sys</w:t>
      </w:r>
      <w:r>
        <w:t xml:space="preserve"> mokykloje </w:t>
      </w:r>
      <w:r w:rsidRPr="001B76B5">
        <w:t xml:space="preserve">skiriamas estetiškų, funkcionalių, moderniai įrengtų ir aprūpintų šiuolaikinėmis ugdymo priemonėmis edukacinių aplinkų tobulinimui ir diegimui. </w:t>
      </w:r>
      <w:r>
        <w:t xml:space="preserve">Respublikiniame </w:t>
      </w:r>
      <w:r w:rsidR="009933FC">
        <w:t>e</w:t>
      </w:r>
      <w:r>
        <w:t xml:space="preserve">dukacinių erdvių konkurse patekome į finalinį etapą. </w:t>
      </w:r>
    </w:p>
    <w:p w14:paraId="592A07A0" w14:textId="77777777" w:rsidR="00BB2B30" w:rsidRPr="00BB2B30" w:rsidRDefault="00BB2B30" w:rsidP="00A86033">
      <w:pPr>
        <w:autoSpaceDE w:val="0"/>
        <w:autoSpaceDN w:val="0"/>
        <w:adjustRightInd w:val="0"/>
        <w:ind w:firstLine="720"/>
        <w:jc w:val="both"/>
        <w:rPr>
          <w:color w:val="000000"/>
        </w:rPr>
      </w:pPr>
    </w:p>
    <w:p w14:paraId="3C73725F" w14:textId="77777777" w:rsidR="00E06EC3" w:rsidRPr="00114AA6" w:rsidRDefault="00E06EC3" w:rsidP="00A86033">
      <w:pPr>
        <w:pStyle w:val="Sraopastraipa"/>
        <w:shd w:val="clear" w:color="auto" w:fill="FFFFFF"/>
        <w:ind w:left="567"/>
        <w:jc w:val="center"/>
        <w:rPr>
          <w:b/>
          <w:color w:val="0070C0"/>
          <w:sz w:val="24"/>
          <w:szCs w:val="24"/>
        </w:rPr>
      </w:pPr>
    </w:p>
    <w:p w14:paraId="33F779E8" w14:textId="77777777" w:rsidR="008828CF" w:rsidRPr="00696C3F" w:rsidRDefault="008828CF" w:rsidP="00A86033">
      <w:pPr>
        <w:ind w:left="540"/>
        <w:jc w:val="center"/>
        <w:outlineLvl w:val="0"/>
        <w:rPr>
          <w:b/>
          <w:color w:val="000000"/>
        </w:rPr>
      </w:pPr>
      <w:r w:rsidRPr="00696C3F">
        <w:rPr>
          <w:b/>
          <w:color w:val="000000"/>
        </w:rPr>
        <w:t>I SKYRIUS</w:t>
      </w:r>
    </w:p>
    <w:p w14:paraId="380C997D" w14:textId="77777777" w:rsidR="008828CF" w:rsidRPr="00696C3F" w:rsidRDefault="00BC5D43" w:rsidP="00A86033">
      <w:pPr>
        <w:pStyle w:val="Sraopastraipa"/>
        <w:shd w:val="clear" w:color="auto" w:fill="FFFFFF"/>
        <w:ind w:left="567"/>
        <w:jc w:val="center"/>
        <w:rPr>
          <w:b/>
          <w:color w:val="000000"/>
          <w:sz w:val="24"/>
          <w:szCs w:val="24"/>
        </w:rPr>
      </w:pPr>
      <w:r w:rsidRPr="00696C3F">
        <w:rPr>
          <w:b/>
          <w:color w:val="000000"/>
          <w:sz w:val="24"/>
          <w:szCs w:val="24"/>
        </w:rPr>
        <w:t>STRATEGINIO IR METINIO PLANO ĮGYVENDINIMAS</w:t>
      </w:r>
    </w:p>
    <w:p w14:paraId="566932F1" w14:textId="77777777" w:rsidR="00BA40F8" w:rsidRPr="00114AA6" w:rsidRDefault="00BA40F8" w:rsidP="00A86033">
      <w:pPr>
        <w:tabs>
          <w:tab w:val="left" w:pos="540"/>
        </w:tabs>
        <w:ind w:firstLine="539"/>
        <w:jc w:val="both"/>
        <w:rPr>
          <w:color w:val="0070C0"/>
        </w:rPr>
      </w:pPr>
    </w:p>
    <w:p w14:paraId="1CD41BEC" w14:textId="77777777" w:rsidR="006749D0" w:rsidRPr="006749D0" w:rsidRDefault="006749D0" w:rsidP="00A86033">
      <w:pPr>
        <w:tabs>
          <w:tab w:val="left" w:pos="540"/>
        </w:tabs>
        <w:ind w:firstLine="720"/>
        <w:jc w:val="both"/>
        <w:rPr>
          <w:color w:val="000000"/>
        </w:rPr>
      </w:pPr>
      <w:r w:rsidRPr="006749D0">
        <w:rPr>
          <w:color w:val="000000"/>
        </w:rPr>
        <w:t>Anykščių Antano Baranausko pagrindinė mokykla 2022 m. veiklą organizavo vadovaudamasi Anykščių Antano Baranausko pagrindinės mokyklos strateginiu planu 2020</w:t>
      </w:r>
      <w:r w:rsidR="009933FC" w:rsidRPr="009933FC">
        <w:rPr>
          <w:color w:val="000000"/>
        </w:rPr>
        <w:t>–</w:t>
      </w:r>
      <w:r w:rsidRPr="006749D0">
        <w:rPr>
          <w:color w:val="000000"/>
        </w:rPr>
        <w:t>2024 metams, patvirtintu Anykščių Antano Baranausko pagrindinės mokyklos direktoriaus 2020 m. sausio 30 d. įsakymu Nr. V-28, ir Anykščių Antano Baranausko pagrindinės mokyklos 2022 m. veiklos planu, patvirtintu Anykščių Antano Baranausko pagrindinės mokyklos direktoriaus 2022 m. sausio 31</w:t>
      </w:r>
      <w:r w:rsidR="00877B95">
        <w:rPr>
          <w:color w:val="000000"/>
        </w:rPr>
        <w:t xml:space="preserve"> d. įsakymu Nr. V-22. Mokyklos </w:t>
      </w:r>
      <w:r w:rsidR="00D94403">
        <w:rPr>
          <w:color w:val="000000"/>
        </w:rPr>
        <w:t>veiklos tikslai ir uždaviniai</w:t>
      </w:r>
      <w:r w:rsidRPr="006749D0">
        <w:rPr>
          <w:color w:val="000000"/>
        </w:rPr>
        <w:t xml:space="preserve"> orientuoti į kokybiško ugdymo(</w:t>
      </w:r>
      <w:proofErr w:type="spellStart"/>
      <w:r w:rsidRPr="006749D0">
        <w:rPr>
          <w:color w:val="000000"/>
        </w:rPr>
        <w:t>si</w:t>
      </w:r>
      <w:proofErr w:type="spellEnd"/>
      <w:r w:rsidRPr="006749D0">
        <w:rPr>
          <w:color w:val="000000"/>
        </w:rPr>
        <w:t>) proceso organizavimą, kiekvieno mokinio pažangos siekimą. 2022 metų veiklos plane iškelti mokyklos veiklos tikslai ir uždaviniai:</w:t>
      </w:r>
    </w:p>
    <w:p w14:paraId="103FF472" w14:textId="77777777" w:rsidR="006749D0" w:rsidRPr="006749D0" w:rsidRDefault="006749D0" w:rsidP="00A86033">
      <w:pPr>
        <w:ind w:firstLine="720"/>
        <w:jc w:val="both"/>
        <w:rPr>
          <w:color w:val="000000"/>
        </w:rPr>
      </w:pPr>
      <w:r w:rsidRPr="006749D0">
        <w:rPr>
          <w:color w:val="000000"/>
        </w:rPr>
        <w:t>1. Kiekvieno mokyklos bendruomenės nario įtraukimas į ugdymo(</w:t>
      </w:r>
      <w:proofErr w:type="spellStart"/>
      <w:r w:rsidRPr="006749D0">
        <w:rPr>
          <w:color w:val="000000"/>
        </w:rPr>
        <w:t>si</w:t>
      </w:r>
      <w:proofErr w:type="spellEnd"/>
      <w:r w:rsidRPr="006749D0">
        <w:rPr>
          <w:color w:val="000000"/>
        </w:rPr>
        <w:t>) kokybės gerinimą.</w:t>
      </w:r>
    </w:p>
    <w:p w14:paraId="00916660" w14:textId="77777777" w:rsidR="006749D0" w:rsidRPr="006749D0" w:rsidRDefault="006749D0" w:rsidP="00A86033">
      <w:pPr>
        <w:autoSpaceDE w:val="0"/>
        <w:autoSpaceDN w:val="0"/>
        <w:adjustRightInd w:val="0"/>
        <w:ind w:firstLine="720"/>
        <w:jc w:val="both"/>
        <w:rPr>
          <w:color w:val="000000"/>
        </w:rPr>
      </w:pPr>
      <w:r w:rsidRPr="006749D0">
        <w:rPr>
          <w:color w:val="000000"/>
        </w:rPr>
        <w:t>1.1. Sudaryti galimybę kiekvienam mokiniui patirti mokymosi sėkmę.</w:t>
      </w:r>
    </w:p>
    <w:p w14:paraId="651123C0" w14:textId="77777777" w:rsidR="006749D0" w:rsidRPr="006749D0" w:rsidRDefault="006749D0" w:rsidP="00A86033">
      <w:pPr>
        <w:autoSpaceDE w:val="0"/>
        <w:autoSpaceDN w:val="0"/>
        <w:adjustRightInd w:val="0"/>
        <w:ind w:firstLine="720"/>
        <w:jc w:val="both"/>
        <w:rPr>
          <w:color w:val="000000"/>
        </w:rPr>
      </w:pPr>
      <w:r w:rsidRPr="006749D0">
        <w:rPr>
          <w:color w:val="000000"/>
        </w:rPr>
        <w:t>1.2. Užtikrinti ugdymo turinio individualizavimą ir diferencijavimą.</w:t>
      </w:r>
    </w:p>
    <w:p w14:paraId="5D956367" w14:textId="77777777" w:rsidR="006749D0" w:rsidRPr="006749D0" w:rsidRDefault="006749D0" w:rsidP="00A86033">
      <w:pPr>
        <w:autoSpaceDE w:val="0"/>
        <w:autoSpaceDN w:val="0"/>
        <w:adjustRightInd w:val="0"/>
        <w:ind w:firstLine="720"/>
        <w:jc w:val="both"/>
        <w:rPr>
          <w:color w:val="000000"/>
        </w:rPr>
      </w:pPr>
      <w:r w:rsidRPr="006749D0">
        <w:rPr>
          <w:color w:val="000000"/>
        </w:rPr>
        <w:t>1.3. Užtikrinti efektyvų tėvų informavimo sistemos funkcionavimą bei tėvų įtraukimą į ugdymo(</w:t>
      </w:r>
      <w:proofErr w:type="spellStart"/>
      <w:r w:rsidRPr="006749D0">
        <w:rPr>
          <w:color w:val="000000"/>
        </w:rPr>
        <w:t>si</w:t>
      </w:r>
      <w:proofErr w:type="spellEnd"/>
      <w:r w:rsidRPr="006749D0">
        <w:rPr>
          <w:color w:val="000000"/>
        </w:rPr>
        <w:t>) procesą.</w:t>
      </w:r>
    </w:p>
    <w:p w14:paraId="471345E0" w14:textId="77777777" w:rsidR="006749D0" w:rsidRPr="006749D0" w:rsidRDefault="006749D0" w:rsidP="00A86033">
      <w:pPr>
        <w:autoSpaceDE w:val="0"/>
        <w:autoSpaceDN w:val="0"/>
        <w:adjustRightInd w:val="0"/>
        <w:ind w:firstLine="720"/>
        <w:jc w:val="both"/>
        <w:rPr>
          <w:color w:val="000000"/>
        </w:rPr>
      </w:pPr>
      <w:r w:rsidRPr="006749D0">
        <w:rPr>
          <w:bCs/>
          <w:color w:val="000000"/>
        </w:rPr>
        <w:t>2. Stiprinti emociškai saugią ugdymosi aplinką ir socialiai atsakingą, pilietišką ir kūrybišką mokyklos bendruomenę.</w:t>
      </w:r>
    </w:p>
    <w:p w14:paraId="496C8BF3" w14:textId="77777777" w:rsidR="006749D0" w:rsidRPr="006749D0" w:rsidRDefault="006749D0" w:rsidP="00A86033">
      <w:pPr>
        <w:autoSpaceDE w:val="0"/>
        <w:autoSpaceDN w:val="0"/>
        <w:adjustRightInd w:val="0"/>
        <w:ind w:firstLine="720"/>
        <w:jc w:val="both"/>
        <w:rPr>
          <w:color w:val="000000"/>
        </w:rPr>
      </w:pPr>
      <w:r w:rsidRPr="006749D0">
        <w:rPr>
          <w:color w:val="000000"/>
        </w:rPr>
        <w:t>2.1. Ugdyti mokinio savivertę, vidinę harmoniją ir savireguliaciją.</w:t>
      </w:r>
    </w:p>
    <w:p w14:paraId="6441C07E" w14:textId="77777777" w:rsidR="006749D0" w:rsidRPr="006749D0" w:rsidRDefault="006749D0" w:rsidP="00A86033">
      <w:pPr>
        <w:autoSpaceDE w:val="0"/>
        <w:autoSpaceDN w:val="0"/>
        <w:adjustRightInd w:val="0"/>
        <w:ind w:firstLine="720"/>
        <w:jc w:val="both"/>
        <w:rPr>
          <w:color w:val="000000"/>
        </w:rPr>
      </w:pPr>
      <w:r w:rsidRPr="006749D0">
        <w:rPr>
          <w:color w:val="000000"/>
        </w:rPr>
        <w:t>2.2. Ugdyti atsparumą neigiamoms įtakoms ir skatinti sąmoningą sveiko gyvenimo būdo pasirinkimą.</w:t>
      </w:r>
    </w:p>
    <w:p w14:paraId="49828C19" w14:textId="77777777" w:rsidR="006749D0" w:rsidRPr="006749D0" w:rsidRDefault="006749D0" w:rsidP="00A86033">
      <w:pPr>
        <w:autoSpaceDE w:val="0"/>
        <w:autoSpaceDN w:val="0"/>
        <w:adjustRightInd w:val="0"/>
        <w:ind w:firstLine="720"/>
        <w:jc w:val="both"/>
        <w:rPr>
          <w:color w:val="000000"/>
        </w:rPr>
      </w:pPr>
      <w:r w:rsidRPr="006749D0">
        <w:rPr>
          <w:color w:val="000000"/>
        </w:rPr>
        <w:t>2.3. Puoselėti savitą mokyklos kultūrą, mokyklos bendruomenės narių pilietinį sąmoningumą.</w:t>
      </w:r>
    </w:p>
    <w:p w14:paraId="30456B42" w14:textId="77777777" w:rsidR="001B4C49" w:rsidRDefault="001B4C49" w:rsidP="00A86033">
      <w:pPr>
        <w:autoSpaceDE w:val="0"/>
        <w:autoSpaceDN w:val="0"/>
        <w:adjustRightInd w:val="0"/>
        <w:ind w:firstLine="720"/>
        <w:jc w:val="both"/>
        <w:rPr>
          <w:color w:val="000000"/>
        </w:rPr>
      </w:pPr>
      <w:r>
        <w:rPr>
          <w:color w:val="000000"/>
        </w:rPr>
        <w:t>Įgyvendinant pirmąjį tikslą – k</w:t>
      </w:r>
      <w:r w:rsidRPr="006749D0">
        <w:rPr>
          <w:color w:val="000000"/>
        </w:rPr>
        <w:t>iekvieno mokyklos bendruomenės nario įtraukimas į ugdymo(</w:t>
      </w:r>
      <w:proofErr w:type="spellStart"/>
      <w:r w:rsidRPr="006749D0">
        <w:rPr>
          <w:color w:val="000000"/>
        </w:rPr>
        <w:t>si</w:t>
      </w:r>
      <w:proofErr w:type="spellEnd"/>
      <w:r w:rsidRPr="006749D0">
        <w:rPr>
          <w:color w:val="000000"/>
        </w:rPr>
        <w:t>) kokybės gerinimą</w:t>
      </w:r>
      <w:r>
        <w:rPr>
          <w:color w:val="000000"/>
        </w:rPr>
        <w:t xml:space="preserve"> – siekta mokytojų, mokinių ir tėvų (globėjų) efektyvaus bendradarbiavimo. Sudarant</w:t>
      </w:r>
      <w:r w:rsidRPr="001B4C49">
        <w:rPr>
          <w:color w:val="000000"/>
        </w:rPr>
        <w:t xml:space="preserve"> galimybę kiekvienam mokiniui patirti mokymosi sėkmę</w:t>
      </w:r>
      <w:r w:rsidR="004C388A">
        <w:rPr>
          <w:color w:val="000000"/>
        </w:rPr>
        <w:t>,</w:t>
      </w:r>
      <w:r w:rsidRPr="001B4C49">
        <w:rPr>
          <w:color w:val="000000"/>
        </w:rPr>
        <w:t xml:space="preserve"> ypatingai svarbus nuoseklus kiekvieno mokinio individualios pažangos stebė</w:t>
      </w:r>
      <w:r>
        <w:rPr>
          <w:color w:val="000000"/>
        </w:rPr>
        <w:t>jimas ir vertinimas. M</w:t>
      </w:r>
      <w:r w:rsidRPr="001B4C49">
        <w:rPr>
          <w:color w:val="000000"/>
        </w:rPr>
        <w:t>okiniai po kiekvieno trimestro pildė individualios mokinio pažangos planą ir vertinimo lapą mokslo metų pradž</w:t>
      </w:r>
      <w:r>
        <w:rPr>
          <w:color w:val="000000"/>
        </w:rPr>
        <w:t>ioje ir pabaigoje. Taip jie kartu su klasių auklėtojais ir tėvais (globėjais)</w:t>
      </w:r>
      <w:r w:rsidRPr="001B4C49">
        <w:rPr>
          <w:color w:val="000000"/>
        </w:rPr>
        <w:t xml:space="preserve"> reflektavo savo mokymąsi ir pasiektus asmeninius rezultatus.</w:t>
      </w:r>
      <w:r>
        <w:rPr>
          <w:color w:val="000000"/>
        </w:rPr>
        <w:t xml:space="preserve"> Mokytojų tarybos, m</w:t>
      </w:r>
      <w:r w:rsidRPr="001B4C49">
        <w:rPr>
          <w:color w:val="000000"/>
        </w:rPr>
        <w:t xml:space="preserve">etodinės tarybos išplėstiniuose posėdžiuose </w:t>
      </w:r>
      <w:r w:rsidR="00D94403">
        <w:rPr>
          <w:color w:val="000000"/>
        </w:rPr>
        <w:t xml:space="preserve">pedagogai </w:t>
      </w:r>
      <w:r>
        <w:rPr>
          <w:color w:val="000000"/>
        </w:rPr>
        <w:t>analizavo</w:t>
      </w:r>
      <w:r w:rsidRPr="001B4C49">
        <w:rPr>
          <w:color w:val="000000"/>
        </w:rPr>
        <w:t xml:space="preserve"> mokinių daromą asmeninę pažangą ir pagalbos poreikį siekiant geresnių ugdym</w:t>
      </w:r>
      <w:r w:rsidR="00D94403">
        <w:rPr>
          <w:color w:val="000000"/>
        </w:rPr>
        <w:t>osi rezultatų. Lyginant mokinių</w:t>
      </w:r>
      <w:r w:rsidRPr="001B4C49">
        <w:rPr>
          <w:color w:val="000000"/>
        </w:rPr>
        <w:t xml:space="preserve"> rezultatus mokslo metų pradžioje ir pabaigoje, matyti, kad visi 1–4 klasių mokiniai padarė pažangą. 36 proc. 1–5 klasių mokinių pagerino pažymio vidurkį, 43,3 proc. – pažymio vidurkis nepakito, 20,7 proc. – sumažėjo.</w:t>
      </w:r>
    </w:p>
    <w:p w14:paraId="72308416" w14:textId="77777777" w:rsidR="0054317F" w:rsidRDefault="001B4C49" w:rsidP="00A86033">
      <w:pPr>
        <w:autoSpaceDE w:val="0"/>
        <w:autoSpaceDN w:val="0"/>
        <w:adjustRightInd w:val="0"/>
        <w:ind w:firstLine="720"/>
        <w:jc w:val="both"/>
        <w:rPr>
          <w:color w:val="000000"/>
        </w:rPr>
      </w:pPr>
      <w:r w:rsidRPr="001B4C49">
        <w:rPr>
          <w:color w:val="000000"/>
        </w:rPr>
        <w:t xml:space="preserve"> </w:t>
      </w:r>
      <w:r>
        <w:rPr>
          <w:color w:val="000000"/>
        </w:rPr>
        <w:t>Individualizuojant ir diferencijuojant</w:t>
      </w:r>
      <w:r w:rsidRPr="001B4C49">
        <w:rPr>
          <w:color w:val="000000"/>
        </w:rPr>
        <w:t xml:space="preserve"> </w:t>
      </w:r>
      <w:r>
        <w:rPr>
          <w:color w:val="000000"/>
        </w:rPr>
        <w:t>ugdymo turinį</w:t>
      </w:r>
      <w:r w:rsidRPr="001B4C49">
        <w:rPr>
          <w:color w:val="000000"/>
        </w:rPr>
        <w:t xml:space="preserve"> – skatinamas kiekvieno mokinio įsitraukimas į ugdy</w:t>
      </w:r>
      <w:r w:rsidR="00D94403">
        <w:rPr>
          <w:color w:val="000000"/>
        </w:rPr>
        <w:t xml:space="preserve">mo veiklas ir dalyvavimas jose. </w:t>
      </w:r>
      <w:r w:rsidRPr="001B4C49">
        <w:rPr>
          <w:color w:val="000000"/>
        </w:rPr>
        <w:t>Ugdymo turinį pritaikyti skirtingo lygio mokiniams, tinkamai parinkti metodus, atsižvelgiant į mokinių skirtybes pritaikyti vertinimą, mokytojai turėjo galimybę naudodami EDUKA skaitmeninį turinį. Už skaitmeninio ugdymo plėtrai skirtas lėšas visiems mokiniams ir mokytojams nupirktos EDUKA licencijos.</w:t>
      </w:r>
    </w:p>
    <w:p w14:paraId="4A483A46" w14:textId="77777777" w:rsidR="0054317F" w:rsidRPr="0054317F" w:rsidRDefault="0054317F" w:rsidP="00A86033">
      <w:pPr>
        <w:autoSpaceDE w:val="0"/>
        <w:autoSpaceDN w:val="0"/>
        <w:adjustRightInd w:val="0"/>
        <w:ind w:firstLine="720"/>
        <w:jc w:val="both"/>
        <w:rPr>
          <w:color w:val="000000"/>
        </w:rPr>
      </w:pPr>
      <w:r w:rsidRPr="0054317F">
        <w:rPr>
          <w:color w:val="000000"/>
        </w:rPr>
        <w:t xml:space="preserve">Efektyvi </w:t>
      </w:r>
      <w:r w:rsidR="00877B95">
        <w:rPr>
          <w:color w:val="000000"/>
        </w:rPr>
        <w:t xml:space="preserve">ugdymosi pagalba buvo teikiama </w:t>
      </w:r>
      <w:r w:rsidRPr="0054317F">
        <w:rPr>
          <w:color w:val="000000"/>
        </w:rPr>
        <w:t xml:space="preserve">įvairių ugdymosi poreikių turintiems mokiniams. Mokyklos pagalbos mokiniui specialistų komanda – 2 specialieji pedagogai, socialinis pedagogas, logopedas, 7 mokytojo padėjėjai – teikė specialiąją pagalbą 61 1–10 klasių mokiniui, turintiems vidutinių ir didelių specialiųjų ugdymosi poreikių. Socialinis pedagogas suteikė 525 konsultacijas mokiniams, 84 mokinių tėvams (globėjams) ir 138 klasių auklėtojams ir mokytojams. Mokykloje nesant psichologo, du kartus per mėnesį psichologo konsultacijas teikė Anykščių </w:t>
      </w:r>
      <w:r w:rsidR="00F057D5">
        <w:rPr>
          <w:color w:val="000000"/>
        </w:rPr>
        <w:t>švietimo pagalbos tarnybos</w:t>
      </w:r>
      <w:r w:rsidRPr="0054317F">
        <w:rPr>
          <w:color w:val="000000"/>
        </w:rPr>
        <w:t xml:space="preserve"> organizuotos mobilios komandos specialistai.</w:t>
      </w:r>
    </w:p>
    <w:p w14:paraId="4FF07A0D" w14:textId="77777777" w:rsidR="0054317F" w:rsidRPr="0054317F" w:rsidRDefault="0054317F" w:rsidP="00A86033">
      <w:pPr>
        <w:autoSpaceDE w:val="0"/>
        <w:autoSpaceDN w:val="0"/>
        <w:adjustRightInd w:val="0"/>
        <w:ind w:firstLine="720"/>
        <w:jc w:val="both"/>
        <w:rPr>
          <w:color w:val="000000"/>
        </w:rPr>
      </w:pPr>
      <w:r w:rsidRPr="0054317F">
        <w:rPr>
          <w:color w:val="000000"/>
        </w:rPr>
        <w:t xml:space="preserve">Mokykloje veikia dvi pailgintos dienos grupės, kurių veikla užtikrina kryptingą mokinių ugdymą ir užimtumą po pamokų. Mokiniams padedama paruošti namų darbus, ugdomos socialinės, asmeninės, edukacinės kompetencijos, sudaromos sąlygos kiekvienam patirti sėkmę. </w:t>
      </w:r>
    </w:p>
    <w:p w14:paraId="578730C5" w14:textId="77777777" w:rsidR="0054317F" w:rsidRDefault="0054317F" w:rsidP="00A86033">
      <w:pPr>
        <w:autoSpaceDE w:val="0"/>
        <w:autoSpaceDN w:val="0"/>
        <w:adjustRightInd w:val="0"/>
        <w:ind w:firstLine="720"/>
        <w:jc w:val="both"/>
        <w:rPr>
          <w:color w:val="000000"/>
        </w:rPr>
      </w:pPr>
      <w:r w:rsidRPr="0054317F">
        <w:rPr>
          <w:color w:val="000000"/>
        </w:rPr>
        <w:t>Mokymosi sunkumų turintiems mokiniams labai svarbi konsultacijų metu laiku suteikta ugdymosi pagalba. Per metus įvyko 980 įvairių dalykų konsultacijų.</w:t>
      </w:r>
    </w:p>
    <w:p w14:paraId="7866CC8E" w14:textId="77777777" w:rsidR="00907ABD" w:rsidRDefault="00907ABD" w:rsidP="00A86033">
      <w:pPr>
        <w:autoSpaceDE w:val="0"/>
        <w:autoSpaceDN w:val="0"/>
        <w:adjustRightInd w:val="0"/>
        <w:ind w:firstLine="720"/>
        <w:jc w:val="both"/>
        <w:rPr>
          <w:color w:val="000000"/>
        </w:rPr>
      </w:pPr>
      <w:r w:rsidRPr="00907ABD">
        <w:rPr>
          <w:color w:val="000000"/>
        </w:rPr>
        <w:t>Mokyklos veiklos kokybei užtikrinti svarbus efektyvus tėvų informavimo sistemos funkcionavimas bei tėvų įsitraukimas į ugdymo(</w:t>
      </w:r>
      <w:proofErr w:type="spellStart"/>
      <w:r w:rsidRPr="00907ABD">
        <w:rPr>
          <w:color w:val="000000"/>
        </w:rPr>
        <w:t>si</w:t>
      </w:r>
      <w:proofErr w:type="spellEnd"/>
      <w:r w:rsidRPr="00907ABD">
        <w:rPr>
          <w:color w:val="000000"/>
        </w:rPr>
        <w:t>) procesą. Vyko du visuotiniai tėvų susirinkimai bei individualūs pokalbiai klasėse. Tėvai (globėjai) buvo sistemingai informuojami apie vaikų pasiekimus ir pažangą, lankomumą bei iškilusias problemas TAMO dienyne, VGK posėdžiuose arba individualiai telefonu.</w:t>
      </w:r>
    </w:p>
    <w:p w14:paraId="1AC25F5F" w14:textId="77777777" w:rsidR="007F5C4F" w:rsidRPr="00296958" w:rsidRDefault="007F5C4F" w:rsidP="00A86033">
      <w:pPr>
        <w:ind w:firstLine="720"/>
        <w:jc w:val="both"/>
        <w:rPr>
          <w:color w:val="000000"/>
        </w:rPr>
      </w:pPr>
      <w:r w:rsidRPr="00296958">
        <w:rPr>
          <w:color w:val="000000"/>
        </w:rPr>
        <w:t>Antrojo tikslo</w:t>
      </w:r>
      <w:r>
        <w:rPr>
          <w:color w:val="000000"/>
        </w:rPr>
        <w:t xml:space="preserve"> – </w:t>
      </w:r>
      <w:r>
        <w:rPr>
          <w:bCs/>
          <w:color w:val="000000"/>
        </w:rPr>
        <w:t>s</w:t>
      </w:r>
      <w:r w:rsidRPr="006749D0">
        <w:rPr>
          <w:bCs/>
          <w:color w:val="000000"/>
        </w:rPr>
        <w:t>tiprinti emociškai saugią ugdymosi aplinką ir socialiai atsakingą, pilietišką ir kūrybišką mokyklos bendruomenę</w:t>
      </w:r>
      <w:r>
        <w:rPr>
          <w:bCs/>
          <w:color w:val="000000"/>
        </w:rPr>
        <w:t xml:space="preserve"> – </w:t>
      </w:r>
      <w:r w:rsidRPr="00296958">
        <w:rPr>
          <w:color w:val="000000"/>
        </w:rPr>
        <w:t xml:space="preserve">įgyvendinimui mokykloje buvo tęsiamos patyčių prevencijos programos OLWEUS (OPKUS) veiklos. </w:t>
      </w:r>
      <w:r>
        <w:rPr>
          <w:color w:val="000000"/>
        </w:rPr>
        <w:t>Ugdant atsparumą neigiamoms įtakoms ir skatinant sąmoningą sveiko gyvenimo būdo pasirinkimą organizuotos paskaitos ir praktinės veiklos, skatinančio</w:t>
      </w:r>
      <w:r w:rsidRPr="00296958">
        <w:rPr>
          <w:color w:val="000000"/>
        </w:rPr>
        <w:t>s ugdytis naudingus sveikatai įpročius.</w:t>
      </w:r>
    </w:p>
    <w:p w14:paraId="2DD175B0" w14:textId="77777777" w:rsidR="007F5C4F" w:rsidRDefault="007F5C4F" w:rsidP="00A86033">
      <w:pPr>
        <w:ind w:firstLine="720"/>
        <w:jc w:val="both"/>
        <w:rPr>
          <w:color w:val="000000"/>
        </w:rPr>
      </w:pPr>
      <w:r w:rsidRPr="00296958">
        <w:rPr>
          <w:color w:val="000000"/>
        </w:rPr>
        <w:t>Puoselėjant mokyklos tradicijas ir kultūrą, mokyklo</w:t>
      </w:r>
      <w:r w:rsidR="006344DC">
        <w:rPr>
          <w:color w:val="000000"/>
        </w:rPr>
        <w:t xml:space="preserve">s bendruomenė aktyviai dalyvavo projektinėje veikloje, </w:t>
      </w:r>
      <w:r w:rsidRPr="00296958">
        <w:rPr>
          <w:color w:val="000000"/>
        </w:rPr>
        <w:t>socialinėse-pilietinėse akcijose,</w:t>
      </w:r>
      <w:r w:rsidR="006344DC">
        <w:rPr>
          <w:color w:val="000000"/>
        </w:rPr>
        <w:t xml:space="preserve"> šventinių ir atmintinų dienų paminėjimuose,</w:t>
      </w:r>
      <w:r w:rsidRPr="00296958">
        <w:rPr>
          <w:color w:val="000000"/>
        </w:rPr>
        <w:t xml:space="preserve"> organizavo tradicinius renginius</w:t>
      </w:r>
      <w:r w:rsidR="006344DC">
        <w:rPr>
          <w:color w:val="000000"/>
        </w:rPr>
        <w:t>, siūlė ir įgyvendino naujas iniciatyvas.</w:t>
      </w:r>
    </w:p>
    <w:p w14:paraId="579CA0ED" w14:textId="77777777" w:rsidR="006344DC" w:rsidRPr="006344DC" w:rsidRDefault="006344DC" w:rsidP="00A86033">
      <w:pPr>
        <w:autoSpaceDE w:val="0"/>
        <w:autoSpaceDN w:val="0"/>
        <w:adjustRightInd w:val="0"/>
        <w:ind w:firstLine="720"/>
        <w:jc w:val="both"/>
        <w:rPr>
          <w:color w:val="000000"/>
        </w:rPr>
      </w:pPr>
      <w:r w:rsidRPr="006344DC">
        <w:rPr>
          <w:color w:val="000000"/>
        </w:rPr>
        <w:t>Bendradarbiavimas su socialiniais partneriais yra svarbus tobulinant mokyklos veiklą ir gerinant ugdymo kokybę.</w:t>
      </w:r>
      <w:r w:rsidR="006300DC">
        <w:rPr>
          <w:color w:val="000000"/>
        </w:rPr>
        <w:t xml:space="preserve"> Aktyvus bendradarbiavimas su Anykščių rajono įstaigomis sudarė galimybes vesti pamokas netradicinėse erdvėse.</w:t>
      </w:r>
    </w:p>
    <w:p w14:paraId="2ED68295" w14:textId="77777777" w:rsidR="00294AEA" w:rsidRPr="00585ADE" w:rsidRDefault="006749D0" w:rsidP="00A86033">
      <w:pPr>
        <w:autoSpaceDE w:val="0"/>
        <w:autoSpaceDN w:val="0"/>
        <w:adjustRightInd w:val="0"/>
        <w:ind w:firstLine="720"/>
        <w:jc w:val="both"/>
        <w:rPr>
          <w:color w:val="000000"/>
        </w:rPr>
      </w:pPr>
      <w:r w:rsidRPr="00585ADE">
        <w:rPr>
          <w:rFonts w:eastAsia="MS Mincho"/>
          <w:color w:val="000000"/>
          <w:lang w:eastAsia="lt-LT"/>
        </w:rPr>
        <w:t>Įgyvendinta 96</w:t>
      </w:r>
      <w:r w:rsidR="0091757F" w:rsidRPr="00585ADE">
        <w:rPr>
          <w:rFonts w:eastAsia="MS Mincho"/>
          <w:color w:val="000000"/>
          <w:lang w:eastAsia="lt-LT"/>
        </w:rPr>
        <w:t xml:space="preserve"> proc. metiniame veiklos plane numatytų priemonių.</w:t>
      </w:r>
    </w:p>
    <w:p w14:paraId="765C69D7" w14:textId="77777777" w:rsidR="00877B95" w:rsidRPr="00585ADE" w:rsidRDefault="00877B95" w:rsidP="00A86033">
      <w:pPr>
        <w:jc w:val="both"/>
        <w:outlineLvl w:val="0"/>
        <w:rPr>
          <w:rFonts w:eastAsia="MS Mincho"/>
          <w:color w:val="000000"/>
          <w:lang w:eastAsia="lt-LT"/>
        </w:rPr>
      </w:pPr>
    </w:p>
    <w:p w14:paraId="52554388" w14:textId="77777777" w:rsidR="00FD23B9" w:rsidRPr="00585ADE" w:rsidRDefault="00FD23B9" w:rsidP="00A86033">
      <w:pPr>
        <w:pStyle w:val="Sraopastraipa"/>
        <w:shd w:val="clear" w:color="auto" w:fill="FFFFFF"/>
        <w:ind w:left="0"/>
        <w:jc w:val="center"/>
        <w:rPr>
          <w:b/>
          <w:color w:val="000000"/>
          <w:sz w:val="24"/>
          <w:szCs w:val="24"/>
        </w:rPr>
      </w:pPr>
      <w:r w:rsidRPr="00585ADE">
        <w:rPr>
          <w:b/>
          <w:color w:val="000000"/>
          <w:sz w:val="24"/>
          <w:szCs w:val="24"/>
        </w:rPr>
        <w:t>II SKYRIUS</w:t>
      </w:r>
    </w:p>
    <w:p w14:paraId="2C0C9DF0" w14:textId="77777777" w:rsidR="00FD23B9" w:rsidRPr="00585ADE" w:rsidRDefault="00FD23B9" w:rsidP="00A86033">
      <w:pPr>
        <w:pStyle w:val="Sraopastraipa"/>
        <w:shd w:val="clear" w:color="auto" w:fill="FFFFFF"/>
        <w:ind w:left="567"/>
        <w:jc w:val="center"/>
        <w:rPr>
          <w:b/>
          <w:color w:val="000000"/>
          <w:sz w:val="24"/>
          <w:szCs w:val="24"/>
        </w:rPr>
      </w:pPr>
      <w:r w:rsidRPr="00585ADE">
        <w:rPr>
          <w:b/>
          <w:color w:val="000000"/>
          <w:sz w:val="24"/>
          <w:szCs w:val="24"/>
        </w:rPr>
        <w:t>MOKYKLOS VEIKLOS REZULTATAI</w:t>
      </w:r>
    </w:p>
    <w:p w14:paraId="7B13B861" w14:textId="77777777" w:rsidR="0091757F" w:rsidRPr="00585ADE" w:rsidRDefault="0091757F" w:rsidP="00A86033">
      <w:pPr>
        <w:pStyle w:val="Sraopastraipa"/>
        <w:shd w:val="clear" w:color="auto" w:fill="FFFFFF"/>
        <w:ind w:left="567"/>
        <w:jc w:val="center"/>
        <w:rPr>
          <w:b/>
          <w:color w:val="000000"/>
          <w:sz w:val="24"/>
          <w:szCs w:val="24"/>
        </w:rPr>
      </w:pPr>
    </w:p>
    <w:p w14:paraId="3E956A48" w14:textId="77777777" w:rsidR="00072AB9" w:rsidRPr="00585ADE" w:rsidRDefault="00072AB9" w:rsidP="00A86033">
      <w:pPr>
        <w:ind w:firstLine="720"/>
        <w:jc w:val="both"/>
        <w:outlineLvl w:val="0"/>
        <w:rPr>
          <w:color w:val="000000"/>
        </w:rPr>
      </w:pPr>
      <w:r w:rsidRPr="00585ADE">
        <w:rPr>
          <w:color w:val="000000"/>
        </w:rPr>
        <w:t>Nusistatyti ataskaitinio laikotarpio veiklos vertinimo kiekybiniai ir kokybiniai kriterijai ir jų palyginimas su mokyklos veiklos rezultatais.</w:t>
      </w:r>
    </w:p>
    <w:p w14:paraId="051B2E8B" w14:textId="77777777" w:rsidR="00FD23B9" w:rsidRPr="00585ADE" w:rsidRDefault="00FD23B9" w:rsidP="00A86033">
      <w:pPr>
        <w:ind w:firstLine="720"/>
        <w:jc w:val="both"/>
        <w:outlineLvl w:val="0"/>
        <w:rPr>
          <w:i/>
          <w:color w:val="000000"/>
        </w:rPr>
      </w:pPr>
      <w:r w:rsidRPr="00585ADE">
        <w:rPr>
          <w:i/>
          <w:color w:val="000000"/>
        </w:rPr>
        <w:t>Mokinių akademinių pasiekimų pažanga</w:t>
      </w:r>
      <w:r w:rsidR="003F4D29" w:rsidRPr="00585ADE">
        <w:rPr>
          <w:i/>
          <w:color w:val="000000"/>
        </w:rPr>
        <w:t>.</w:t>
      </w:r>
    </w:p>
    <w:p w14:paraId="7ED52A90" w14:textId="77777777" w:rsidR="00715A79" w:rsidRDefault="001E170F" w:rsidP="00A86033">
      <w:pPr>
        <w:autoSpaceDE w:val="0"/>
        <w:autoSpaceDN w:val="0"/>
        <w:adjustRightInd w:val="0"/>
        <w:ind w:firstLine="720"/>
        <w:jc w:val="both"/>
        <w:rPr>
          <w:color w:val="000000"/>
        </w:rPr>
      </w:pPr>
      <w:r w:rsidRPr="00585ADE">
        <w:rPr>
          <w:color w:val="000000"/>
        </w:rPr>
        <w:t>Bendras mokyklos pažangumas</w:t>
      </w:r>
      <w:r w:rsidR="00B3472B" w:rsidRPr="00585ADE">
        <w:rPr>
          <w:color w:val="000000"/>
        </w:rPr>
        <w:t xml:space="preserve"> 2022 m. 98,1 proc.</w:t>
      </w:r>
      <w:r w:rsidRPr="00585ADE">
        <w:rPr>
          <w:color w:val="000000"/>
        </w:rPr>
        <w:t xml:space="preserve"> </w:t>
      </w:r>
      <w:r w:rsidR="00B3472B" w:rsidRPr="00585ADE">
        <w:rPr>
          <w:color w:val="000000"/>
        </w:rPr>
        <w:t>proc. (2021</w:t>
      </w:r>
      <w:r w:rsidR="00AF03DC" w:rsidRPr="00585ADE">
        <w:rPr>
          <w:color w:val="000000"/>
        </w:rPr>
        <w:t xml:space="preserve"> m</w:t>
      </w:r>
      <w:r w:rsidR="00B3472B" w:rsidRPr="00585ADE">
        <w:rPr>
          <w:color w:val="000000"/>
        </w:rPr>
        <w:t xml:space="preserve">. </w:t>
      </w:r>
      <w:r w:rsidR="00AF03DC" w:rsidRPr="00585ADE">
        <w:rPr>
          <w:color w:val="000000"/>
        </w:rPr>
        <w:t>buvo</w:t>
      </w:r>
      <w:r w:rsidR="00B3472B" w:rsidRPr="00585ADE">
        <w:rPr>
          <w:color w:val="000000"/>
        </w:rPr>
        <w:t xml:space="preserve"> 95,6</w:t>
      </w:r>
      <w:r w:rsidR="00AF03DC" w:rsidRPr="00585ADE">
        <w:rPr>
          <w:color w:val="000000"/>
        </w:rPr>
        <w:t xml:space="preserve"> proc.)</w:t>
      </w:r>
      <w:r w:rsidRPr="00585ADE">
        <w:rPr>
          <w:color w:val="000000"/>
        </w:rPr>
        <w:t>: 1–4 klasių – 100 proc.</w:t>
      </w:r>
      <w:r w:rsidR="00C01844" w:rsidRPr="00585ADE">
        <w:rPr>
          <w:color w:val="000000"/>
        </w:rPr>
        <w:t xml:space="preserve"> (</w:t>
      </w:r>
      <w:r w:rsidR="00B3472B" w:rsidRPr="00585ADE">
        <w:rPr>
          <w:color w:val="000000"/>
        </w:rPr>
        <w:t xml:space="preserve">2021 m. </w:t>
      </w:r>
      <w:r w:rsidR="00C01844" w:rsidRPr="00585ADE">
        <w:rPr>
          <w:color w:val="000000"/>
        </w:rPr>
        <w:t>buvo 100 proc.)</w:t>
      </w:r>
      <w:r w:rsidRPr="00585ADE">
        <w:rPr>
          <w:color w:val="000000"/>
        </w:rPr>
        <w:t>, 5–8 klasių –</w:t>
      </w:r>
      <w:r w:rsidR="00B3472B" w:rsidRPr="00585ADE">
        <w:rPr>
          <w:color w:val="000000"/>
        </w:rPr>
        <w:t xml:space="preserve"> 98,5 </w:t>
      </w:r>
      <w:r w:rsidR="00C01844" w:rsidRPr="00585ADE">
        <w:rPr>
          <w:color w:val="000000"/>
        </w:rPr>
        <w:t>proc. (</w:t>
      </w:r>
      <w:r w:rsidR="00B3472B" w:rsidRPr="00585ADE">
        <w:rPr>
          <w:color w:val="000000"/>
        </w:rPr>
        <w:t xml:space="preserve">2021 m. </w:t>
      </w:r>
      <w:r w:rsidR="00C01844" w:rsidRPr="00585ADE">
        <w:rPr>
          <w:color w:val="000000"/>
        </w:rPr>
        <w:t xml:space="preserve">buvo </w:t>
      </w:r>
      <w:r w:rsidR="00B3472B" w:rsidRPr="00585ADE">
        <w:rPr>
          <w:color w:val="000000"/>
        </w:rPr>
        <w:t xml:space="preserve">93,7 </w:t>
      </w:r>
      <w:r w:rsidRPr="00585ADE">
        <w:rPr>
          <w:color w:val="000000"/>
        </w:rPr>
        <w:t>proc.</w:t>
      </w:r>
      <w:r w:rsidR="00C01844" w:rsidRPr="00585ADE">
        <w:rPr>
          <w:color w:val="000000"/>
        </w:rPr>
        <w:t>)</w:t>
      </w:r>
      <w:r w:rsidRPr="00585ADE">
        <w:rPr>
          <w:color w:val="000000"/>
        </w:rPr>
        <w:t>, 9–10 klasių –</w:t>
      </w:r>
      <w:r w:rsidR="00B3472B" w:rsidRPr="00585ADE">
        <w:rPr>
          <w:color w:val="000000"/>
        </w:rPr>
        <w:t xml:space="preserve"> 84,4 </w:t>
      </w:r>
      <w:r w:rsidR="00C01844" w:rsidRPr="00585ADE">
        <w:rPr>
          <w:color w:val="000000"/>
        </w:rPr>
        <w:t xml:space="preserve">proc. (buvo </w:t>
      </w:r>
      <w:r w:rsidR="00B3472B" w:rsidRPr="00585ADE">
        <w:rPr>
          <w:color w:val="000000"/>
        </w:rPr>
        <w:t xml:space="preserve">86,1 </w:t>
      </w:r>
      <w:r w:rsidR="00C01844" w:rsidRPr="00585ADE">
        <w:rPr>
          <w:color w:val="000000"/>
        </w:rPr>
        <w:t>proc.).</w:t>
      </w:r>
      <w:r w:rsidR="00E15177">
        <w:rPr>
          <w:color w:val="000000"/>
        </w:rPr>
        <w:t xml:space="preserve"> </w:t>
      </w:r>
      <w:r w:rsidR="00E15177" w:rsidRPr="00E15177">
        <w:rPr>
          <w:color w:val="000000"/>
        </w:rPr>
        <w:t xml:space="preserve">Planuota, kad ne mažiau kaip 65 proc. 1–4 klasių mokinių pasieks metiniame įvertinime aukštesnįjį ir pagrindinį pasiekimų lygį, pasiekė 75 proc. pradinukų. 53 proc. 5–10 klasių mokinių metiniame įvertinime pasiekė aukštesnįjį ir pagrindinį lygį (planuota 35 proc.). </w:t>
      </w:r>
    </w:p>
    <w:p w14:paraId="52CECCA0" w14:textId="77777777" w:rsidR="005C425D" w:rsidRPr="00585ADE" w:rsidRDefault="005C425D" w:rsidP="00A86033">
      <w:pPr>
        <w:autoSpaceDE w:val="0"/>
        <w:autoSpaceDN w:val="0"/>
        <w:adjustRightInd w:val="0"/>
        <w:ind w:firstLine="720"/>
        <w:jc w:val="both"/>
        <w:rPr>
          <w:color w:val="000000"/>
        </w:rPr>
      </w:pPr>
      <w:r w:rsidRPr="00585ADE">
        <w:rPr>
          <w:color w:val="000000"/>
        </w:rPr>
        <w:t>Pradinį išsilavinimą įgijo 100 proc. ketvirtokų, o pagrindinį išsilavinimą –</w:t>
      </w:r>
      <w:r w:rsidR="00B3472B" w:rsidRPr="00585ADE">
        <w:rPr>
          <w:color w:val="000000"/>
        </w:rPr>
        <w:t xml:space="preserve"> 100</w:t>
      </w:r>
      <w:r w:rsidRPr="00585ADE">
        <w:rPr>
          <w:color w:val="000000"/>
        </w:rPr>
        <w:t xml:space="preserve"> proc. dešimtokų.</w:t>
      </w:r>
    </w:p>
    <w:p w14:paraId="628CE8C5" w14:textId="77777777" w:rsidR="005C425D" w:rsidRPr="00585ADE" w:rsidRDefault="005C425D" w:rsidP="00A86033">
      <w:pPr>
        <w:autoSpaceDE w:val="0"/>
        <w:autoSpaceDN w:val="0"/>
        <w:adjustRightInd w:val="0"/>
        <w:ind w:firstLine="720"/>
        <w:jc w:val="both"/>
        <w:rPr>
          <w:color w:val="000000"/>
        </w:rPr>
      </w:pPr>
      <w:r w:rsidRPr="00585ADE">
        <w:rPr>
          <w:color w:val="000000"/>
        </w:rPr>
        <w:t xml:space="preserve">Stebint 1–10 </w:t>
      </w:r>
      <w:r w:rsidR="00C01844" w:rsidRPr="00585ADE">
        <w:rPr>
          <w:color w:val="000000"/>
        </w:rPr>
        <w:t>klasių mokinių metinį pažangumą:</w:t>
      </w:r>
      <w:r w:rsidRPr="00585ADE">
        <w:rPr>
          <w:color w:val="000000"/>
        </w:rPr>
        <w:t xml:space="preserve"> 1–4 klasių </w:t>
      </w:r>
      <w:r w:rsidR="00C01844" w:rsidRPr="00585ADE">
        <w:rPr>
          <w:color w:val="000000"/>
        </w:rPr>
        <w:t>nesikeitė</w:t>
      </w:r>
      <w:r w:rsidR="003E66C4" w:rsidRPr="00585ADE">
        <w:rPr>
          <w:color w:val="000000"/>
        </w:rPr>
        <w:t xml:space="preserve"> ir išliko 100</w:t>
      </w:r>
      <w:r w:rsidRPr="00585ADE">
        <w:rPr>
          <w:color w:val="000000"/>
        </w:rPr>
        <w:t xml:space="preserve"> proc., 5–8 klasėse – </w:t>
      </w:r>
      <w:r w:rsidR="00B3472B" w:rsidRPr="00585ADE">
        <w:rPr>
          <w:color w:val="000000"/>
        </w:rPr>
        <w:t>padidėjo 4,8 proc., 9–10 klasių – 1,7</w:t>
      </w:r>
      <w:r w:rsidRPr="00585ADE">
        <w:rPr>
          <w:color w:val="000000"/>
        </w:rPr>
        <w:t xml:space="preserve"> proc.</w:t>
      </w:r>
      <w:r w:rsidR="00B3472B" w:rsidRPr="00585ADE">
        <w:rPr>
          <w:color w:val="000000"/>
        </w:rPr>
        <w:t xml:space="preserve"> sumaž</w:t>
      </w:r>
      <w:r w:rsidR="003E66C4" w:rsidRPr="00585ADE">
        <w:rPr>
          <w:color w:val="000000"/>
        </w:rPr>
        <w:t>ėjo.</w:t>
      </w:r>
      <w:r w:rsidRPr="00585ADE">
        <w:rPr>
          <w:color w:val="000000"/>
        </w:rPr>
        <w:t xml:space="preserve"> Bendras mokyklos pažangumas, lyginant su praėj</w:t>
      </w:r>
      <w:r w:rsidR="007712B4" w:rsidRPr="00585ADE">
        <w:rPr>
          <w:color w:val="000000"/>
        </w:rPr>
        <w:t xml:space="preserve">usiais mokslo metais, išaugo 2,5 proc. </w:t>
      </w:r>
      <w:r w:rsidR="00DC419D" w:rsidRPr="00585ADE">
        <w:rPr>
          <w:color w:val="000000"/>
        </w:rPr>
        <w:t xml:space="preserve"> </w:t>
      </w:r>
    </w:p>
    <w:p w14:paraId="52CAB4D1" w14:textId="77777777" w:rsidR="00677389" w:rsidRDefault="00FD23B9" w:rsidP="00A86033">
      <w:pPr>
        <w:ind w:firstLine="567"/>
        <w:jc w:val="both"/>
        <w:outlineLvl w:val="0"/>
        <w:rPr>
          <w:color w:val="000000"/>
        </w:rPr>
      </w:pPr>
      <w:r w:rsidRPr="00F23487">
        <w:rPr>
          <w:color w:val="000000"/>
        </w:rPr>
        <w:t xml:space="preserve">                                          </w:t>
      </w:r>
      <w:r w:rsidR="00A56D05" w:rsidRPr="00F23487">
        <w:rPr>
          <w:color w:val="000000"/>
        </w:rPr>
        <w:t xml:space="preserve">                 </w:t>
      </w:r>
      <w:r w:rsidR="0037384E" w:rsidRPr="00F23487">
        <w:rPr>
          <w:color w:val="000000"/>
        </w:rPr>
        <w:t xml:space="preserve">              </w:t>
      </w:r>
      <w:r w:rsidR="00A56D05" w:rsidRPr="00F23487">
        <w:rPr>
          <w:color w:val="000000"/>
        </w:rPr>
        <w:t xml:space="preserve">  </w:t>
      </w:r>
      <w:r w:rsidR="00F04C70" w:rsidRPr="00F23487">
        <w:rPr>
          <w:color w:val="000000"/>
        </w:rPr>
        <w:t xml:space="preserve">        </w:t>
      </w:r>
      <w:r w:rsidR="00A56D05" w:rsidRPr="00F23487">
        <w:rPr>
          <w:color w:val="000000"/>
        </w:rPr>
        <w:t xml:space="preserve">  </w:t>
      </w:r>
      <w:r w:rsidRPr="00F23487">
        <w:rPr>
          <w:color w:val="000000"/>
        </w:rPr>
        <w:t xml:space="preserve"> </w:t>
      </w:r>
    </w:p>
    <w:p w14:paraId="45879B4E" w14:textId="77777777" w:rsidR="00E15177" w:rsidRPr="00CF59A5" w:rsidRDefault="00CF59A5" w:rsidP="00A86033">
      <w:pPr>
        <w:ind w:firstLine="567"/>
        <w:jc w:val="right"/>
        <w:outlineLvl w:val="0"/>
        <w:rPr>
          <w:b/>
          <w:i/>
          <w:color w:val="000000"/>
          <w:sz w:val="22"/>
          <w:szCs w:val="22"/>
        </w:rPr>
      </w:pPr>
      <w:r>
        <w:rPr>
          <w:b/>
          <w:i/>
          <w:color w:val="000000"/>
          <w:sz w:val="22"/>
          <w:szCs w:val="22"/>
        </w:rPr>
        <w:br w:type="page"/>
      </w:r>
      <w:r w:rsidR="00FD23B9" w:rsidRPr="00F23487">
        <w:rPr>
          <w:b/>
          <w:i/>
          <w:color w:val="000000"/>
          <w:sz w:val="22"/>
          <w:szCs w:val="22"/>
        </w:rPr>
        <w:t xml:space="preserve">1 diagrama. </w:t>
      </w:r>
      <w:r w:rsidR="004B3F03" w:rsidRPr="00F23487">
        <w:rPr>
          <w:b/>
          <w:i/>
          <w:color w:val="000000"/>
          <w:sz w:val="22"/>
          <w:szCs w:val="22"/>
        </w:rPr>
        <w:t>1</w:t>
      </w:r>
      <w:r w:rsidR="00F04C70" w:rsidRPr="00F23487">
        <w:rPr>
          <w:b/>
          <w:i/>
          <w:color w:val="000000"/>
          <w:sz w:val="22"/>
          <w:szCs w:val="22"/>
        </w:rPr>
        <w:t>–</w:t>
      </w:r>
      <w:r w:rsidR="004B3F03" w:rsidRPr="00F23487">
        <w:rPr>
          <w:b/>
          <w:i/>
          <w:color w:val="000000"/>
          <w:sz w:val="22"/>
          <w:szCs w:val="22"/>
        </w:rPr>
        <w:t>4 klasių ugdymosi</w:t>
      </w:r>
      <w:r w:rsidR="00FD23B9" w:rsidRPr="00F23487">
        <w:rPr>
          <w:b/>
          <w:i/>
          <w:color w:val="000000"/>
          <w:sz w:val="22"/>
          <w:szCs w:val="22"/>
        </w:rPr>
        <w:t xml:space="preserve"> rezultatai</w:t>
      </w:r>
    </w:p>
    <w:p w14:paraId="7E5DCFF5" w14:textId="2751A4DB" w:rsidR="00FD23B9" w:rsidRPr="00114AA6" w:rsidRDefault="00552C2A" w:rsidP="00A86033">
      <w:pPr>
        <w:jc w:val="center"/>
        <w:outlineLvl w:val="0"/>
        <w:rPr>
          <w:noProof/>
          <w:color w:val="0070C0"/>
          <w:lang w:eastAsia="lt-LT"/>
        </w:rPr>
      </w:pPr>
      <w:r w:rsidRPr="001C4A9B">
        <w:rPr>
          <w:noProof/>
          <w:color w:val="0070C0"/>
          <w:lang w:eastAsia="lt-LT"/>
        </w:rPr>
        <w:drawing>
          <wp:inline distT="0" distB="0" distL="0" distR="0" wp14:anchorId="126008AD" wp14:editId="1F23466E">
            <wp:extent cx="6172200" cy="3200400"/>
            <wp:effectExtent l="0" t="0" r="0" b="0"/>
            <wp:docPr id="1" name="Objektas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6FFFD4ED" w14:textId="77777777" w:rsidR="00FD23B9" w:rsidRPr="00114AA6" w:rsidRDefault="00FD23B9" w:rsidP="00A86033">
      <w:pPr>
        <w:outlineLvl w:val="0"/>
        <w:rPr>
          <w:b/>
          <w:i/>
          <w:noProof/>
          <w:color w:val="0070C0"/>
          <w:sz w:val="20"/>
          <w:szCs w:val="20"/>
          <w:lang w:eastAsia="lt-LT"/>
        </w:rPr>
      </w:pPr>
    </w:p>
    <w:p w14:paraId="449869BB" w14:textId="77777777" w:rsidR="00FD23B9" w:rsidRPr="00F23487" w:rsidRDefault="00F04C70" w:rsidP="00A86033">
      <w:pPr>
        <w:jc w:val="right"/>
        <w:outlineLvl w:val="0"/>
        <w:rPr>
          <w:b/>
          <w:i/>
          <w:noProof/>
          <w:color w:val="000000"/>
          <w:sz w:val="22"/>
          <w:szCs w:val="22"/>
          <w:lang w:eastAsia="lt-LT"/>
        </w:rPr>
      </w:pPr>
      <w:r w:rsidRPr="00F23487">
        <w:rPr>
          <w:b/>
          <w:i/>
          <w:noProof/>
          <w:color w:val="000000"/>
          <w:sz w:val="22"/>
          <w:szCs w:val="22"/>
          <w:lang w:eastAsia="lt-LT"/>
        </w:rPr>
        <w:t xml:space="preserve"> </w:t>
      </w:r>
      <w:r w:rsidR="004B3F03" w:rsidRPr="00F23487">
        <w:rPr>
          <w:b/>
          <w:i/>
          <w:noProof/>
          <w:color w:val="000000"/>
          <w:sz w:val="22"/>
          <w:szCs w:val="22"/>
          <w:lang w:eastAsia="lt-LT"/>
        </w:rPr>
        <w:t>2 diagrama. 5</w:t>
      </w:r>
      <w:r w:rsidRPr="00F23487">
        <w:rPr>
          <w:b/>
          <w:i/>
          <w:noProof/>
          <w:color w:val="000000"/>
          <w:sz w:val="22"/>
          <w:szCs w:val="22"/>
          <w:lang w:eastAsia="lt-LT"/>
        </w:rPr>
        <w:t>–</w:t>
      </w:r>
      <w:r w:rsidR="004B3F03" w:rsidRPr="00F23487">
        <w:rPr>
          <w:b/>
          <w:i/>
          <w:noProof/>
          <w:color w:val="000000"/>
          <w:sz w:val="22"/>
          <w:szCs w:val="22"/>
          <w:lang w:eastAsia="lt-LT"/>
        </w:rPr>
        <w:t>8 kla</w:t>
      </w:r>
      <w:r w:rsidR="00FD23B9" w:rsidRPr="00F23487">
        <w:rPr>
          <w:b/>
          <w:i/>
          <w:noProof/>
          <w:color w:val="000000"/>
          <w:sz w:val="22"/>
          <w:szCs w:val="22"/>
          <w:lang w:eastAsia="lt-LT"/>
        </w:rPr>
        <w:t>s</w:t>
      </w:r>
      <w:r w:rsidR="004B3F03" w:rsidRPr="00F23487">
        <w:rPr>
          <w:b/>
          <w:i/>
          <w:noProof/>
          <w:color w:val="000000"/>
          <w:sz w:val="22"/>
          <w:szCs w:val="22"/>
          <w:lang w:eastAsia="lt-LT"/>
        </w:rPr>
        <w:t>ių ugdymosi</w:t>
      </w:r>
      <w:r w:rsidR="00FD23B9" w:rsidRPr="00F23487">
        <w:rPr>
          <w:b/>
          <w:i/>
          <w:noProof/>
          <w:color w:val="000000"/>
          <w:sz w:val="22"/>
          <w:szCs w:val="22"/>
          <w:lang w:eastAsia="lt-LT"/>
        </w:rPr>
        <w:t xml:space="preserve"> rezultatai</w:t>
      </w:r>
    </w:p>
    <w:p w14:paraId="261CF87C" w14:textId="77777777" w:rsidR="00FD23B9" w:rsidRPr="00114AA6" w:rsidRDefault="00FD23B9" w:rsidP="00A86033">
      <w:pPr>
        <w:ind w:firstLine="567"/>
        <w:outlineLvl w:val="0"/>
        <w:rPr>
          <w:noProof/>
          <w:color w:val="0070C0"/>
          <w:lang w:eastAsia="lt-LT"/>
        </w:rPr>
      </w:pPr>
    </w:p>
    <w:p w14:paraId="407586D0" w14:textId="025A76D9" w:rsidR="00FD23B9" w:rsidRPr="00114AA6" w:rsidRDefault="00552C2A" w:rsidP="00A86033">
      <w:pPr>
        <w:jc w:val="center"/>
        <w:outlineLvl w:val="0"/>
        <w:rPr>
          <w:color w:val="0070C0"/>
        </w:rPr>
      </w:pPr>
      <w:r w:rsidRPr="001C4A9B">
        <w:rPr>
          <w:noProof/>
          <w:color w:val="0070C0"/>
          <w:lang w:eastAsia="lt-LT"/>
        </w:rPr>
        <w:drawing>
          <wp:inline distT="0" distB="0" distL="0" distR="0" wp14:anchorId="09398C13" wp14:editId="7FF558BE">
            <wp:extent cx="6057900" cy="4000500"/>
            <wp:effectExtent l="0" t="0" r="0" b="0"/>
            <wp:docPr id="2" name="Objektas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7C1A443" w14:textId="77777777" w:rsidR="00B6125B" w:rsidRPr="00114AA6" w:rsidRDefault="00B6125B" w:rsidP="00A86033">
      <w:pPr>
        <w:outlineLvl w:val="0"/>
        <w:rPr>
          <w:color w:val="0070C0"/>
        </w:rPr>
      </w:pPr>
    </w:p>
    <w:p w14:paraId="5AC7A236" w14:textId="77777777" w:rsidR="004B3F03" w:rsidRDefault="004B3F03" w:rsidP="00A86033">
      <w:pPr>
        <w:outlineLvl w:val="0"/>
        <w:rPr>
          <w:b/>
          <w:i/>
          <w:noProof/>
          <w:color w:val="0070C0"/>
          <w:sz w:val="20"/>
          <w:szCs w:val="20"/>
          <w:lang w:eastAsia="lt-LT"/>
        </w:rPr>
      </w:pPr>
    </w:p>
    <w:p w14:paraId="37A6E5D5" w14:textId="77777777" w:rsidR="00CF59A5" w:rsidRDefault="00CF59A5" w:rsidP="00A86033">
      <w:pPr>
        <w:outlineLvl w:val="0"/>
        <w:rPr>
          <w:b/>
          <w:i/>
          <w:noProof/>
          <w:color w:val="0070C0"/>
          <w:sz w:val="20"/>
          <w:szCs w:val="20"/>
          <w:lang w:eastAsia="lt-LT"/>
        </w:rPr>
      </w:pPr>
    </w:p>
    <w:p w14:paraId="18CBEBA8" w14:textId="77777777" w:rsidR="00CF59A5" w:rsidRDefault="00CF59A5" w:rsidP="00A86033">
      <w:pPr>
        <w:outlineLvl w:val="0"/>
        <w:rPr>
          <w:b/>
          <w:i/>
          <w:noProof/>
          <w:color w:val="0070C0"/>
          <w:sz w:val="20"/>
          <w:szCs w:val="20"/>
          <w:lang w:eastAsia="lt-LT"/>
        </w:rPr>
      </w:pPr>
    </w:p>
    <w:p w14:paraId="621C4640" w14:textId="77777777" w:rsidR="00CF59A5" w:rsidRDefault="00CF59A5" w:rsidP="00A86033">
      <w:pPr>
        <w:outlineLvl w:val="0"/>
        <w:rPr>
          <w:b/>
          <w:i/>
          <w:noProof/>
          <w:color w:val="0070C0"/>
          <w:sz w:val="20"/>
          <w:szCs w:val="20"/>
          <w:lang w:eastAsia="lt-LT"/>
        </w:rPr>
      </w:pPr>
    </w:p>
    <w:p w14:paraId="71BFE442" w14:textId="77777777" w:rsidR="00CF59A5" w:rsidRPr="00114AA6" w:rsidRDefault="00CF59A5" w:rsidP="00A86033">
      <w:pPr>
        <w:outlineLvl w:val="0"/>
        <w:rPr>
          <w:b/>
          <w:i/>
          <w:noProof/>
          <w:color w:val="0070C0"/>
          <w:sz w:val="20"/>
          <w:szCs w:val="20"/>
          <w:lang w:eastAsia="lt-LT"/>
        </w:rPr>
      </w:pPr>
    </w:p>
    <w:p w14:paraId="69A49E1A" w14:textId="77777777" w:rsidR="004B3F03" w:rsidRPr="00F23487" w:rsidRDefault="009430BE" w:rsidP="00A86033">
      <w:pPr>
        <w:ind w:firstLine="567"/>
        <w:jc w:val="center"/>
        <w:outlineLvl w:val="0"/>
        <w:rPr>
          <w:b/>
          <w:i/>
          <w:noProof/>
          <w:color w:val="000000"/>
          <w:sz w:val="20"/>
          <w:szCs w:val="20"/>
          <w:lang w:eastAsia="lt-LT"/>
        </w:rPr>
      </w:pPr>
      <w:r w:rsidRPr="00F23487">
        <w:rPr>
          <w:b/>
          <w:i/>
          <w:noProof/>
          <w:color w:val="000000"/>
          <w:sz w:val="20"/>
          <w:szCs w:val="20"/>
          <w:lang w:eastAsia="lt-LT"/>
        </w:rPr>
        <w:t xml:space="preserve">                                                                                </w:t>
      </w:r>
      <w:r w:rsidR="009210E6" w:rsidRPr="00F23487">
        <w:rPr>
          <w:b/>
          <w:i/>
          <w:noProof/>
          <w:color w:val="000000"/>
          <w:sz w:val="20"/>
          <w:szCs w:val="20"/>
          <w:lang w:eastAsia="lt-LT"/>
        </w:rPr>
        <w:t xml:space="preserve">              </w:t>
      </w:r>
      <w:r w:rsidR="004B3F03" w:rsidRPr="00F23487">
        <w:rPr>
          <w:b/>
          <w:i/>
          <w:noProof/>
          <w:color w:val="000000"/>
          <w:sz w:val="20"/>
          <w:szCs w:val="20"/>
          <w:lang w:eastAsia="lt-LT"/>
        </w:rPr>
        <w:t>3 diagrama</w:t>
      </w:r>
      <w:r w:rsidR="004C388A">
        <w:rPr>
          <w:b/>
          <w:i/>
          <w:noProof/>
          <w:color w:val="000000"/>
          <w:sz w:val="20"/>
          <w:szCs w:val="20"/>
          <w:lang w:eastAsia="lt-LT"/>
        </w:rPr>
        <w:t>. 9</w:t>
      </w:r>
      <w:r w:rsidR="004C388A" w:rsidRPr="004C388A">
        <w:rPr>
          <w:b/>
          <w:i/>
          <w:noProof/>
          <w:color w:val="000000"/>
          <w:sz w:val="20"/>
          <w:szCs w:val="20"/>
          <w:lang w:eastAsia="lt-LT"/>
        </w:rPr>
        <w:t>–</w:t>
      </w:r>
      <w:r w:rsidR="004B3F03" w:rsidRPr="00F23487">
        <w:rPr>
          <w:b/>
          <w:i/>
          <w:noProof/>
          <w:color w:val="000000"/>
          <w:sz w:val="20"/>
          <w:szCs w:val="20"/>
          <w:lang w:eastAsia="lt-LT"/>
        </w:rPr>
        <w:t>10 klasių ugdymosi  rezultatai</w:t>
      </w:r>
    </w:p>
    <w:p w14:paraId="6B523B76" w14:textId="77777777" w:rsidR="004B3F03" w:rsidRPr="00114AA6" w:rsidRDefault="004B3F03" w:rsidP="00A86033">
      <w:pPr>
        <w:ind w:firstLine="567"/>
        <w:jc w:val="right"/>
        <w:outlineLvl w:val="0"/>
        <w:rPr>
          <w:b/>
          <w:i/>
          <w:noProof/>
          <w:color w:val="0070C0"/>
          <w:sz w:val="20"/>
          <w:szCs w:val="20"/>
          <w:lang w:eastAsia="lt-LT"/>
        </w:rPr>
      </w:pPr>
    </w:p>
    <w:p w14:paraId="4CC00CE9" w14:textId="1EA86787" w:rsidR="004B3F03" w:rsidRPr="00114AA6" w:rsidRDefault="00552C2A" w:rsidP="00A86033">
      <w:pPr>
        <w:jc w:val="center"/>
        <w:outlineLvl w:val="0"/>
        <w:rPr>
          <w:b/>
          <w:i/>
          <w:noProof/>
          <w:color w:val="0070C0"/>
          <w:sz w:val="20"/>
          <w:szCs w:val="20"/>
          <w:lang w:eastAsia="lt-LT"/>
        </w:rPr>
      </w:pPr>
      <w:r w:rsidRPr="001C4A9B">
        <w:rPr>
          <w:noProof/>
          <w:color w:val="0070C0"/>
          <w:lang w:eastAsia="lt-LT"/>
        </w:rPr>
        <w:drawing>
          <wp:inline distT="0" distB="0" distL="0" distR="0" wp14:anchorId="7FBF635B" wp14:editId="170B116E">
            <wp:extent cx="6012180" cy="4168140"/>
            <wp:effectExtent l="0" t="0" r="0" b="0"/>
            <wp:docPr id="3" name="Objektas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EBC27F9" w14:textId="77777777" w:rsidR="00AB2BEC" w:rsidRDefault="00AB2BEC" w:rsidP="00A86033">
      <w:pPr>
        <w:autoSpaceDE w:val="0"/>
        <w:autoSpaceDN w:val="0"/>
        <w:adjustRightInd w:val="0"/>
        <w:ind w:firstLine="567"/>
        <w:jc w:val="both"/>
        <w:rPr>
          <w:color w:val="0070C0"/>
        </w:rPr>
      </w:pPr>
    </w:p>
    <w:p w14:paraId="135679CA" w14:textId="77777777" w:rsidR="00AB2BEC" w:rsidRPr="00AB2BEC" w:rsidRDefault="00AB2BEC" w:rsidP="00A86033">
      <w:pPr>
        <w:autoSpaceDE w:val="0"/>
        <w:autoSpaceDN w:val="0"/>
        <w:adjustRightInd w:val="0"/>
        <w:ind w:firstLine="720"/>
        <w:jc w:val="both"/>
        <w:rPr>
          <w:color w:val="000000"/>
        </w:rPr>
      </w:pPr>
      <w:r w:rsidRPr="00AB2BEC">
        <w:rPr>
          <w:color w:val="000000"/>
        </w:rPr>
        <w:t>4, 6 ir 8 klasių mokiniai dalyvavo nacionaliniame mokinių pasiekimų patikrinime</w:t>
      </w:r>
      <w:r w:rsidR="00CF59A5">
        <w:rPr>
          <w:color w:val="000000"/>
        </w:rPr>
        <w:t xml:space="preserve"> (toliau –NMPP)</w:t>
      </w:r>
      <w:r w:rsidRPr="00AB2BEC">
        <w:rPr>
          <w:color w:val="000000"/>
        </w:rPr>
        <w:t>, o 10 klasės mokiniai – Pagrindinio ugdymo pasiekimų patikrinime</w:t>
      </w:r>
      <w:r w:rsidR="00CF59A5">
        <w:rPr>
          <w:color w:val="000000"/>
        </w:rPr>
        <w:t xml:space="preserve"> (toliau –.PUPP)</w:t>
      </w:r>
      <w:r w:rsidRPr="00AB2BEC">
        <w:rPr>
          <w:color w:val="000000"/>
        </w:rPr>
        <w:t xml:space="preserve">. </w:t>
      </w:r>
      <w:r w:rsidR="00877B95">
        <w:rPr>
          <w:color w:val="000000"/>
        </w:rPr>
        <w:t xml:space="preserve">50 proc. </w:t>
      </w:r>
      <w:r w:rsidRPr="00585ADE">
        <w:rPr>
          <w:color w:val="000000"/>
        </w:rPr>
        <w:t>patikrinime dalyvavusių dešimtokų,</w:t>
      </w:r>
      <w:r w:rsidR="00877B95">
        <w:rPr>
          <w:color w:val="000000"/>
        </w:rPr>
        <w:t xml:space="preserve"> </w:t>
      </w:r>
      <w:r w:rsidRPr="00585ADE">
        <w:rPr>
          <w:color w:val="000000"/>
        </w:rPr>
        <w:t>turėjo didelių arba vidutinių specialiųjų poreikių. Pati</w:t>
      </w:r>
      <w:r w:rsidRPr="00AB2BEC">
        <w:rPr>
          <w:color w:val="000000"/>
        </w:rPr>
        <w:t>krinimų rezultatai išanalizuoti mokytojų tarybos bei dalykų metodinių grupių posėdžiuose, aptarti individualiai su vaiku ir jo tėvais (globėjais). Atsižvelgdami į NMPP ir PUPP rezultatus, mokytojai planavo ir koregavo ugdymo procesą. Nesant aukštiems matematikos pasiekimams 9 klasėje skirta papildoma pamoka matematikos dalykui mokyti.</w:t>
      </w:r>
    </w:p>
    <w:p w14:paraId="778AF772" w14:textId="77777777" w:rsidR="00B6125B" w:rsidRPr="00902FDD" w:rsidRDefault="000E584B" w:rsidP="00A86033">
      <w:pPr>
        <w:tabs>
          <w:tab w:val="left" w:pos="540"/>
        </w:tabs>
        <w:ind w:firstLine="720"/>
        <w:jc w:val="both"/>
        <w:rPr>
          <w:color w:val="000000"/>
        </w:rPr>
      </w:pPr>
      <w:r w:rsidRPr="00902FDD">
        <w:rPr>
          <w:color w:val="000000"/>
        </w:rPr>
        <w:t>Nacionalinio mokinių pasiekimų patikrinimo rezultatai:</w:t>
      </w:r>
    </w:p>
    <w:p w14:paraId="2943D20B" w14:textId="77777777" w:rsidR="00393688" w:rsidRPr="00902FDD" w:rsidRDefault="009430BE" w:rsidP="00A86033">
      <w:pPr>
        <w:ind w:firstLine="567"/>
        <w:jc w:val="center"/>
        <w:outlineLvl w:val="0"/>
        <w:rPr>
          <w:b/>
          <w:i/>
          <w:noProof/>
          <w:color w:val="000000"/>
          <w:sz w:val="20"/>
          <w:szCs w:val="20"/>
          <w:lang w:eastAsia="lt-LT"/>
        </w:rPr>
      </w:pPr>
      <w:r w:rsidRPr="00902FDD">
        <w:rPr>
          <w:b/>
          <w:i/>
          <w:noProof/>
          <w:color w:val="000000"/>
          <w:sz w:val="20"/>
          <w:szCs w:val="20"/>
          <w:lang w:eastAsia="lt-LT"/>
        </w:rPr>
        <w:t xml:space="preserve">                                                              </w:t>
      </w:r>
      <w:r w:rsidR="00F04C70" w:rsidRPr="00902FDD">
        <w:rPr>
          <w:b/>
          <w:i/>
          <w:noProof/>
          <w:color w:val="000000"/>
          <w:sz w:val="20"/>
          <w:szCs w:val="20"/>
          <w:lang w:eastAsia="lt-LT"/>
        </w:rPr>
        <w:t xml:space="preserve">                                   </w:t>
      </w:r>
      <w:r w:rsidRPr="00902FDD">
        <w:rPr>
          <w:b/>
          <w:i/>
          <w:noProof/>
          <w:color w:val="000000"/>
          <w:sz w:val="20"/>
          <w:szCs w:val="20"/>
          <w:lang w:eastAsia="lt-LT"/>
        </w:rPr>
        <w:t xml:space="preserve">    </w:t>
      </w:r>
      <w:r w:rsidR="000E584B" w:rsidRPr="00902FDD">
        <w:rPr>
          <w:b/>
          <w:i/>
          <w:noProof/>
          <w:color w:val="000000"/>
          <w:sz w:val="20"/>
          <w:szCs w:val="20"/>
          <w:lang w:eastAsia="lt-LT"/>
        </w:rPr>
        <w:t xml:space="preserve">4 diagrama. 4 </w:t>
      </w:r>
      <w:r w:rsidR="00AB2BEC">
        <w:rPr>
          <w:b/>
          <w:i/>
          <w:noProof/>
          <w:color w:val="000000"/>
          <w:sz w:val="20"/>
          <w:szCs w:val="20"/>
          <w:lang w:eastAsia="lt-LT"/>
        </w:rPr>
        <w:t xml:space="preserve"> klasių mokinių </w:t>
      </w:r>
      <w:r w:rsidR="00393688" w:rsidRPr="00902FDD">
        <w:rPr>
          <w:b/>
          <w:i/>
          <w:noProof/>
          <w:color w:val="000000"/>
          <w:sz w:val="20"/>
          <w:szCs w:val="20"/>
          <w:lang w:eastAsia="lt-LT"/>
        </w:rPr>
        <w:t>NMPP  rezultatai</w:t>
      </w:r>
    </w:p>
    <w:p w14:paraId="29DDACC4" w14:textId="77777777" w:rsidR="006D0E13" w:rsidRPr="00114AA6" w:rsidRDefault="006D0E13" w:rsidP="00A86033">
      <w:pPr>
        <w:ind w:firstLine="567"/>
        <w:jc w:val="right"/>
        <w:outlineLvl w:val="0"/>
        <w:rPr>
          <w:b/>
          <w:i/>
          <w:noProof/>
          <w:color w:val="0070C0"/>
          <w:sz w:val="20"/>
          <w:szCs w:val="20"/>
          <w:lang w:eastAsia="lt-LT"/>
        </w:rPr>
      </w:pPr>
    </w:p>
    <w:p w14:paraId="38399A98" w14:textId="77777777" w:rsidR="002700C2" w:rsidRPr="002700C2" w:rsidRDefault="002700C2" w:rsidP="00A86033">
      <w:pPr>
        <w:tabs>
          <w:tab w:val="left" w:pos="540"/>
        </w:tabs>
        <w:jc w:val="both"/>
        <w:rPr>
          <w:color w:val="000000"/>
        </w:rPr>
      </w:pPr>
      <w:r w:rsidRPr="002700C2">
        <w:rPr>
          <w:color w:val="000000"/>
        </w:rPr>
        <w:t>Matematika</w:t>
      </w:r>
    </w:p>
    <w:p w14:paraId="14EC8653" w14:textId="31EEC7E8" w:rsidR="002700C2" w:rsidRPr="002700C2" w:rsidRDefault="00552C2A" w:rsidP="00A86033">
      <w:pPr>
        <w:tabs>
          <w:tab w:val="left" w:pos="540"/>
        </w:tabs>
        <w:jc w:val="both"/>
        <w:rPr>
          <w:color w:val="000000"/>
        </w:rPr>
      </w:pPr>
      <w:r w:rsidRPr="002700C2">
        <w:rPr>
          <w:noProof/>
          <w:color w:val="000000"/>
          <w:lang w:eastAsia="lt-LT"/>
        </w:rPr>
        <w:drawing>
          <wp:inline distT="0" distB="0" distL="0" distR="0" wp14:anchorId="6C538B93" wp14:editId="26A563B4">
            <wp:extent cx="6065520" cy="807720"/>
            <wp:effectExtent l="0" t="0" r="0" b="0"/>
            <wp:docPr id="4"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2"/>
                    <pic:cNvPicPr>
                      <a:picLocks noChangeAspect="1" noChangeArrowheads="1"/>
                    </pic:cNvPicPr>
                  </pic:nvPicPr>
                  <pic:blipFill>
                    <a:blip r:embed="rId12">
                      <a:extLst>
                        <a:ext uri="{28A0092B-C50C-407E-A947-70E740481C1C}">
                          <a14:useLocalDpi xmlns:a14="http://schemas.microsoft.com/office/drawing/2010/main" val="0"/>
                        </a:ext>
                      </a:extLst>
                    </a:blip>
                    <a:srcRect l="2490" t="36247" r="20471" b="45490"/>
                    <a:stretch>
                      <a:fillRect/>
                    </a:stretch>
                  </pic:blipFill>
                  <pic:spPr bwMode="auto">
                    <a:xfrm>
                      <a:off x="0" y="0"/>
                      <a:ext cx="6065520" cy="807720"/>
                    </a:xfrm>
                    <a:prstGeom prst="rect">
                      <a:avLst/>
                    </a:prstGeom>
                    <a:noFill/>
                    <a:ln>
                      <a:noFill/>
                    </a:ln>
                  </pic:spPr>
                </pic:pic>
              </a:graphicData>
            </a:graphic>
          </wp:inline>
        </w:drawing>
      </w:r>
    </w:p>
    <w:p w14:paraId="50E9CE1B" w14:textId="77777777" w:rsidR="001C4A9B" w:rsidRDefault="001C4A9B" w:rsidP="00A86033">
      <w:pPr>
        <w:tabs>
          <w:tab w:val="left" w:pos="540"/>
        </w:tabs>
        <w:jc w:val="both"/>
        <w:rPr>
          <w:color w:val="000000"/>
        </w:rPr>
      </w:pPr>
    </w:p>
    <w:p w14:paraId="3494C53D" w14:textId="77777777" w:rsidR="001C4A9B" w:rsidRDefault="001C4A9B" w:rsidP="00A86033">
      <w:pPr>
        <w:tabs>
          <w:tab w:val="left" w:pos="540"/>
        </w:tabs>
        <w:jc w:val="both"/>
        <w:rPr>
          <w:color w:val="000000"/>
        </w:rPr>
      </w:pPr>
    </w:p>
    <w:p w14:paraId="4A5F906C" w14:textId="77777777" w:rsidR="00CF59A5" w:rsidRDefault="00CF59A5" w:rsidP="00A86033">
      <w:pPr>
        <w:tabs>
          <w:tab w:val="left" w:pos="540"/>
        </w:tabs>
        <w:jc w:val="both"/>
        <w:rPr>
          <w:color w:val="000000"/>
        </w:rPr>
      </w:pPr>
    </w:p>
    <w:p w14:paraId="4F346237" w14:textId="77777777" w:rsidR="00CF59A5" w:rsidRDefault="00CF59A5" w:rsidP="00A86033">
      <w:pPr>
        <w:tabs>
          <w:tab w:val="left" w:pos="540"/>
        </w:tabs>
        <w:jc w:val="both"/>
        <w:rPr>
          <w:color w:val="000000"/>
        </w:rPr>
      </w:pPr>
    </w:p>
    <w:p w14:paraId="27A8AFCC" w14:textId="77777777" w:rsidR="001C4A9B" w:rsidRDefault="001C4A9B" w:rsidP="00A86033">
      <w:pPr>
        <w:tabs>
          <w:tab w:val="left" w:pos="540"/>
        </w:tabs>
        <w:jc w:val="both"/>
        <w:rPr>
          <w:color w:val="000000"/>
        </w:rPr>
      </w:pPr>
    </w:p>
    <w:p w14:paraId="0D6CFA75" w14:textId="77777777" w:rsidR="002700C2" w:rsidRPr="002700C2" w:rsidRDefault="002700C2" w:rsidP="00A86033">
      <w:pPr>
        <w:tabs>
          <w:tab w:val="left" w:pos="540"/>
        </w:tabs>
        <w:jc w:val="both"/>
        <w:rPr>
          <w:color w:val="000000"/>
        </w:rPr>
      </w:pPr>
      <w:r w:rsidRPr="002700C2">
        <w:rPr>
          <w:color w:val="000000"/>
        </w:rPr>
        <w:t>Skaitymas</w:t>
      </w:r>
    </w:p>
    <w:p w14:paraId="28D109B6" w14:textId="627B559C" w:rsidR="002700C2" w:rsidRPr="002700C2" w:rsidRDefault="00552C2A" w:rsidP="00A86033">
      <w:pPr>
        <w:tabs>
          <w:tab w:val="left" w:pos="540"/>
        </w:tabs>
        <w:jc w:val="both"/>
        <w:rPr>
          <w:color w:val="000000"/>
        </w:rPr>
      </w:pPr>
      <w:r w:rsidRPr="002700C2">
        <w:rPr>
          <w:noProof/>
          <w:color w:val="000000"/>
          <w:lang w:eastAsia="lt-LT"/>
        </w:rPr>
        <w:drawing>
          <wp:inline distT="0" distB="0" distL="0" distR="0" wp14:anchorId="5C1E676F" wp14:editId="50A84567">
            <wp:extent cx="6065520" cy="815340"/>
            <wp:effectExtent l="0" t="0" r="0" b="0"/>
            <wp:docPr id="5"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3"/>
                    <pic:cNvPicPr>
                      <a:picLocks noChangeAspect="1" noChangeArrowheads="1"/>
                    </pic:cNvPicPr>
                  </pic:nvPicPr>
                  <pic:blipFill>
                    <a:blip r:embed="rId13">
                      <a:extLst>
                        <a:ext uri="{28A0092B-C50C-407E-A947-70E740481C1C}">
                          <a14:useLocalDpi xmlns:a14="http://schemas.microsoft.com/office/drawing/2010/main" val="0"/>
                        </a:ext>
                      </a:extLst>
                    </a:blip>
                    <a:srcRect l="2489" t="43442" r="13780" b="36635"/>
                    <a:stretch>
                      <a:fillRect/>
                    </a:stretch>
                  </pic:blipFill>
                  <pic:spPr bwMode="auto">
                    <a:xfrm>
                      <a:off x="0" y="0"/>
                      <a:ext cx="6065520" cy="815340"/>
                    </a:xfrm>
                    <a:prstGeom prst="rect">
                      <a:avLst/>
                    </a:prstGeom>
                    <a:noFill/>
                    <a:ln>
                      <a:noFill/>
                    </a:ln>
                  </pic:spPr>
                </pic:pic>
              </a:graphicData>
            </a:graphic>
          </wp:inline>
        </w:drawing>
      </w:r>
    </w:p>
    <w:p w14:paraId="766E4F39" w14:textId="77777777" w:rsidR="002700C2" w:rsidRPr="002700C2" w:rsidRDefault="002700C2" w:rsidP="00A86033">
      <w:pPr>
        <w:tabs>
          <w:tab w:val="left" w:pos="540"/>
        </w:tabs>
        <w:jc w:val="both"/>
        <w:rPr>
          <w:color w:val="000000"/>
        </w:rPr>
      </w:pPr>
      <w:r w:rsidRPr="002700C2">
        <w:rPr>
          <w:color w:val="000000"/>
        </w:rPr>
        <w:t>Pasaulio pažinimas</w:t>
      </w:r>
    </w:p>
    <w:p w14:paraId="00E2422F" w14:textId="0AFB7876" w:rsidR="002700C2" w:rsidRPr="002700C2" w:rsidRDefault="00552C2A" w:rsidP="00A86033">
      <w:pPr>
        <w:tabs>
          <w:tab w:val="left" w:pos="540"/>
        </w:tabs>
        <w:jc w:val="both"/>
        <w:rPr>
          <w:color w:val="000000"/>
        </w:rPr>
      </w:pPr>
      <w:r w:rsidRPr="002700C2">
        <w:rPr>
          <w:noProof/>
          <w:color w:val="000000"/>
          <w:lang w:eastAsia="lt-LT"/>
        </w:rPr>
        <w:drawing>
          <wp:inline distT="0" distB="0" distL="0" distR="0" wp14:anchorId="1572EFDC" wp14:editId="58F004F8">
            <wp:extent cx="6065520" cy="807720"/>
            <wp:effectExtent l="0" t="0" r="0" b="0"/>
            <wp:docPr id="6"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4"/>
                    <pic:cNvPicPr>
                      <a:picLocks noChangeAspect="1" noChangeArrowheads="1"/>
                    </pic:cNvPicPr>
                  </pic:nvPicPr>
                  <pic:blipFill>
                    <a:blip r:embed="rId14">
                      <a:extLst>
                        <a:ext uri="{28A0092B-C50C-407E-A947-70E740481C1C}">
                          <a14:useLocalDpi xmlns:a14="http://schemas.microsoft.com/office/drawing/2010/main" val="0"/>
                        </a:ext>
                      </a:extLst>
                    </a:blip>
                    <a:srcRect l="2490" t="41782" r="20471" b="39957"/>
                    <a:stretch>
                      <a:fillRect/>
                    </a:stretch>
                  </pic:blipFill>
                  <pic:spPr bwMode="auto">
                    <a:xfrm>
                      <a:off x="0" y="0"/>
                      <a:ext cx="6065520" cy="807720"/>
                    </a:xfrm>
                    <a:prstGeom prst="rect">
                      <a:avLst/>
                    </a:prstGeom>
                    <a:noFill/>
                    <a:ln>
                      <a:noFill/>
                    </a:ln>
                  </pic:spPr>
                </pic:pic>
              </a:graphicData>
            </a:graphic>
          </wp:inline>
        </w:drawing>
      </w:r>
    </w:p>
    <w:p w14:paraId="0311BDF3" w14:textId="77777777" w:rsidR="002700C2" w:rsidRPr="002700C2" w:rsidRDefault="002700C2" w:rsidP="00A86033">
      <w:pPr>
        <w:tabs>
          <w:tab w:val="left" w:pos="540"/>
        </w:tabs>
        <w:jc w:val="both"/>
        <w:rPr>
          <w:color w:val="000000"/>
        </w:rPr>
      </w:pPr>
    </w:p>
    <w:p w14:paraId="5AB0C195" w14:textId="77777777" w:rsidR="002700C2" w:rsidRPr="00902FDD" w:rsidRDefault="00AB2BEC" w:rsidP="00A86033">
      <w:pPr>
        <w:ind w:firstLine="567"/>
        <w:jc w:val="right"/>
        <w:outlineLvl w:val="0"/>
        <w:rPr>
          <w:b/>
          <w:i/>
          <w:noProof/>
          <w:color w:val="000000"/>
          <w:sz w:val="20"/>
          <w:szCs w:val="20"/>
          <w:lang w:eastAsia="lt-LT"/>
        </w:rPr>
      </w:pPr>
      <w:r>
        <w:rPr>
          <w:b/>
          <w:i/>
          <w:noProof/>
          <w:color w:val="000000"/>
          <w:sz w:val="20"/>
          <w:szCs w:val="20"/>
          <w:lang w:eastAsia="lt-LT"/>
        </w:rPr>
        <w:t xml:space="preserve">5 diagrama. 6  klasių mokinių </w:t>
      </w:r>
      <w:r w:rsidR="002700C2" w:rsidRPr="00902FDD">
        <w:rPr>
          <w:b/>
          <w:i/>
          <w:noProof/>
          <w:color w:val="000000"/>
          <w:sz w:val="20"/>
          <w:szCs w:val="20"/>
          <w:lang w:eastAsia="lt-LT"/>
        </w:rPr>
        <w:t>NMPP  rezultatai</w:t>
      </w:r>
    </w:p>
    <w:p w14:paraId="49FF6035" w14:textId="77777777" w:rsidR="002700C2" w:rsidRDefault="002700C2" w:rsidP="00A86033">
      <w:pPr>
        <w:tabs>
          <w:tab w:val="left" w:pos="540"/>
        </w:tabs>
        <w:jc w:val="right"/>
        <w:rPr>
          <w:color w:val="000000"/>
        </w:rPr>
      </w:pPr>
    </w:p>
    <w:p w14:paraId="651AB222" w14:textId="77777777" w:rsidR="002700C2" w:rsidRPr="002700C2" w:rsidRDefault="002700C2" w:rsidP="00A86033">
      <w:pPr>
        <w:tabs>
          <w:tab w:val="left" w:pos="540"/>
        </w:tabs>
        <w:jc w:val="both"/>
        <w:rPr>
          <w:color w:val="000000"/>
        </w:rPr>
      </w:pPr>
      <w:r w:rsidRPr="002700C2">
        <w:rPr>
          <w:color w:val="000000"/>
        </w:rPr>
        <w:t>Skaitymas</w:t>
      </w:r>
    </w:p>
    <w:p w14:paraId="4C30BD3C" w14:textId="64BBD5C4" w:rsidR="002700C2" w:rsidRPr="002700C2" w:rsidRDefault="00552C2A" w:rsidP="00A86033">
      <w:pPr>
        <w:tabs>
          <w:tab w:val="left" w:pos="540"/>
        </w:tabs>
        <w:jc w:val="both"/>
        <w:rPr>
          <w:color w:val="000000"/>
        </w:rPr>
      </w:pPr>
      <w:r w:rsidRPr="002700C2">
        <w:rPr>
          <w:noProof/>
          <w:color w:val="000000"/>
          <w:lang w:eastAsia="lt-LT"/>
        </w:rPr>
        <w:drawing>
          <wp:inline distT="0" distB="0" distL="0" distR="0" wp14:anchorId="756878ED" wp14:editId="610054A3">
            <wp:extent cx="6035040" cy="777240"/>
            <wp:effectExtent l="0" t="0" r="0" b="0"/>
            <wp:docPr id="7"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5"/>
                    <pic:cNvPicPr>
                      <a:picLocks noChangeAspect="1" noChangeArrowheads="1"/>
                    </pic:cNvPicPr>
                  </pic:nvPicPr>
                  <pic:blipFill>
                    <a:blip r:embed="rId15">
                      <a:extLst>
                        <a:ext uri="{28A0092B-C50C-407E-A947-70E740481C1C}">
                          <a14:useLocalDpi xmlns:a14="http://schemas.microsoft.com/office/drawing/2010/main" val="0"/>
                        </a:ext>
                      </a:extLst>
                    </a:blip>
                    <a:srcRect l="2802" t="44272" r="10822" b="35529"/>
                    <a:stretch>
                      <a:fillRect/>
                    </a:stretch>
                  </pic:blipFill>
                  <pic:spPr bwMode="auto">
                    <a:xfrm>
                      <a:off x="0" y="0"/>
                      <a:ext cx="6035040" cy="777240"/>
                    </a:xfrm>
                    <a:prstGeom prst="rect">
                      <a:avLst/>
                    </a:prstGeom>
                    <a:noFill/>
                    <a:ln>
                      <a:noFill/>
                    </a:ln>
                  </pic:spPr>
                </pic:pic>
              </a:graphicData>
            </a:graphic>
          </wp:inline>
        </w:drawing>
      </w:r>
    </w:p>
    <w:p w14:paraId="04D87C72" w14:textId="77777777" w:rsidR="002700C2" w:rsidRPr="002700C2" w:rsidRDefault="002700C2" w:rsidP="00A86033">
      <w:pPr>
        <w:tabs>
          <w:tab w:val="left" w:pos="540"/>
        </w:tabs>
        <w:jc w:val="both"/>
        <w:rPr>
          <w:color w:val="000000"/>
        </w:rPr>
      </w:pPr>
      <w:r w:rsidRPr="002700C2">
        <w:rPr>
          <w:color w:val="000000"/>
        </w:rPr>
        <w:t>Matematika</w:t>
      </w:r>
    </w:p>
    <w:p w14:paraId="002AC622" w14:textId="554432F3" w:rsidR="002700C2" w:rsidRPr="002700C2" w:rsidRDefault="00552C2A" w:rsidP="00A86033">
      <w:pPr>
        <w:tabs>
          <w:tab w:val="left" w:pos="540"/>
        </w:tabs>
        <w:jc w:val="both"/>
        <w:rPr>
          <w:color w:val="000000"/>
        </w:rPr>
      </w:pPr>
      <w:r w:rsidRPr="002700C2">
        <w:rPr>
          <w:noProof/>
          <w:color w:val="000000"/>
          <w:lang w:eastAsia="lt-LT"/>
        </w:rPr>
        <w:drawing>
          <wp:inline distT="0" distB="0" distL="0" distR="0" wp14:anchorId="43F40A2B" wp14:editId="5D45AE7F">
            <wp:extent cx="6004560" cy="800100"/>
            <wp:effectExtent l="0" t="0" r="0" b="0"/>
            <wp:docPr id="8"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6"/>
                    <pic:cNvPicPr>
                      <a:picLocks noChangeAspect="1" noChangeArrowheads="1"/>
                    </pic:cNvPicPr>
                  </pic:nvPicPr>
                  <pic:blipFill>
                    <a:blip r:embed="rId16">
                      <a:extLst>
                        <a:ext uri="{28A0092B-C50C-407E-A947-70E740481C1C}">
                          <a14:useLocalDpi xmlns:a14="http://schemas.microsoft.com/office/drawing/2010/main" val="0"/>
                        </a:ext>
                      </a:extLst>
                    </a:blip>
                    <a:srcRect l="2802" t="44550" r="7242" b="34145"/>
                    <a:stretch>
                      <a:fillRect/>
                    </a:stretch>
                  </pic:blipFill>
                  <pic:spPr bwMode="auto">
                    <a:xfrm>
                      <a:off x="0" y="0"/>
                      <a:ext cx="6004560" cy="800100"/>
                    </a:xfrm>
                    <a:prstGeom prst="rect">
                      <a:avLst/>
                    </a:prstGeom>
                    <a:noFill/>
                    <a:ln>
                      <a:noFill/>
                    </a:ln>
                  </pic:spPr>
                </pic:pic>
              </a:graphicData>
            </a:graphic>
          </wp:inline>
        </w:drawing>
      </w:r>
    </w:p>
    <w:p w14:paraId="03FFB9FB" w14:textId="77777777" w:rsidR="004F21A9" w:rsidRPr="00114AA6" w:rsidRDefault="004F21A9" w:rsidP="00A86033">
      <w:pPr>
        <w:ind w:left="5192"/>
        <w:outlineLvl w:val="0"/>
        <w:rPr>
          <w:b/>
          <w:i/>
          <w:noProof/>
          <w:color w:val="0070C0"/>
          <w:sz w:val="20"/>
          <w:szCs w:val="20"/>
          <w:lang w:eastAsia="lt-LT"/>
        </w:rPr>
      </w:pPr>
    </w:p>
    <w:p w14:paraId="048E8B6F" w14:textId="77777777" w:rsidR="004F21A9" w:rsidRPr="00114AA6" w:rsidRDefault="004F21A9" w:rsidP="00A86033">
      <w:pPr>
        <w:ind w:left="5192"/>
        <w:outlineLvl w:val="0"/>
        <w:rPr>
          <w:b/>
          <w:i/>
          <w:noProof/>
          <w:color w:val="0070C0"/>
          <w:sz w:val="20"/>
          <w:szCs w:val="20"/>
          <w:lang w:eastAsia="lt-LT"/>
        </w:rPr>
      </w:pPr>
    </w:p>
    <w:p w14:paraId="6B87DA7A" w14:textId="77777777" w:rsidR="004B3F03" w:rsidRPr="00902FDD" w:rsidRDefault="002700C2" w:rsidP="00A86033">
      <w:pPr>
        <w:ind w:left="5192"/>
        <w:outlineLvl w:val="0"/>
        <w:rPr>
          <w:b/>
          <w:i/>
          <w:noProof/>
          <w:color w:val="000000"/>
          <w:sz w:val="20"/>
          <w:szCs w:val="20"/>
          <w:lang w:eastAsia="lt-LT"/>
        </w:rPr>
      </w:pPr>
      <w:r w:rsidRPr="00902FDD">
        <w:rPr>
          <w:b/>
          <w:i/>
          <w:noProof/>
          <w:color w:val="000000"/>
          <w:sz w:val="20"/>
          <w:szCs w:val="20"/>
          <w:lang w:eastAsia="lt-LT"/>
        </w:rPr>
        <w:t>6</w:t>
      </w:r>
      <w:r w:rsidR="000E584B" w:rsidRPr="00902FDD">
        <w:rPr>
          <w:b/>
          <w:i/>
          <w:noProof/>
          <w:color w:val="000000"/>
          <w:sz w:val="20"/>
          <w:szCs w:val="20"/>
          <w:lang w:eastAsia="lt-LT"/>
        </w:rPr>
        <w:t xml:space="preserve"> diagrama. 8 </w:t>
      </w:r>
      <w:r w:rsidR="00AB2BEC">
        <w:rPr>
          <w:b/>
          <w:i/>
          <w:noProof/>
          <w:color w:val="000000"/>
          <w:sz w:val="20"/>
          <w:szCs w:val="20"/>
          <w:lang w:eastAsia="lt-LT"/>
        </w:rPr>
        <w:t xml:space="preserve"> klasių mokinių </w:t>
      </w:r>
      <w:r w:rsidR="00393688" w:rsidRPr="00902FDD">
        <w:rPr>
          <w:b/>
          <w:i/>
          <w:noProof/>
          <w:color w:val="000000"/>
          <w:sz w:val="20"/>
          <w:szCs w:val="20"/>
          <w:lang w:eastAsia="lt-LT"/>
        </w:rPr>
        <w:t>NMPP  rezultatai</w:t>
      </w:r>
    </w:p>
    <w:p w14:paraId="55D57A57" w14:textId="77777777" w:rsidR="000E584B" w:rsidRPr="00114AA6" w:rsidRDefault="000E584B" w:rsidP="00A86033">
      <w:pPr>
        <w:ind w:left="5192"/>
        <w:outlineLvl w:val="0"/>
        <w:rPr>
          <w:b/>
          <w:i/>
          <w:noProof/>
          <w:color w:val="0070C0"/>
          <w:sz w:val="20"/>
          <w:szCs w:val="20"/>
          <w:lang w:eastAsia="lt-LT"/>
        </w:rPr>
      </w:pPr>
    </w:p>
    <w:p w14:paraId="79C336CA" w14:textId="77777777" w:rsidR="002700C2" w:rsidRPr="002700C2" w:rsidRDefault="002700C2" w:rsidP="00A86033">
      <w:pPr>
        <w:tabs>
          <w:tab w:val="left" w:pos="540"/>
        </w:tabs>
        <w:jc w:val="both"/>
        <w:rPr>
          <w:color w:val="000000"/>
        </w:rPr>
      </w:pPr>
      <w:r w:rsidRPr="002700C2">
        <w:rPr>
          <w:color w:val="000000"/>
        </w:rPr>
        <w:t>Skaitymas</w:t>
      </w:r>
    </w:p>
    <w:p w14:paraId="5119E5C2" w14:textId="1979E6A8" w:rsidR="002700C2" w:rsidRPr="002700C2" w:rsidRDefault="00552C2A" w:rsidP="00A86033">
      <w:pPr>
        <w:tabs>
          <w:tab w:val="left" w:pos="540"/>
        </w:tabs>
        <w:jc w:val="both"/>
        <w:rPr>
          <w:color w:val="000000"/>
        </w:rPr>
      </w:pPr>
      <w:r w:rsidRPr="002700C2">
        <w:rPr>
          <w:noProof/>
          <w:color w:val="000000"/>
          <w:lang w:eastAsia="lt-LT"/>
        </w:rPr>
        <w:drawing>
          <wp:inline distT="0" distB="0" distL="0" distR="0" wp14:anchorId="0436E705" wp14:editId="2964C22C">
            <wp:extent cx="6004560" cy="807720"/>
            <wp:effectExtent l="0" t="0" r="0" b="0"/>
            <wp:docPr id="9"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7"/>
                    <pic:cNvPicPr>
                      <a:picLocks noChangeAspect="1" noChangeArrowheads="1"/>
                    </pic:cNvPicPr>
                  </pic:nvPicPr>
                  <pic:blipFill>
                    <a:blip r:embed="rId17">
                      <a:extLst>
                        <a:ext uri="{28A0092B-C50C-407E-A947-70E740481C1C}">
                          <a14:useLocalDpi xmlns:a14="http://schemas.microsoft.com/office/drawing/2010/main" val="0"/>
                        </a:ext>
                      </a:extLst>
                    </a:blip>
                    <a:srcRect l="2492" t="42336" r="17514" b="38573"/>
                    <a:stretch>
                      <a:fillRect/>
                    </a:stretch>
                  </pic:blipFill>
                  <pic:spPr bwMode="auto">
                    <a:xfrm>
                      <a:off x="0" y="0"/>
                      <a:ext cx="6004560" cy="807720"/>
                    </a:xfrm>
                    <a:prstGeom prst="rect">
                      <a:avLst/>
                    </a:prstGeom>
                    <a:noFill/>
                    <a:ln>
                      <a:noFill/>
                    </a:ln>
                  </pic:spPr>
                </pic:pic>
              </a:graphicData>
            </a:graphic>
          </wp:inline>
        </w:drawing>
      </w:r>
    </w:p>
    <w:p w14:paraId="69901F69" w14:textId="77777777" w:rsidR="002700C2" w:rsidRPr="002700C2" w:rsidRDefault="002700C2" w:rsidP="00A86033">
      <w:pPr>
        <w:tabs>
          <w:tab w:val="left" w:pos="540"/>
        </w:tabs>
        <w:jc w:val="both"/>
        <w:rPr>
          <w:color w:val="000000"/>
        </w:rPr>
      </w:pPr>
      <w:r w:rsidRPr="002700C2">
        <w:rPr>
          <w:color w:val="000000"/>
        </w:rPr>
        <w:t>Matematika</w:t>
      </w:r>
    </w:p>
    <w:p w14:paraId="5911FA7A" w14:textId="3F9FE7BF" w:rsidR="002700C2" w:rsidRPr="002700C2" w:rsidRDefault="00552C2A" w:rsidP="00A86033">
      <w:pPr>
        <w:tabs>
          <w:tab w:val="left" w:pos="540"/>
        </w:tabs>
        <w:jc w:val="both"/>
        <w:rPr>
          <w:color w:val="000000"/>
        </w:rPr>
      </w:pPr>
      <w:r w:rsidRPr="002700C2">
        <w:rPr>
          <w:noProof/>
          <w:color w:val="000000"/>
          <w:lang w:eastAsia="lt-LT"/>
        </w:rPr>
        <w:drawing>
          <wp:inline distT="0" distB="0" distL="0" distR="0" wp14:anchorId="494964A9" wp14:editId="76D0B440">
            <wp:extent cx="6019800" cy="800100"/>
            <wp:effectExtent l="0" t="0" r="0" b="0"/>
            <wp:docPr id="10"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8"/>
                    <pic:cNvPicPr>
                      <a:picLocks noChangeAspect="1" noChangeArrowheads="1"/>
                    </pic:cNvPicPr>
                  </pic:nvPicPr>
                  <pic:blipFill>
                    <a:blip r:embed="rId18">
                      <a:extLst>
                        <a:ext uri="{28A0092B-C50C-407E-A947-70E740481C1C}">
                          <a14:useLocalDpi xmlns:a14="http://schemas.microsoft.com/office/drawing/2010/main" val="0"/>
                        </a:ext>
                      </a:extLst>
                    </a:blip>
                    <a:srcRect l="2490" t="45103" r="7242" b="33591"/>
                    <a:stretch>
                      <a:fillRect/>
                    </a:stretch>
                  </pic:blipFill>
                  <pic:spPr bwMode="auto">
                    <a:xfrm>
                      <a:off x="0" y="0"/>
                      <a:ext cx="6019800" cy="800100"/>
                    </a:xfrm>
                    <a:prstGeom prst="rect">
                      <a:avLst/>
                    </a:prstGeom>
                    <a:noFill/>
                    <a:ln>
                      <a:noFill/>
                    </a:ln>
                  </pic:spPr>
                </pic:pic>
              </a:graphicData>
            </a:graphic>
          </wp:inline>
        </w:drawing>
      </w:r>
    </w:p>
    <w:p w14:paraId="21C2F36A" w14:textId="77777777" w:rsidR="001C4A9B" w:rsidRDefault="002700C2" w:rsidP="00A86033">
      <w:pPr>
        <w:tabs>
          <w:tab w:val="left" w:pos="540"/>
        </w:tabs>
        <w:jc w:val="both"/>
        <w:rPr>
          <w:color w:val="000000"/>
        </w:rPr>
      </w:pPr>
      <w:r w:rsidRPr="002700C2">
        <w:rPr>
          <w:color w:val="000000"/>
        </w:rPr>
        <w:t>Gamtos mokslai</w:t>
      </w:r>
    </w:p>
    <w:p w14:paraId="4F00DBDC" w14:textId="77777777" w:rsidR="00877B95" w:rsidRDefault="00877B95" w:rsidP="00A86033">
      <w:pPr>
        <w:tabs>
          <w:tab w:val="left" w:pos="540"/>
        </w:tabs>
        <w:jc w:val="both"/>
        <w:rPr>
          <w:color w:val="000000"/>
        </w:rPr>
      </w:pPr>
    </w:p>
    <w:p w14:paraId="6EFF6328" w14:textId="77777777" w:rsidR="002700C2" w:rsidRPr="002700C2" w:rsidRDefault="002700C2" w:rsidP="00A86033">
      <w:pPr>
        <w:tabs>
          <w:tab w:val="left" w:pos="540"/>
        </w:tabs>
        <w:jc w:val="both"/>
        <w:rPr>
          <w:color w:val="000000"/>
        </w:rPr>
      </w:pPr>
      <w:r w:rsidRPr="002700C2">
        <w:rPr>
          <w:color w:val="000000"/>
        </w:rPr>
        <w:t>Socialiniai mokslai</w:t>
      </w:r>
    </w:p>
    <w:p w14:paraId="568BE65F" w14:textId="1973DCD0" w:rsidR="000E584B" w:rsidRPr="00715A79" w:rsidRDefault="00552C2A" w:rsidP="00A86033">
      <w:pPr>
        <w:tabs>
          <w:tab w:val="left" w:pos="540"/>
        </w:tabs>
        <w:jc w:val="both"/>
        <w:rPr>
          <w:color w:val="000000"/>
        </w:rPr>
      </w:pPr>
      <w:r w:rsidRPr="002700C2">
        <w:rPr>
          <w:noProof/>
          <w:color w:val="000000"/>
          <w:lang w:eastAsia="lt-LT"/>
        </w:rPr>
        <w:drawing>
          <wp:inline distT="0" distB="0" distL="0" distR="0" wp14:anchorId="1FA789ED" wp14:editId="0D01CF21">
            <wp:extent cx="6080760" cy="762000"/>
            <wp:effectExtent l="0" t="0" r="0" b="0"/>
            <wp:docPr id="11"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0"/>
                    <pic:cNvPicPr>
                      <a:picLocks noChangeAspect="1" noChangeArrowheads="1"/>
                    </pic:cNvPicPr>
                  </pic:nvPicPr>
                  <pic:blipFill>
                    <a:blip r:embed="rId19">
                      <a:extLst>
                        <a:ext uri="{28A0092B-C50C-407E-A947-70E740481C1C}">
                          <a14:useLocalDpi xmlns:a14="http://schemas.microsoft.com/office/drawing/2010/main" val="0"/>
                        </a:ext>
                      </a:extLst>
                    </a:blip>
                    <a:srcRect l="2490" t="37077" r="20471" b="45767"/>
                    <a:stretch>
                      <a:fillRect/>
                    </a:stretch>
                  </pic:blipFill>
                  <pic:spPr bwMode="auto">
                    <a:xfrm>
                      <a:off x="0" y="0"/>
                      <a:ext cx="6080760" cy="762000"/>
                    </a:xfrm>
                    <a:prstGeom prst="rect">
                      <a:avLst/>
                    </a:prstGeom>
                    <a:noFill/>
                    <a:ln>
                      <a:noFill/>
                    </a:ln>
                  </pic:spPr>
                </pic:pic>
              </a:graphicData>
            </a:graphic>
          </wp:inline>
        </w:drawing>
      </w:r>
    </w:p>
    <w:p w14:paraId="5011B9A1" w14:textId="77777777" w:rsidR="00D62E58" w:rsidRPr="00114AA6" w:rsidRDefault="00D62E58" w:rsidP="00A86033">
      <w:pPr>
        <w:ind w:left="5192" w:hanging="5192"/>
        <w:outlineLvl w:val="0"/>
        <w:rPr>
          <w:b/>
          <w:i/>
          <w:noProof/>
          <w:color w:val="0070C0"/>
          <w:sz w:val="20"/>
          <w:szCs w:val="20"/>
          <w:lang w:eastAsia="lt-LT"/>
        </w:rPr>
      </w:pPr>
    </w:p>
    <w:p w14:paraId="530B3DA3" w14:textId="1F1A24E6" w:rsidR="00D62E58" w:rsidRPr="00114AA6" w:rsidRDefault="00552C2A" w:rsidP="00A86033">
      <w:pPr>
        <w:outlineLvl w:val="0"/>
        <w:rPr>
          <w:noProof/>
          <w:color w:val="0070C0"/>
          <w:lang w:eastAsia="lt-LT"/>
        </w:rPr>
      </w:pPr>
      <w:r w:rsidRPr="00114AA6">
        <w:rPr>
          <w:noProof/>
          <w:color w:val="0070C0"/>
          <w:lang w:eastAsia="lt-LT"/>
        </w:rPr>
        <w:drawing>
          <wp:inline distT="0" distB="0" distL="0" distR="0" wp14:anchorId="79631D77" wp14:editId="043923AC">
            <wp:extent cx="6096000" cy="1097280"/>
            <wp:effectExtent l="0" t="0" r="0" b="0"/>
            <wp:docPr id="12"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
                    <pic:cNvPicPr>
                      <a:picLocks noChangeAspect="1" noChangeArrowheads="1"/>
                    </pic:cNvPicPr>
                  </pic:nvPicPr>
                  <pic:blipFill>
                    <a:blip r:embed="rId20">
                      <a:extLst>
                        <a:ext uri="{28A0092B-C50C-407E-A947-70E740481C1C}">
                          <a14:useLocalDpi xmlns:a14="http://schemas.microsoft.com/office/drawing/2010/main" val="0"/>
                        </a:ext>
                      </a:extLst>
                    </a:blip>
                    <a:srcRect l="2335" t="54787" r="59535" b="33038"/>
                    <a:stretch>
                      <a:fillRect/>
                    </a:stretch>
                  </pic:blipFill>
                  <pic:spPr bwMode="auto">
                    <a:xfrm>
                      <a:off x="0" y="0"/>
                      <a:ext cx="6096000" cy="1097280"/>
                    </a:xfrm>
                    <a:prstGeom prst="rect">
                      <a:avLst/>
                    </a:prstGeom>
                    <a:noFill/>
                    <a:ln>
                      <a:noFill/>
                    </a:ln>
                  </pic:spPr>
                </pic:pic>
              </a:graphicData>
            </a:graphic>
          </wp:inline>
        </w:drawing>
      </w:r>
    </w:p>
    <w:p w14:paraId="7148827C" w14:textId="77777777" w:rsidR="00D62E58" w:rsidRPr="00114AA6" w:rsidRDefault="00D62E58" w:rsidP="00A86033">
      <w:pPr>
        <w:outlineLvl w:val="0"/>
        <w:rPr>
          <w:noProof/>
          <w:color w:val="0070C0"/>
          <w:lang w:eastAsia="lt-LT"/>
        </w:rPr>
      </w:pPr>
    </w:p>
    <w:p w14:paraId="05C2BAF3" w14:textId="77777777" w:rsidR="00AF03DC" w:rsidRPr="00902FDD" w:rsidRDefault="00AF03DC" w:rsidP="00A86033">
      <w:pPr>
        <w:outlineLvl w:val="0"/>
        <w:rPr>
          <w:noProof/>
          <w:color w:val="000000"/>
          <w:lang w:eastAsia="lt-LT"/>
        </w:rPr>
      </w:pPr>
      <w:r w:rsidRPr="00902FDD">
        <w:rPr>
          <w:noProof/>
          <w:color w:val="000000"/>
          <w:lang w:eastAsia="lt-LT"/>
        </w:rPr>
        <w:t>Pagrindinio ugdymo pasiekimų patikrinimo rezultatai:</w:t>
      </w:r>
    </w:p>
    <w:p w14:paraId="1A8A9EF9" w14:textId="77777777" w:rsidR="00AF03DC" w:rsidRPr="00902FDD" w:rsidRDefault="00F04C70" w:rsidP="00A86033">
      <w:pPr>
        <w:ind w:left="6490"/>
        <w:outlineLvl w:val="0"/>
        <w:rPr>
          <w:b/>
          <w:i/>
          <w:noProof/>
          <w:color w:val="000000"/>
          <w:sz w:val="20"/>
          <w:szCs w:val="20"/>
          <w:lang w:eastAsia="lt-LT"/>
        </w:rPr>
      </w:pPr>
      <w:r w:rsidRPr="00114AA6">
        <w:rPr>
          <w:b/>
          <w:i/>
          <w:noProof/>
          <w:color w:val="0070C0"/>
          <w:sz w:val="20"/>
          <w:szCs w:val="20"/>
          <w:lang w:eastAsia="lt-LT"/>
        </w:rPr>
        <w:t xml:space="preserve">                    </w:t>
      </w:r>
      <w:r w:rsidR="00C86C0F" w:rsidRPr="00902FDD">
        <w:rPr>
          <w:b/>
          <w:i/>
          <w:noProof/>
          <w:color w:val="000000"/>
          <w:sz w:val="20"/>
          <w:szCs w:val="20"/>
          <w:lang w:eastAsia="lt-LT"/>
        </w:rPr>
        <w:t xml:space="preserve">1 lentelė. PUPP rezultatai </w:t>
      </w:r>
    </w:p>
    <w:p w14:paraId="53016DC1" w14:textId="77777777" w:rsidR="00C86C0F" w:rsidRPr="00114AA6" w:rsidRDefault="00C86C0F" w:rsidP="00A86033">
      <w:pPr>
        <w:ind w:left="6490"/>
        <w:outlineLvl w:val="0"/>
        <w:rPr>
          <w:b/>
          <w:i/>
          <w:noProof/>
          <w:color w:val="0070C0"/>
          <w:sz w:val="20"/>
          <w:szCs w:val="20"/>
          <w:lang w:eastAsia="lt-LT"/>
        </w:rPr>
      </w:pPr>
    </w:p>
    <w:p w14:paraId="78DC60E6" w14:textId="2D472182" w:rsidR="00AF03DC" w:rsidRPr="00715A79" w:rsidRDefault="00552C2A" w:rsidP="00A86033">
      <w:pPr>
        <w:tabs>
          <w:tab w:val="left" w:pos="540"/>
        </w:tabs>
        <w:jc w:val="both"/>
        <w:rPr>
          <w:color w:val="000000"/>
        </w:rPr>
      </w:pPr>
      <w:r w:rsidRPr="002700C2">
        <w:rPr>
          <w:noProof/>
          <w:color w:val="000000"/>
          <w:lang w:eastAsia="lt-LT"/>
        </w:rPr>
        <w:drawing>
          <wp:inline distT="0" distB="0" distL="0" distR="0" wp14:anchorId="6A6E4C4C" wp14:editId="3FAB64CF">
            <wp:extent cx="6050280" cy="655320"/>
            <wp:effectExtent l="0" t="0" r="0" b="0"/>
            <wp:docPr id="13"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2"/>
                    <pic:cNvPicPr>
                      <a:picLocks noChangeAspect="1" noChangeArrowheads="1"/>
                    </pic:cNvPicPr>
                  </pic:nvPicPr>
                  <pic:blipFill>
                    <a:blip r:embed="rId21">
                      <a:extLst>
                        <a:ext uri="{28A0092B-C50C-407E-A947-70E740481C1C}">
                          <a14:useLocalDpi xmlns:a14="http://schemas.microsoft.com/office/drawing/2010/main" val="0"/>
                        </a:ext>
                      </a:extLst>
                    </a:blip>
                    <a:srcRect l="2802" t="45380" r="37746" b="43829"/>
                    <a:stretch>
                      <a:fillRect/>
                    </a:stretch>
                  </pic:blipFill>
                  <pic:spPr bwMode="auto">
                    <a:xfrm>
                      <a:off x="0" y="0"/>
                      <a:ext cx="6050280" cy="655320"/>
                    </a:xfrm>
                    <a:prstGeom prst="rect">
                      <a:avLst/>
                    </a:prstGeom>
                    <a:noFill/>
                    <a:ln>
                      <a:noFill/>
                    </a:ln>
                  </pic:spPr>
                </pic:pic>
              </a:graphicData>
            </a:graphic>
          </wp:inline>
        </w:drawing>
      </w:r>
    </w:p>
    <w:p w14:paraId="397E44F3" w14:textId="77777777" w:rsidR="00294AEA" w:rsidRPr="00114AA6" w:rsidRDefault="00294AEA" w:rsidP="00A86033">
      <w:pPr>
        <w:ind w:firstLine="567"/>
        <w:jc w:val="both"/>
        <w:outlineLvl w:val="0"/>
        <w:rPr>
          <w:b/>
          <w:i/>
          <w:noProof/>
          <w:color w:val="0070C0"/>
          <w:sz w:val="20"/>
          <w:szCs w:val="20"/>
          <w:lang w:eastAsia="lt-LT"/>
        </w:rPr>
      </w:pPr>
    </w:p>
    <w:p w14:paraId="3C27FF9C" w14:textId="77777777" w:rsidR="00837F94" w:rsidRPr="00114AA6" w:rsidRDefault="00837F94" w:rsidP="00A86033">
      <w:pPr>
        <w:jc w:val="right"/>
        <w:outlineLvl w:val="0"/>
        <w:rPr>
          <w:b/>
          <w:i/>
          <w:noProof/>
          <w:color w:val="0070C0"/>
          <w:sz w:val="20"/>
          <w:szCs w:val="20"/>
          <w:lang w:eastAsia="lt-LT"/>
        </w:rPr>
      </w:pPr>
    </w:p>
    <w:p w14:paraId="6585DBA3" w14:textId="77777777" w:rsidR="00FD23B9" w:rsidRPr="00902FDD" w:rsidRDefault="00AF03DC" w:rsidP="00A86033">
      <w:pPr>
        <w:jc w:val="right"/>
        <w:outlineLvl w:val="0"/>
        <w:rPr>
          <w:b/>
          <w:i/>
          <w:noProof/>
          <w:color w:val="000000"/>
          <w:sz w:val="20"/>
          <w:szCs w:val="20"/>
          <w:lang w:eastAsia="lt-LT"/>
        </w:rPr>
      </w:pPr>
      <w:r w:rsidRPr="00902FDD">
        <w:rPr>
          <w:b/>
          <w:i/>
          <w:noProof/>
          <w:color w:val="000000"/>
          <w:sz w:val="20"/>
          <w:szCs w:val="20"/>
          <w:lang w:eastAsia="lt-LT"/>
        </w:rPr>
        <w:t>2</w:t>
      </w:r>
      <w:r w:rsidR="00FD23B9" w:rsidRPr="00902FDD">
        <w:rPr>
          <w:b/>
          <w:i/>
          <w:noProof/>
          <w:color w:val="000000"/>
          <w:sz w:val="20"/>
          <w:szCs w:val="20"/>
          <w:lang w:eastAsia="lt-LT"/>
        </w:rPr>
        <w:t xml:space="preserve"> lentelė. Pagrindinio ugdymo  rezultatai</w:t>
      </w:r>
    </w:p>
    <w:p w14:paraId="5B47DF7E" w14:textId="77777777" w:rsidR="00FD23B9" w:rsidRPr="00114AA6" w:rsidRDefault="00FD23B9" w:rsidP="00A86033">
      <w:pPr>
        <w:jc w:val="right"/>
        <w:outlineLvl w:val="0"/>
        <w:rPr>
          <w:i/>
          <w:noProof/>
          <w:color w:val="0070C0"/>
          <w:lang w:eastAsia="lt-LT"/>
        </w:rPr>
      </w:pPr>
    </w:p>
    <w:tbl>
      <w:tblPr>
        <w:tblW w:w="944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2"/>
        <w:gridCol w:w="2014"/>
        <w:gridCol w:w="2014"/>
        <w:gridCol w:w="2036"/>
      </w:tblGrid>
      <w:tr w:rsidR="002700C2" w:rsidRPr="002700C2" w14:paraId="3C2EC038" w14:textId="77777777" w:rsidTr="002700C2">
        <w:tc>
          <w:tcPr>
            <w:tcW w:w="3382" w:type="dxa"/>
            <w:shd w:val="clear" w:color="auto" w:fill="auto"/>
          </w:tcPr>
          <w:p w14:paraId="6F55D876" w14:textId="77777777" w:rsidR="002700C2" w:rsidRPr="002700C2" w:rsidRDefault="002700C2" w:rsidP="00A86033">
            <w:pPr>
              <w:tabs>
                <w:tab w:val="left" w:pos="540"/>
              </w:tabs>
              <w:rPr>
                <w:color w:val="000000"/>
              </w:rPr>
            </w:pPr>
          </w:p>
        </w:tc>
        <w:tc>
          <w:tcPr>
            <w:tcW w:w="2014" w:type="dxa"/>
          </w:tcPr>
          <w:p w14:paraId="4B5E1217" w14:textId="77777777" w:rsidR="002700C2" w:rsidRPr="002700C2" w:rsidRDefault="002700C2" w:rsidP="00A86033">
            <w:pPr>
              <w:tabs>
                <w:tab w:val="left" w:pos="540"/>
              </w:tabs>
              <w:jc w:val="center"/>
              <w:rPr>
                <w:b/>
                <w:color w:val="000000"/>
              </w:rPr>
            </w:pPr>
            <w:r w:rsidRPr="002700C2">
              <w:rPr>
                <w:b/>
                <w:color w:val="000000"/>
              </w:rPr>
              <w:t>2020 m.</w:t>
            </w:r>
          </w:p>
        </w:tc>
        <w:tc>
          <w:tcPr>
            <w:tcW w:w="2014" w:type="dxa"/>
          </w:tcPr>
          <w:p w14:paraId="72E8D37F" w14:textId="77777777" w:rsidR="002700C2" w:rsidRPr="002700C2" w:rsidRDefault="002700C2" w:rsidP="00A86033">
            <w:pPr>
              <w:tabs>
                <w:tab w:val="left" w:pos="540"/>
              </w:tabs>
              <w:jc w:val="center"/>
              <w:rPr>
                <w:b/>
                <w:color w:val="000000"/>
              </w:rPr>
            </w:pPr>
            <w:r w:rsidRPr="002700C2">
              <w:rPr>
                <w:b/>
                <w:color w:val="000000"/>
              </w:rPr>
              <w:t>2021 m.</w:t>
            </w:r>
          </w:p>
        </w:tc>
        <w:tc>
          <w:tcPr>
            <w:tcW w:w="2036" w:type="dxa"/>
          </w:tcPr>
          <w:p w14:paraId="6906927D" w14:textId="77777777" w:rsidR="002700C2" w:rsidRPr="002700C2" w:rsidRDefault="002700C2" w:rsidP="00A86033">
            <w:pPr>
              <w:tabs>
                <w:tab w:val="left" w:pos="540"/>
              </w:tabs>
              <w:jc w:val="center"/>
              <w:rPr>
                <w:b/>
                <w:color w:val="000000"/>
              </w:rPr>
            </w:pPr>
            <w:r w:rsidRPr="002700C2">
              <w:rPr>
                <w:b/>
                <w:color w:val="000000"/>
              </w:rPr>
              <w:t>2022 m.</w:t>
            </w:r>
          </w:p>
        </w:tc>
      </w:tr>
      <w:tr w:rsidR="002700C2" w:rsidRPr="002700C2" w14:paraId="3EBB6217" w14:textId="77777777" w:rsidTr="002700C2">
        <w:trPr>
          <w:trHeight w:val="345"/>
        </w:trPr>
        <w:tc>
          <w:tcPr>
            <w:tcW w:w="3382" w:type="dxa"/>
            <w:shd w:val="clear" w:color="auto" w:fill="auto"/>
          </w:tcPr>
          <w:p w14:paraId="6890F304" w14:textId="77777777" w:rsidR="002700C2" w:rsidRPr="002700C2" w:rsidRDefault="002700C2" w:rsidP="00A86033">
            <w:pPr>
              <w:tabs>
                <w:tab w:val="left" w:pos="540"/>
              </w:tabs>
              <w:rPr>
                <w:color w:val="000000"/>
              </w:rPr>
            </w:pPr>
            <w:r w:rsidRPr="002700C2">
              <w:rPr>
                <w:color w:val="000000"/>
              </w:rPr>
              <w:t>Mokinių, įgijusių pagrindinį išsilavinimą, skaičius (proc.)</w:t>
            </w:r>
          </w:p>
        </w:tc>
        <w:tc>
          <w:tcPr>
            <w:tcW w:w="2014" w:type="dxa"/>
          </w:tcPr>
          <w:p w14:paraId="1BC7D605" w14:textId="77777777" w:rsidR="002700C2" w:rsidRPr="002700C2" w:rsidRDefault="002700C2" w:rsidP="00A86033">
            <w:pPr>
              <w:tabs>
                <w:tab w:val="left" w:pos="540"/>
              </w:tabs>
              <w:jc w:val="center"/>
              <w:rPr>
                <w:color w:val="000000"/>
              </w:rPr>
            </w:pPr>
            <w:r w:rsidRPr="002700C2">
              <w:rPr>
                <w:color w:val="000000"/>
              </w:rPr>
              <w:t>16 (100 proc.)</w:t>
            </w:r>
          </w:p>
        </w:tc>
        <w:tc>
          <w:tcPr>
            <w:tcW w:w="2014" w:type="dxa"/>
          </w:tcPr>
          <w:p w14:paraId="5C6A3111" w14:textId="77777777" w:rsidR="002700C2" w:rsidRPr="002700C2" w:rsidRDefault="002700C2" w:rsidP="00A86033">
            <w:pPr>
              <w:tabs>
                <w:tab w:val="left" w:pos="540"/>
              </w:tabs>
              <w:jc w:val="center"/>
              <w:rPr>
                <w:color w:val="000000"/>
              </w:rPr>
            </w:pPr>
            <w:r w:rsidRPr="002700C2">
              <w:rPr>
                <w:color w:val="000000"/>
              </w:rPr>
              <w:t>20 (95,2 proc.)</w:t>
            </w:r>
          </w:p>
        </w:tc>
        <w:tc>
          <w:tcPr>
            <w:tcW w:w="2036" w:type="dxa"/>
          </w:tcPr>
          <w:p w14:paraId="70E93C4E" w14:textId="77777777" w:rsidR="002700C2" w:rsidRPr="002700C2" w:rsidRDefault="002700C2" w:rsidP="00A86033">
            <w:pPr>
              <w:tabs>
                <w:tab w:val="left" w:pos="540"/>
              </w:tabs>
              <w:jc w:val="center"/>
              <w:rPr>
                <w:color w:val="000000"/>
              </w:rPr>
            </w:pPr>
            <w:r w:rsidRPr="002700C2">
              <w:rPr>
                <w:color w:val="000000"/>
              </w:rPr>
              <w:t>16 (100 proc.)</w:t>
            </w:r>
          </w:p>
        </w:tc>
      </w:tr>
      <w:tr w:rsidR="002700C2" w:rsidRPr="002700C2" w14:paraId="086F0588" w14:textId="77777777" w:rsidTr="002700C2">
        <w:trPr>
          <w:trHeight w:val="345"/>
        </w:trPr>
        <w:tc>
          <w:tcPr>
            <w:tcW w:w="3382" w:type="dxa"/>
            <w:shd w:val="clear" w:color="auto" w:fill="auto"/>
          </w:tcPr>
          <w:p w14:paraId="35AED99C" w14:textId="77777777" w:rsidR="002700C2" w:rsidRPr="002700C2" w:rsidRDefault="002700C2" w:rsidP="00A86033">
            <w:pPr>
              <w:tabs>
                <w:tab w:val="left" w:pos="540"/>
              </w:tabs>
              <w:rPr>
                <w:color w:val="000000"/>
              </w:rPr>
            </w:pPr>
            <w:r w:rsidRPr="002700C2">
              <w:rPr>
                <w:color w:val="000000"/>
              </w:rPr>
              <w:t>Mokinių, tęsiančių mokymąsi pagal vidurinio ugdymo programą, skaičius (proc.)</w:t>
            </w:r>
          </w:p>
        </w:tc>
        <w:tc>
          <w:tcPr>
            <w:tcW w:w="2014" w:type="dxa"/>
          </w:tcPr>
          <w:p w14:paraId="0FDEF391" w14:textId="77777777" w:rsidR="002700C2" w:rsidRPr="002700C2" w:rsidRDefault="002700C2" w:rsidP="00A86033">
            <w:pPr>
              <w:tabs>
                <w:tab w:val="left" w:pos="540"/>
              </w:tabs>
              <w:jc w:val="center"/>
              <w:rPr>
                <w:color w:val="000000"/>
              </w:rPr>
            </w:pPr>
            <w:r w:rsidRPr="002700C2">
              <w:rPr>
                <w:color w:val="000000"/>
              </w:rPr>
              <w:t>2 (12,5 proc.)</w:t>
            </w:r>
          </w:p>
        </w:tc>
        <w:tc>
          <w:tcPr>
            <w:tcW w:w="2014" w:type="dxa"/>
          </w:tcPr>
          <w:p w14:paraId="7732B67F" w14:textId="77777777" w:rsidR="002700C2" w:rsidRPr="002700C2" w:rsidRDefault="002700C2" w:rsidP="00A86033">
            <w:pPr>
              <w:tabs>
                <w:tab w:val="left" w:pos="540"/>
              </w:tabs>
              <w:jc w:val="center"/>
              <w:rPr>
                <w:color w:val="000000"/>
              </w:rPr>
            </w:pPr>
            <w:r w:rsidRPr="002700C2">
              <w:rPr>
                <w:color w:val="000000"/>
              </w:rPr>
              <w:t>7 (33,3 proc.)</w:t>
            </w:r>
          </w:p>
        </w:tc>
        <w:tc>
          <w:tcPr>
            <w:tcW w:w="2036" w:type="dxa"/>
          </w:tcPr>
          <w:p w14:paraId="6F902882" w14:textId="77777777" w:rsidR="002700C2" w:rsidRPr="002700C2" w:rsidRDefault="002700C2" w:rsidP="00A86033">
            <w:pPr>
              <w:tabs>
                <w:tab w:val="left" w:pos="540"/>
              </w:tabs>
              <w:jc w:val="center"/>
              <w:rPr>
                <w:color w:val="000000"/>
              </w:rPr>
            </w:pPr>
            <w:r w:rsidRPr="002700C2">
              <w:rPr>
                <w:color w:val="000000"/>
              </w:rPr>
              <w:t>1 (6,3 proc.)</w:t>
            </w:r>
          </w:p>
        </w:tc>
      </w:tr>
    </w:tbl>
    <w:p w14:paraId="2633E117" w14:textId="77777777" w:rsidR="00FD23B9" w:rsidRPr="00114AA6" w:rsidRDefault="00FD23B9" w:rsidP="00A86033">
      <w:pPr>
        <w:jc w:val="both"/>
        <w:outlineLvl w:val="0"/>
        <w:rPr>
          <w:noProof/>
          <w:color w:val="0070C0"/>
          <w:lang w:eastAsia="lt-LT"/>
        </w:rPr>
      </w:pPr>
    </w:p>
    <w:p w14:paraId="2F4EE90D" w14:textId="77777777" w:rsidR="005A303F" w:rsidRPr="00902FDD" w:rsidRDefault="00F04C70" w:rsidP="00A86033">
      <w:pPr>
        <w:tabs>
          <w:tab w:val="left" w:pos="567"/>
        </w:tabs>
        <w:ind w:left="3894"/>
        <w:jc w:val="center"/>
        <w:rPr>
          <w:b/>
          <w:i/>
          <w:color w:val="000000"/>
          <w:sz w:val="20"/>
          <w:szCs w:val="20"/>
        </w:rPr>
      </w:pPr>
      <w:r w:rsidRPr="00902FDD">
        <w:rPr>
          <w:b/>
          <w:i/>
          <w:color w:val="000000"/>
          <w:sz w:val="20"/>
          <w:szCs w:val="20"/>
        </w:rPr>
        <w:t xml:space="preserve">                              </w:t>
      </w:r>
      <w:r w:rsidR="00AF03DC" w:rsidRPr="00902FDD">
        <w:rPr>
          <w:b/>
          <w:i/>
          <w:color w:val="000000"/>
          <w:sz w:val="20"/>
          <w:szCs w:val="20"/>
        </w:rPr>
        <w:t>3</w:t>
      </w:r>
      <w:r w:rsidR="005A303F" w:rsidRPr="00902FDD">
        <w:rPr>
          <w:b/>
          <w:i/>
          <w:color w:val="000000"/>
          <w:sz w:val="20"/>
          <w:szCs w:val="20"/>
        </w:rPr>
        <w:t xml:space="preserve"> lentelė. Mokinių pažangumo ir lankomumo kaita</w:t>
      </w:r>
    </w:p>
    <w:p w14:paraId="014F6C52" w14:textId="77777777" w:rsidR="005A303F" w:rsidRPr="00114AA6" w:rsidRDefault="005A303F" w:rsidP="00A86033">
      <w:pPr>
        <w:tabs>
          <w:tab w:val="left" w:pos="567"/>
        </w:tabs>
        <w:jc w:val="right"/>
        <w:rPr>
          <w:b/>
          <w:i/>
          <w:color w:val="0070C0"/>
          <w:sz w:val="20"/>
          <w:szCs w:val="20"/>
        </w:rPr>
      </w:pPr>
      <w:r w:rsidRPr="00114AA6">
        <w:rPr>
          <w:b/>
          <w:i/>
          <w:color w:val="0070C0"/>
          <w:sz w:val="20"/>
          <w:szCs w:val="20"/>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7"/>
        <w:gridCol w:w="706"/>
        <w:gridCol w:w="1909"/>
        <w:gridCol w:w="1924"/>
        <w:gridCol w:w="1924"/>
      </w:tblGrid>
      <w:tr w:rsidR="002700C2" w:rsidRPr="002700C2" w14:paraId="69998384" w14:textId="77777777" w:rsidTr="002700C2">
        <w:tc>
          <w:tcPr>
            <w:tcW w:w="3763" w:type="dxa"/>
            <w:gridSpan w:val="2"/>
            <w:tcBorders>
              <w:tl2br w:val="single" w:sz="4" w:space="0" w:color="auto"/>
            </w:tcBorders>
            <w:shd w:val="clear" w:color="auto" w:fill="auto"/>
          </w:tcPr>
          <w:p w14:paraId="5EFB3C09" w14:textId="77777777" w:rsidR="002700C2" w:rsidRPr="002700C2" w:rsidRDefault="002700C2" w:rsidP="00A86033">
            <w:pPr>
              <w:tabs>
                <w:tab w:val="left" w:pos="567"/>
              </w:tabs>
              <w:rPr>
                <w:color w:val="000000"/>
              </w:rPr>
            </w:pPr>
            <w:r w:rsidRPr="002700C2">
              <w:rPr>
                <w:color w:val="000000"/>
              </w:rPr>
              <w:t xml:space="preserve">                                   Mokslo metai</w:t>
            </w:r>
          </w:p>
          <w:p w14:paraId="673B1297" w14:textId="77777777" w:rsidR="002700C2" w:rsidRPr="002700C2" w:rsidRDefault="002700C2" w:rsidP="00A86033">
            <w:pPr>
              <w:tabs>
                <w:tab w:val="left" w:pos="567"/>
              </w:tabs>
              <w:rPr>
                <w:color w:val="000000"/>
              </w:rPr>
            </w:pPr>
            <w:r w:rsidRPr="002700C2">
              <w:rPr>
                <w:color w:val="000000"/>
              </w:rPr>
              <w:t xml:space="preserve">                        Klasės</w:t>
            </w:r>
          </w:p>
        </w:tc>
        <w:tc>
          <w:tcPr>
            <w:tcW w:w="1909" w:type="dxa"/>
            <w:shd w:val="clear" w:color="auto" w:fill="auto"/>
          </w:tcPr>
          <w:p w14:paraId="604510AE" w14:textId="77777777" w:rsidR="002700C2" w:rsidRPr="002700C2" w:rsidRDefault="002700C2" w:rsidP="00A86033">
            <w:pPr>
              <w:tabs>
                <w:tab w:val="left" w:pos="567"/>
              </w:tabs>
              <w:jc w:val="center"/>
              <w:rPr>
                <w:color w:val="000000"/>
              </w:rPr>
            </w:pPr>
            <w:r w:rsidRPr="002700C2">
              <w:rPr>
                <w:color w:val="000000"/>
              </w:rPr>
              <w:t>2019–2020</w:t>
            </w:r>
          </w:p>
        </w:tc>
        <w:tc>
          <w:tcPr>
            <w:tcW w:w="1924" w:type="dxa"/>
            <w:shd w:val="clear" w:color="auto" w:fill="auto"/>
          </w:tcPr>
          <w:p w14:paraId="549DDDA5" w14:textId="77777777" w:rsidR="002700C2" w:rsidRPr="002700C2" w:rsidRDefault="002700C2" w:rsidP="00A86033">
            <w:pPr>
              <w:tabs>
                <w:tab w:val="left" w:pos="567"/>
              </w:tabs>
              <w:jc w:val="center"/>
              <w:rPr>
                <w:color w:val="000000"/>
              </w:rPr>
            </w:pPr>
            <w:r w:rsidRPr="002700C2">
              <w:rPr>
                <w:color w:val="000000"/>
              </w:rPr>
              <w:t>2020–2021</w:t>
            </w:r>
          </w:p>
        </w:tc>
        <w:tc>
          <w:tcPr>
            <w:tcW w:w="1924" w:type="dxa"/>
            <w:shd w:val="clear" w:color="auto" w:fill="auto"/>
          </w:tcPr>
          <w:p w14:paraId="474CD523" w14:textId="77777777" w:rsidR="002700C2" w:rsidRPr="002700C2" w:rsidRDefault="002700C2" w:rsidP="00A86033">
            <w:pPr>
              <w:tabs>
                <w:tab w:val="left" w:pos="567"/>
              </w:tabs>
              <w:jc w:val="center"/>
              <w:rPr>
                <w:color w:val="000000"/>
              </w:rPr>
            </w:pPr>
            <w:r w:rsidRPr="002700C2">
              <w:rPr>
                <w:color w:val="000000"/>
              </w:rPr>
              <w:t>2021-2022</w:t>
            </w:r>
          </w:p>
        </w:tc>
      </w:tr>
      <w:tr w:rsidR="002700C2" w:rsidRPr="002700C2" w14:paraId="6F211BA7" w14:textId="77777777" w:rsidTr="002700C2">
        <w:tc>
          <w:tcPr>
            <w:tcW w:w="3057" w:type="dxa"/>
            <w:vMerge w:val="restart"/>
            <w:shd w:val="clear" w:color="auto" w:fill="auto"/>
          </w:tcPr>
          <w:p w14:paraId="41575D0F" w14:textId="77777777" w:rsidR="002700C2" w:rsidRPr="002700C2" w:rsidRDefault="002700C2" w:rsidP="00A86033">
            <w:pPr>
              <w:tabs>
                <w:tab w:val="left" w:pos="567"/>
              </w:tabs>
              <w:rPr>
                <w:color w:val="000000"/>
              </w:rPr>
            </w:pPr>
            <w:r w:rsidRPr="002700C2">
              <w:rPr>
                <w:color w:val="000000"/>
              </w:rPr>
              <w:t>Pažangumas (proc.)</w:t>
            </w:r>
          </w:p>
        </w:tc>
        <w:tc>
          <w:tcPr>
            <w:tcW w:w="706" w:type="dxa"/>
            <w:shd w:val="clear" w:color="auto" w:fill="auto"/>
          </w:tcPr>
          <w:p w14:paraId="4F99D6D3" w14:textId="77777777" w:rsidR="002700C2" w:rsidRPr="002700C2" w:rsidRDefault="002700C2" w:rsidP="00A86033">
            <w:pPr>
              <w:tabs>
                <w:tab w:val="left" w:pos="567"/>
              </w:tabs>
              <w:rPr>
                <w:color w:val="000000"/>
              </w:rPr>
            </w:pPr>
            <w:r w:rsidRPr="002700C2">
              <w:rPr>
                <w:color w:val="000000"/>
              </w:rPr>
              <w:t>1–4</w:t>
            </w:r>
          </w:p>
        </w:tc>
        <w:tc>
          <w:tcPr>
            <w:tcW w:w="1909" w:type="dxa"/>
            <w:shd w:val="clear" w:color="auto" w:fill="auto"/>
          </w:tcPr>
          <w:p w14:paraId="5BD33657" w14:textId="77777777" w:rsidR="002700C2" w:rsidRPr="002700C2" w:rsidRDefault="002700C2" w:rsidP="00A86033">
            <w:pPr>
              <w:tabs>
                <w:tab w:val="left" w:pos="567"/>
              </w:tabs>
              <w:jc w:val="center"/>
              <w:rPr>
                <w:color w:val="000000"/>
              </w:rPr>
            </w:pPr>
            <w:r w:rsidRPr="002700C2">
              <w:rPr>
                <w:color w:val="000000"/>
              </w:rPr>
              <w:t>100</w:t>
            </w:r>
          </w:p>
        </w:tc>
        <w:tc>
          <w:tcPr>
            <w:tcW w:w="1924" w:type="dxa"/>
            <w:shd w:val="clear" w:color="auto" w:fill="auto"/>
          </w:tcPr>
          <w:p w14:paraId="50D891B4" w14:textId="77777777" w:rsidR="002700C2" w:rsidRPr="002700C2" w:rsidRDefault="002700C2" w:rsidP="00A86033">
            <w:pPr>
              <w:tabs>
                <w:tab w:val="left" w:pos="567"/>
              </w:tabs>
              <w:jc w:val="center"/>
              <w:rPr>
                <w:color w:val="000000"/>
              </w:rPr>
            </w:pPr>
            <w:r w:rsidRPr="002700C2">
              <w:rPr>
                <w:color w:val="000000"/>
              </w:rPr>
              <w:t>100</w:t>
            </w:r>
          </w:p>
        </w:tc>
        <w:tc>
          <w:tcPr>
            <w:tcW w:w="1924" w:type="dxa"/>
            <w:shd w:val="clear" w:color="auto" w:fill="auto"/>
          </w:tcPr>
          <w:p w14:paraId="1F5A8806" w14:textId="77777777" w:rsidR="002700C2" w:rsidRPr="002700C2" w:rsidRDefault="002700C2" w:rsidP="00A86033">
            <w:pPr>
              <w:tabs>
                <w:tab w:val="left" w:pos="567"/>
              </w:tabs>
              <w:jc w:val="center"/>
              <w:rPr>
                <w:color w:val="000000"/>
              </w:rPr>
            </w:pPr>
            <w:r w:rsidRPr="002700C2">
              <w:rPr>
                <w:color w:val="000000"/>
              </w:rPr>
              <w:t>100</w:t>
            </w:r>
          </w:p>
        </w:tc>
      </w:tr>
      <w:tr w:rsidR="002700C2" w:rsidRPr="002700C2" w14:paraId="6F6E0A14" w14:textId="77777777" w:rsidTr="002700C2">
        <w:tc>
          <w:tcPr>
            <w:tcW w:w="3057" w:type="dxa"/>
            <w:vMerge/>
            <w:shd w:val="clear" w:color="auto" w:fill="auto"/>
          </w:tcPr>
          <w:p w14:paraId="642ECED3" w14:textId="77777777" w:rsidR="002700C2" w:rsidRPr="002700C2" w:rsidRDefault="002700C2" w:rsidP="00A86033">
            <w:pPr>
              <w:tabs>
                <w:tab w:val="left" w:pos="567"/>
              </w:tabs>
              <w:rPr>
                <w:color w:val="000000"/>
              </w:rPr>
            </w:pPr>
          </w:p>
        </w:tc>
        <w:tc>
          <w:tcPr>
            <w:tcW w:w="706" w:type="dxa"/>
            <w:shd w:val="clear" w:color="auto" w:fill="auto"/>
          </w:tcPr>
          <w:p w14:paraId="72C169EA" w14:textId="77777777" w:rsidR="002700C2" w:rsidRPr="002700C2" w:rsidRDefault="002700C2" w:rsidP="00A86033">
            <w:pPr>
              <w:tabs>
                <w:tab w:val="left" w:pos="567"/>
              </w:tabs>
              <w:rPr>
                <w:color w:val="000000"/>
              </w:rPr>
            </w:pPr>
            <w:r w:rsidRPr="002700C2">
              <w:rPr>
                <w:color w:val="000000"/>
              </w:rPr>
              <w:t>5–8</w:t>
            </w:r>
          </w:p>
        </w:tc>
        <w:tc>
          <w:tcPr>
            <w:tcW w:w="1909" w:type="dxa"/>
            <w:shd w:val="clear" w:color="auto" w:fill="auto"/>
          </w:tcPr>
          <w:p w14:paraId="01091A1E" w14:textId="77777777" w:rsidR="002700C2" w:rsidRPr="002700C2" w:rsidRDefault="002700C2" w:rsidP="00A86033">
            <w:pPr>
              <w:tabs>
                <w:tab w:val="left" w:pos="567"/>
              </w:tabs>
              <w:jc w:val="center"/>
              <w:rPr>
                <w:color w:val="000000"/>
              </w:rPr>
            </w:pPr>
            <w:r w:rsidRPr="002700C2">
              <w:rPr>
                <w:color w:val="000000"/>
              </w:rPr>
              <w:t>97,1</w:t>
            </w:r>
          </w:p>
        </w:tc>
        <w:tc>
          <w:tcPr>
            <w:tcW w:w="1924" w:type="dxa"/>
            <w:shd w:val="clear" w:color="auto" w:fill="auto"/>
          </w:tcPr>
          <w:p w14:paraId="553B97C9" w14:textId="77777777" w:rsidR="002700C2" w:rsidRPr="002700C2" w:rsidRDefault="002700C2" w:rsidP="00A86033">
            <w:pPr>
              <w:tabs>
                <w:tab w:val="left" w:pos="567"/>
              </w:tabs>
              <w:jc w:val="center"/>
              <w:rPr>
                <w:color w:val="000000"/>
              </w:rPr>
            </w:pPr>
            <w:r w:rsidRPr="002700C2">
              <w:rPr>
                <w:color w:val="000000"/>
              </w:rPr>
              <w:t>93,7</w:t>
            </w:r>
          </w:p>
        </w:tc>
        <w:tc>
          <w:tcPr>
            <w:tcW w:w="1924" w:type="dxa"/>
            <w:shd w:val="clear" w:color="auto" w:fill="auto"/>
          </w:tcPr>
          <w:p w14:paraId="6A3ADE46" w14:textId="77777777" w:rsidR="002700C2" w:rsidRPr="002700C2" w:rsidRDefault="002700C2" w:rsidP="00A86033">
            <w:pPr>
              <w:tabs>
                <w:tab w:val="left" w:pos="567"/>
              </w:tabs>
              <w:jc w:val="center"/>
              <w:rPr>
                <w:color w:val="000000"/>
              </w:rPr>
            </w:pPr>
            <w:r w:rsidRPr="002700C2">
              <w:rPr>
                <w:color w:val="000000"/>
              </w:rPr>
              <w:t>98,5</w:t>
            </w:r>
          </w:p>
        </w:tc>
      </w:tr>
      <w:tr w:rsidR="002700C2" w:rsidRPr="002700C2" w14:paraId="2B41BFDC" w14:textId="77777777" w:rsidTr="002700C2">
        <w:tc>
          <w:tcPr>
            <w:tcW w:w="3057" w:type="dxa"/>
            <w:vMerge/>
            <w:shd w:val="clear" w:color="auto" w:fill="auto"/>
          </w:tcPr>
          <w:p w14:paraId="6B859B9F" w14:textId="77777777" w:rsidR="002700C2" w:rsidRPr="002700C2" w:rsidRDefault="002700C2" w:rsidP="00A86033">
            <w:pPr>
              <w:tabs>
                <w:tab w:val="left" w:pos="567"/>
              </w:tabs>
              <w:rPr>
                <w:color w:val="000000"/>
              </w:rPr>
            </w:pPr>
          </w:p>
        </w:tc>
        <w:tc>
          <w:tcPr>
            <w:tcW w:w="706" w:type="dxa"/>
            <w:shd w:val="clear" w:color="auto" w:fill="auto"/>
          </w:tcPr>
          <w:p w14:paraId="7FB0146D" w14:textId="77777777" w:rsidR="002700C2" w:rsidRPr="002700C2" w:rsidRDefault="002700C2" w:rsidP="00A86033">
            <w:pPr>
              <w:tabs>
                <w:tab w:val="left" w:pos="567"/>
              </w:tabs>
              <w:rPr>
                <w:color w:val="000000"/>
              </w:rPr>
            </w:pPr>
            <w:r w:rsidRPr="002700C2">
              <w:rPr>
                <w:color w:val="000000"/>
              </w:rPr>
              <w:t>9–10</w:t>
            </w:r>
          </w:p>
        </w:tc>
        <w:tc>
          <w:tcPr>
            <w:tcW w:w="1909" w:type="dxa"/>
            <w:shd w:val="clear" w:color="auto" w:fill="auto"/>
          </w:tcPr>
          <w:p w14:paraId="210C8892" w14:textId="77777777" w:rsidR="002700C2" w:rsidRPr="002700C2" w:rsidRDefault="002700C2" w:rsidP="00A86033">
            <w:pPr>
              <w:tabs>
                <w:tab w:val="left" w:pos="567"/>
              </w:tabs>
              <w:jc w:val="center"/>
              <w:rPr>
                <w:color w:val="000000"/>
              </w:rPr>
            </w:pPr>
            <w:r w:rsidRPr="002700C2">
              <w:rPr>
                <w:color w:val="000000"/>
              </w:rPr>
              <w:t>83,3</w:t>
            </w:r>
          </w:p>
        </w:tc>
        <w:tc>
          <w:tcPr>
            <w:tcW w:w="1924" w:type="dxa"/>
            <w:shd w:val="clear" w:color="auto" w:fill="auto"/>
          </w:tcPr>
          <w:p w14:paraId="78DFFCF6" w14:textId="77777777" w:rsidR="002700C2" w:rsidRPr="002700C2" w:rsidRDefault="002700C2" w:rsidP="00A86033">
            <w:pPr>
              <w:tabs>
                <w:tab w:val="left" w:pos="567"/>
              </w:tabs>
              <w:jc w:val="center"/>
              <w:rPr>
                <w:color w:val="000000"/>
              </w:rPr>
            </w:pPr>
            <w:r w:rsidRPr="002700C2">
              <w:rPr>
                <w:color w:val="000000"/>
              </w:rPr>
              <w:t>86,1</w:t>
            </w:r>
          </w:p>
        </w:tc>
        <w:tc>
          <w:tcPr>
            <w:tcW w:w="1924" w:type="dxa"/>
            <w:shd w:val="clear" w:color="auto" w:fill="auto"/>
          </w:tcPr>
          <w:p w14:paraId="43F864D9" w14:textId="77777777" w:rsidR="002700C2" w:rsidRPr="002700C2" w:rsidRDefault="002700C2" w:rsidP="00A86033">
            <w:pPr>
              <w:tabs>
                <w:tab w:val="left" w:pos="567"/>
              </w:tabs>
              <w:jc w:val="center"/>
              <w:rPr>
                <w:color w:val="000000"/>
              </w:rPr>
            </w:pPr>
            <w:r w:rsidRPr="002700C2">
              <w:rPr>
                <w:color w:val="000000"/>
              </w:rPr>
              <w:t>84,4</w:t>
            </w:r>
          </w:p>
        </w:tc>
      </w:tr>
      <w:tr w:rsidR="002700C2" w:rsidRPr="002700C2" w14:paraId="4809563A" w14:textId="77777777" w:rsidTr="002700C2">
        <w:tc>
          <w:tcPr>
            <w:tcW w:w="3057" w:type="dxa"/>
            <w:vMerge w:val="restart"/>
            <w:shd w:val="clear" w:color="auto" w:fill="auto"/>
          </w:tcPr>
          <w:p w14:paraId="146A2B66" w14:textId="77777777" w:rsidR="002700C2" w:rsidRPr="002700C2" w:rsidRDefault="002700C2" w:rsidP="00A86033">
            <w:pPr>
              <w:tabs>
                <w:tab w:val="left" w:pos="567"/>
              </w:tabs>
              <w:rPr>
                <w:color w:val="000000"/>
              </w:rPr>
            </w:pPr>
            <w:r w:rsidRPr="002700C2">
              <w:rPr>
                <w:color w:val="000000"/>
              </w:rPr>
              <w:t>Lankomumas (be priežasties praleistų pamokų skaičius 1 mokiniui)</w:t>
            </w:r>
          </w:p>
        </w:tc>
        <w:tc>
          <w:tcPr>
            <w:tcW w:w="706" w:type="dxa"/>
            <w:shd w:val="clear" w:color="auto" w:fill="auto"/>
          </w:tcPr>
          <w:p w14:paraId="480F9EAD" w14:textId="77777777" w:rsidR="002700C2" w:rsidRPr="002700C2" w:rsidRDefault="002700C2" w:rsidP="00A86033">
            <w:pPr>
              <w:tabs>
                <w:tab w:val="left" w:pos="567"/>
              </w:tabs>
              <w:rPr>
                <w:color w:val="000000"/>
              </w:rPr>
            </w:pPr>
            <w:r w:rsidRPr="002700C2">
              <w:rPr>
                <w:color w:val="000000"/>
              </w:rPr>
              <w:t>1–4</w:t>
            </w:r>
          </w:p>
        </w:tc>
        <w:tc>
          <w:tcPr>
            <w:tcW w:w="1909" w:type="dxa"/>
            <w:shd w:val="clear" w:color="auto" w:fill="auto"/>
          </w:tcPr>
          <w:p w14:paraId="1A473CA6" w14:textId="77777777" w:rsidR="002700C2" w:rsidRPr="002700C2" w:rsidRDefault="002700C2" w:rsidP="00A86033">
            <w:pPr>
              <w:tabs>
                <w:tab w:val="left" w:pos="567"/>
              </w:tabs>
              <w:jc w:val="center"/>
              <w:rPr>
                <w:color w:val="000000"/>
              </w:rPr>
            </w:pPr>
            <w:r w:rsidRPr="002700C2">
              <w:rPr>
                <w:color w:val="000000"/>
              </w:rPr>
              <w:t>-</w:t>
            </w:r>
          </w:p>
        </w:tc>
        <w:tc>
          <w:tcPr>
            <w:tcW w:w="1924" w:type="dxa"/>
            <w:shd w:val="clear" w:color="auto" w:fill="auto"/>
          </w:tcPr>
          <w:p w14:paraId="39EE7210" w14:textId="77777777" w:rsidR="002700C2" w:rsidRPr="002700C2" w:rsidRDefault="002700C2" w:rsidP="00A86033">
            <w:pPr>
              <w:tabs>
                <w:tab w:val="left" w:pos="567"/>
              </w:tabs>
              <w:jc w:val="center"/>
              <w:rPr>
                <w:color w:val="000000"/>
              </w:rPr>
            </w:pPr>
            <w:r w:rsidRPr="002700C2">
              <w:rPr>
                <w:color w:val="000000"/>
              </w:rPr>
              <w:t>-</w:t>
            </w:r>
          </w:p>
        </w:tc>
        <w:tc>
          <w:tcPr>
            <w:tcW w:w="1924" w:type="dxa"/>
            <w:shd w:val="clear" w:color="auto" w:fill="auto"/>
          </w:tcPr>
          <w:p w14:paraId="0B9AADC7" w14:textId="77777777" w:rsidR="002700C2" w:rsidRPr="002700C2" w:rsidRDefault="002700C2" w:rsidP="00A86033">
            <w:pPr>
              <w:tabs>
                <w:tab w:val="left" w:pos="567"/>
              </w:tabs>
              <w:jc w:val="center"/>
              <w:rPr>
                <w:color w:val="000000"/>
              </w:rPr>
            </w:pPr>
            <w:r w:rsidRPr="002700C2">
              <w:rPr>
                <w:color w:val="000000"/>
              </w:rPr>
              <w:t>-</w:t>
            </w:r>
          </w:p>
        </w:tc>
      </w:tr>
      <w:tr w:rsidR="002700C2" w:rsidRPr="002700C2" w14:paraId="3ADBA7D2" w14:textId="77777777" w:rsidTr="002700C2">
        <w:tc>
          <w:tcPr>
            <w:tcW w:w="3057" w:type="dxa"/>
            <w:vMerge/>
            <w:shd w:val="clear" w:color="auto" w:fill="auto"/>
          </w:tcPr>
          <w:p w14:paraId="293DCBFC" w14:textId="77777777" w:rsidR="002700C2" w:rsidRPr="002700C2" w:rsidRDefault="002700C2" w:rsidP="00A86033">
            <w:pPr>
              <w:tabs>
                <w:tab w:val="left" w:pos="567"/>
              </w:tabs>
              <w:rPr>
                <w:color w:val="000000"/>
              </w:rPr>
            </w:pPr>
          </w:p>
        </w:tc>
        <w:tc>
          <w:tcPr>
            <w:tcW w:w="706" w:type="dxa"/>
            <w:shd w:val="clear" w:color="auto" w:fill="auto"/>
          </w:tcPr>
          <w:p w14:paraId="42C73F04" w14:textId="77777777" w:rsidR="002700C2" w:rsidRPr="002700C2" w:rsidRDefault="002700C2" w:rsidP="00A86033">
            <w:pPr>
              <w:tabs>
                <w:tab w:val="left" w:pos="567"/>
              </w:tabs>
              <w:rPr>
                <w:color w:val="000000"/>
              </w:rPr>
            </w:pPr>
            <w:r w:rsidRPr="002700C2">
              <w:rPr>
                <w:color w:val="000000"/>
              </w:rPr>
              <w:t>5–8</w:t>
            </w:r>
          </w:p>
        </w:tc>
        <w:tc>
          <w:tcPr>
            <w:tcW w:w="1909" w:type="dxa"/>
            <w:shd w:val="clear" w:color="auto" w:fill="auto"/>
          </w:tcPr>
          <w:p w14:paraId="70C94654" w14:textId="77777777" w:rsidR="002700C2" w:rsidRPr="002700C2" w:rsidRDefault="002700C2" w:rsidP="00A86033">
            <w:pPr>
              <w:tabs>
                <w:tab w:val="left" w:pos="567"/>
              </w:tabs>
              <w:jc w:val="center"/>
              <w:rPr>
                <w:color w:val="000000"/>
              </w:rPr>
            </w:pPr>
            <w:r w:rsidRPr="002700C2">
              <w:rPr>
                <w:color w:val="000000"/>
              </w:rPr>
              <w:t>2,8</w:t>
            </w:r>
          </w:p>
        </w:tc>
        <w:tc>
          <w:tcPr>
            <w:tcW w:w="1924" w:type="dxa"/>
            <w:shd w:val="clear" w:color="auto" w:fill="auto"/>
          </w:tcPr>
          <w:p w14:paraId="749C0876" w14:textId="77777777" w:rsidR="002700C2" w:rsidRPr="002700C2" w:rsidRDefault="002700C2" w:rsidP="00A86033">
            <w:pPr>
              <w:tabs>
                <w:tab w:val="left" w:pos="567"/>
              </w:tabs>
              <w:jc w:val="center"/>
              <w:rPr>
                <w:color w:val="000000"/>
              </w:rPr>
            </w:pPr>
            <w:r w:rsidRPr="002700C2">
              <w:rPr>
                <w:color w:val="000000"/>
              </w:rPr>
              <w:t>1,5</w:t>
            </w:r>
          </w:p>
        </w:tc>
        <w:tc>
          <w:tcPr>
            <w:tcW w:w="1924" w:type="dxa"/>
            <w:shd w:val="clear" w:color="auto" w:fill="auto"/>
          </w:tcPr>
          <w:p w14:paraId="20FD9220" w14:textId="77777777" w:rsidR="002700C2" w:rsidRPr="002700C2" w:rsidRDefault="002700C2" w:rsidP="00A86033">
            <w:pPr>
              <w:tabs>
                <w:tab w:val="left" w:pos="567"/>
              </w:tabs>
              <w:jc w:val="center"/>
              <w:rPr>
                <w:color w:val="000000"/>
              </w:rPr>
            </w:pPr>
            <w:r w:rsidRPr="002700C2">
              <w:rPr>
                <w:color w:val="000000"/>
              </w:rPr>
              <w:t>4</w:t>
            </w:r>
          </w:p>
        </w:tc>
      </w:tr>
      <w:tr w:rsidR="002700C2" w:rsidRPr="002700C2" w14:paraId="5C66597F" w14:textId="77777777" w:rsidTr="002700C2">
        <w:tc>
          <w:tcPr>
            <w:tcW w:w="3057" w:type="dxa"/>
            <w:vMerge/>
            <w:shd w:val="clear" w:color="auto" w:fill="auto"/>
          </w:tcPr>
          <w:p w14:paraId="17C20719" w14:textId="77777777" w:rsidR="002700C2" w:rsidRPr="002700C2" w:rsidRDefault="002700C2" w:rsidP="00A86033">
            <w:pPr>
              <w:tabs>
                <w:tab w:val="left" w:pos="567"/>
              </w:tabs>
              <w:rPr>
                <w:color w:val="000000"/>
              </w:rPr>
            </w:pPr>
          </w:p>
        </w:tc>
        <w:tc>
          <w:tcPr>
            <w:tcW w:w="706" w:type="dxa"/>
            <w:shd w:val="clear" w:color="auto" w:fill="auto"/>
          </w:tcPr>
          <w:p w14:paraId="0996FB77" w14:textId="77777777" w:rsidR="002700C2" w:rsidRPr="002700C2" w:rsidRDefault="002700C2" w:rsidP="00A86033">
            <w:pPr>
              <w:tabs>
                <w:tab w:val="left" w:pos="567"/>
              </w:tabs>
              <w:rPr>
                <w:color w:val="000000"/>
              </w:rPr>
            </w:pPr>
            <w:r w:rsidRPr="002700C2">
              <w:rPr>
                <w:color w:val="000000"/>
              </w:rPr>
              <w:t>9–10</w:t>
            </w:r>
          </w:p>
        </w:tc>
        <w:tc>
          <w:tcPr>
            <w:tcW w:w="1909" w:type="dxa"/>
            <w:shd w:val="clear" w:color="auto" w:fill="auto"/>
          </w:tcPr>
          <w:p w14:paraId="0039AC3F" w14:textId="77777777" w:rsidR="002700C2" w:rsidRPr="002700C2" w:rsidRDefault="002700C2" w:rsidP="00A86033">
            <w:pPr>
              <w:tabs>
                <w:tab w:val="left" w:pos="567"/>
              </w:tabs>
              <w:jc w:val="center"/>
              <w:rPr>
                <w:color w:val="000000"/>
              </w:rPr>
            </w:pPr>
            <w:r w:rsidRPr="002700C2">
              <w:rPr>
                <w:color w:val="000000"/>
              </w:rPr>
              <w:t>21,3</w:t>
            </w:r>
          </w:p>
        </w:tc>
        <w:tc>
          <w:tcPr>
            <w:tcW w:w="1924" w:type="dxa"/>
            <w:shd w:val="clear" w:color="auto" w:fill="auto"/>
          </w:tcPr>
          <w:p w14:paraId="3F91A037" w14:textId="77777777" w:rsidR="002700C2" w:rsidRPr="002700C2" w:rsidRDefault="002700C2" w:rsidP="00A86033">
            <w:pPr>
              <w:tabs>
                <w:tab w:val="left" w:pos="567"/>
              </w:tabs>
              <w:jc w:val="center"/>
              <w:rPr>
                <w:color w:val="000000"/>
              </w:rPr>
            </w:pPr>
            <w:r w:rsidRPr="002700C2">
              <w:rPr>
                <w:color w:val="000000"/>
              </w:rPr>
              <w:t>1,8</w:t>
            </w:r>
          </w:p>
        </w:tc>
        <w:tc>
          <w:tcPr>
            <w:tcW w:w="1924" w:type="dxa"/>
            <w:shd w:val="clear" w:color="auto" w:fill="auto"/>
          </w:tcPr>
          <w:p w14:paraId="50BC21B7" w14:textId="77777777" w:rsidR="002700C2" w:rsidRPr="002700C2" w:rsidRDefault="002700C2" w:rsidP="00A86033">
            <w:pPr>
              <w:tabs>
                <w:tab w:val="left" w:pos="567"/>
              </w:tabs>
              <w:jc w:val="center"/>
              <w:rPr>
                <w:color w:val="000000"/>
              </w:rPr>
            </w:pPr>
            <w:r w:rsidRPr="002700C2">
              <w:rPr>
                <w:color w:val="000000"/>
              </w:rPr>
              <w:t>27</w:t>
            </w:r>
          </w:p>
        </w:tc>
      </w:tr>
    </w:tbl>
    <w:p w14:paraId="5D844C2E" w14:textId="77777777" w:rsidR="00294AEA" w:rsidRPr="00114AA6" w:rsidRDefault="00294AEA" w:rsidP="00A86033">
      <w:pPr>
        <w:jc w:val="both"/>
        <w:outlineLvl w:val="0"/>
        <w:rPr>
          <w:noProof/>
          <w:color w:val="0070C0"/>
          <w:lang w:eastAsia="lt-LT"/>
        </w:rPr>
      </w:pPr>
    </w:p>
    <w:p w14:paraId="376B61E5" w14:textId="77777777" w:rsidR="00E15177" w:rsidRDefault="00E15177" w:rsidP="00A86033">
      <w:pPr>
        <w:autoSpaceDE w:val="0"/>
        <w:autoSpaceDN w:val="0"/>
        <w:adjustRightInd w:val="0"/>
        <w:ind w:firstLine="720"/>
        <w:jc w:val="both"/>
        <w:rPr>
          <w:color w:val="000000"/>
        </w:rPr>
      </w:pPr>
      <w:r w:rsidRPr="00E15177">
        <w:rPr>
          <w:color w:val="000000"/>
        </w:rPr>
        <w:t xml:space="preserve">Mokinių pažanga mokykloje buvo analizuojama </w:t>
      </w:r>
      <w:r w:rsidR="004C388A">
        <w:rPr>
          <w:color w:val="000000"/>
        </w:rPr>
        <w:t>M</w:t>
      </w:r>
      <w:r w:rsidRPr="00E15177">
        <w:rPr>
          <w:color w:val="000000"/>
        </w:rPr>
        <w:t xml:space="preserve">okytojų tarybos, Vaiko gerovės komisijos, </w:t>
      </w:r>
      <w:r w:rsidR="004C388A">
        <w:rPr>
          <w:color w:val="000000"/>
        </w:rPr>
        <w:t>M</w:t>
      </w:r>
      <w:r w:rsidRPr="00E15177">
        <w:rPr>
          <w:color w:val="000000"/>
        </w:rPr>
        <w:t>etodinės tarybos posėdžiuose.</w:t>
      </w:r>
    </w:p>
    <w:p w14:paraId="2D975839" w14:textId="77777777" w:rsidR="00114494" w:rsidRPr="00E15177" w:rsidRDefault="00541130" w:rsidP="00A86033">
      <w:pPr>
        <w:autoSpaceDE w:val="0"/>
        <w:autoSpaceDN w:val="0"/>
        <w:adjustRightInd w:val="0"/>
        <w:ind w:firstLine="720"/>
        <w:jc w:val="both"/>
        <w:rPr>
          <w:color w:val="000000"/>
        </w:rPr>
      </w:pPr>
      <w:r w:rsidRPr="00F23487">
        <w:rPr>
          <w:color w:val="000000"/>
        </w:rPr>
        <w:t xml:space="preserve">Mokykloje </w:t>
      </w:r>
      <w:r w:rsidR="007F2178" w:rsidRPr="00F23487">
        <w:rPr>
          <w:color w:val="000000"/>
        </w:rPr>
        <w:t xml:space="preserve">nuolat </w:t>
      </w:r>
      <w:r w:rsidR="005A303F" w:rsidRPr="00F23487">
        <w:rPr>
          <w:color w:val="000000"/>
        </w:rPr>
        <w:t>stebimi lankomumo pokyčiai. Klasės auklėtojai, socialinis pedagogas, mokyklos administracija informavo mokinių tėvus (globėjus</w:t>
      </w:r>
      <w:r w:rsidR="00F04C70" w:rsidRPr="00F23487">
        <w:rPr>
          <w:color w:val="000000"/>
        </w:rPr>
        <w:t>, rūpintojus</w:t>
      </w:r>
      <w:r w:rsidR="005A303F" w:rsidRPr="00F23487">
        <w:rPr>
          <w:color w:val="000000"/>
        </w:rPr>
        <w:t xml:space="preserve">), aiškinosi pamokų nelankymo priežastis, taikė prevencines priemones. </w:t>
      </w:r>
      <w:r w:rsidR="007F2178" w:rsidRPr="00F23487">
        <w:rPr>
          <w:color w:val="000000"/>
        </w:rPr>
        <w:t>Tačiau nuotolinio mokymosi metu</w:t>
      </w:r>
      <w:r w:rsidRPr="00F23487">
        <w:rPr>
          <w:color w:val="000000"/>
        </w:rPr>
        <w:t xml:space="preserve"> sumažėjęs b</w:t>
      </w:r>
      <w:r w:rsidR="005A303F" w:rsidRPr="00F23487">
        <w:rPr>
          <w:color w:val="000000"/>
        </w:rPr>
        <w:t>e priežasties praleistų pamokų skaičius</w:t>
      </w:r>
      <w:r w:rsidR="00715A79">
        <w:rPr>
          <w:color w:val="000000"/>
        </w:rPr>
        <w:t xml:space="preserve"> išaugo</w:t>
      </w:r>
      <w:r w:rsidR="005A303F" w:rsidRPr="00F23487">
        <w:rPr>
          <w:color w:val="000000"/>
        </w:rPr>
        <w:t xml:space="preserve"> 9–10 klasėse</w:t>
      </w:r>
      <w:r w:rsidR="00241CCA" w:rsidRPr="00F23487">
        <w:rPr>
          <w:color w:val="000000"/>
        </w:rPr>
        <w:t>.</w:t>
      </w:r>
      <w:r w:rsidR="005A303F" w:rsidRPr="00F23487">
        <w:rPr>
          <w:color w:val="000000"/>
        </w:rPr>
        <w:t xml:space="preserve"> </w:t>
      </w:r>
    </w:p>
    <w:p w14:paraId="222047DE" w14:textId="77777777" w:rsidR="00114494" w:rsidRPr="00114494" w:rsidRDefault="00114494" w:rsidP="00A86033">
      <w:pPr>
        <w:autoSpaceDE w:val="0"/>
        <w:autoSpaceDN w:val="0"/>
        <w:adjustRightInd w:val="0"/>
        <w:ind w:firstLine="720"/>
        <w:jc w:val="both"/>
        <w:rPr>
          <w:color w:val="000000"/>
        </w:rPr>
      </w:pPr>
      <w:r w:rsidRPr="00114494">
        <w:rPr>
          <w:color w:val="000000"/>
        </w:rPr>
        <w:t>Mokymosi sunkumų turintiems mokiniams labai svarbi konsultacijų metu laiku suteikta ugdymosi pagalba. Per metus įvyko 980 įvairių dalykų konsultacijų.</w:t>
      </w:r>
    </w:p>
    <w:p w14:paraId="4B71DC3A" w14:textId="77777777" w:rsidR="00114494" w:rsidRPr="00114494" w:rsidRDefault="00114494" w:rsidP="00A86033">
      <w:pPr>
        <w:autoSpaceDE w:val="0"/>
        <w:autoSpaceDN w:val="0"/>
        <w:adjustRightInd w:val="0"/>
        <w:ind w:firstLine="720"/>
        <w:jc w:val="both"/>
        <w:rPr>
          <w:color w:val="000000"/>
        </w:rPr>
      </w:pPr>
      <w:r w:rsidRPr="00114494">
        <w:rPr>
          <w:color w:val="000000"/>
        </w:rPr>
        <w:t>Mokymosi motyvaciją ir mokinio savivertę didina mokinių skatinimas. Po dvejų metų pertraukos gyvai organizuota tradicinė mokyklos šventė „Mes jumis didžiuojamės“, kurios metu 10 klasės mokiniui įteiktas BARI apdovanojimas, 73 mokiniams už labai gerą mokymąsi – Pirmūno ženklelis, 35 mokiniams už gerą mokymąs</w:t>
      </w:r>
      <w:r w:rsidR="00626C77">
        <w:rPr>
          <w:color w:val="000000"/>
        </w:rPr>
        <w:t>i</w:t>
      </w:r>
      <w:r w:rsidRPr="00114494">
        <w:rPr>
          <w:color w:val="000000"/>
        </w:rPr>
        <w:t xml:space="preserve"> ir aktyvų dalyvavimą įvairiose veiklose – padėkos. Paskatinta 25,8 proc. mokinių. Padėkos įteiktos ir mokinių tėvams (globėjams).</w:t>
      </w:r>
    </w:p>
    <w:p w14:paraId="6A1A68F8" w14:textId="77777777" w:rsidR="00FD23B9" w:rsidRPr="00506A4C" w:rsidRDefault="00FD23B9" w:rsidP="00A86033">
      <w:pPr>
        <w:ind w:firstLine="720"/>
        <w:jc w:val="both"/>
        <w:outlineLvl w:val="0"/>
        <w:rPr>
          <w:i/>
          <w:color w:val="000000"/>
        </w:rPr>
      </w:pPr>
      <w:r w:rsidRPr="00506A4C">
        <w:rPr>
          <w:i/>
          <w:color w:val="000000"/>
        </w:rPr>
        <w:t>Mokinių kitų pasiekimų pažanga</w:t>
      </w:r>
      <w:r w:rsidR="00143F2C" w:rsidRPr="00506A4C">
        <w:rPr>
          <w:i/>
          <w:color w:val="000000"/>
        </w:rPr>
        <w:t>.</w:t>
      </w:r>
    </w:p>
    <w:p w14:paraId="1239F260" w14:textId="77777777" w:rsidR="00EC2543" w:rsidRPr="00F23487" w:rsidRDefault="00FD23B9" w:rsidP="00A86033">
      <w:pPr>
        <w:ind w:firstLine="720"/>
        <w:jc w:val="both"/>
        <w:outlineLvl w:val="0"/>
        <w:rPr>
          <w:color w:val="000000"/>
        </w:rPr>
      </w:pPr>
      <w:r w:rsidRPr="00F23487">
        <w:rPr>
          <w:color w:val="000000"/>
        </w:rPr>
        <w:t>Nef</w:t>
      </w:r>
      <w:r w:rsidR="00847362" w:rsidRPr="00F23487">
        <w:rPr>
          <w:color w:val="000000"/>
        </w:rPr>
        <w:t>or</w:t>
      </w:r>
      <w:r w:rsidR="00B1579D" w:rsidRPr="00F23487">
        <w:rPr>
          <w:color w:val="000000"/>
        </w:rPr>
        <w:t xml:space="preserve">maliajame švietime </w:t>
      </w:r>
      <w:r w:rsidR="00BB2B30">
        <w:rPr>
          <w:color w:val="000000"/>
        </w:rPr>
        <w:t xml:space="preserve">mokykloje </w:t>
      </w:r>
      <w:r w:rsidR="00B1579D" w:rsidRPr="00F23487">
        <w:rPr>
          <w:color w:val="000000"/>
        </w:rPr>
        <w:t>dalyvavo 4</w:t>
      </w:r>
      <w:r w:rsidR="00EC2543" w:rsidRPr="00F23487">
        <w:rPr>
          <w:color w:val="000000"/>
        </w:rPr>
        <w:t>1 proc. mokinių.</w:t>
      </w:r>
      <w:r w:rsidR="00847362" w:rsidRPr="00F23487">
        <w:rPr>
          <w:color w:val="000000"/>
        </w:rPr>
        <w:t xml:space="preserve"> </w:t>
      </w:r>
    </w:p>
    <w:p w14:paraId="5413FF27" w14:textId="77777777" w:rsidR="00294AEA" w:rsidRDefault="00114494" w:rsidP="00A86033">
      <w:pPr>
        <w:autoSpaceDE w:val="0"/>
        <w:autoSpaceDN w:val="0"/>
        <w:adjustRightInd w:val="0"/>
        <w:ind w:firstLine="720"/>
        <w:jc w:val="both"/>
        <w:rPr>
          <w:color w:val="000000"/>
        </w:rPr>
      </w:pPr>
      <w:r w:rsidRPr="00114494">
        <w:rPr>
          <w:color w:val="000000"/>
        </w:rPr>
        <w:t>Mokiniams sudarytos sąlygos olimpiadose, konkursuose, varžybose, aktyviai atstovauti mokyklai</w:t>
      </w:r>
      <w:r>
        <w:rPr>
          <w:color w:val="000000"/>
        </w:rPr>
        <w:t>.</w:t>
      </w:r>
      <w:r w:rsidR="00E2541D" w:rsidRPr="00114AA6">
        <w:rPr>
          <w:color w:val="0070C0"/>
        </w:rPr>
        <w:t xml:space="preserve"> </w:t>
      </w:r>
      <w:r w:rsidRPr="00F23487">
        <w:rPr>
          <w:color w:val="000000"/>
        </w:rPr>
        <w:t>Juose dalyvavo 1061 mokinys</w:t>
      </w:r>
      <w:r w:rsidR="00FD23B9" w:rsidRPr="00F23487">
        <w:rPr>
          <w:color w:val="000000"/>
        </w:rPr>
        <w:t>.</w:t>
      </w:r>
    </w:p>
    <w:p w14:paraId="1E305070" w14:textId="77777777" w:rsidR="00877B95" w:rsidRPr="00F23487" w:rsidRDefault="00877B95" w:rsidP="00A86033">
      <w:pPr>
        <w:autoSpaceDE w:val="0"/>
        <w:autoSpaceDN w:val="0"/>
        <w:adjustRightInd w:val="0"/>
        <w:ind w:firstLine="720"/>
        <w:jc w:val="both"/>
        <w:rPr>
          <w:color w:val="000000"/>
        </w:rPr>
      </w:pPr>
    </w:p>
    <w:p w14:paraId="3E8AA74A" w14:textId="77777777" w:rsidR="00FD23B9" w:rsidRDefault="007971AA" w:rsidP="00A86033">
      <w:pPr>
        <w:ind w:firstLine="567"/>
        <w:jc w:val="right"/>
        <w:outlineLvl w:val="0"/>
        <w:rPr>
          <w:b/>
          <w:i/>
          <w:color w:val="000000"/>
          <w:sz w:val="20"/>
          <w:szCs w:val="20"/>
        </w:rPr>
      </w:pPr>
      <w:r w:rsidRPr="00F23487">
        <w:rPr>
          <w:b/>
          <w:i/>
          <w:color w:val="000000"/>
          <w:sz w:val="20"/>
          <w:szCs w:val="20"/>
        </w:rPr>
        <w:t>4</w:t>
      </w:r>
      <w:r w:rsidR="00FD23B9" w:rsidRPr="00F23487">
        <w:rPr>
          <w:b/>
          <w:i/>
          <w:color w:val="000000"/>
          <w:sz w:val="20"/>
          <w:szCs w:val="20"/>
        </w:rPr>
        <w:t xml:space="preserve"> lentelė. Savivaldybės lygmens konkursuose pelnytos prizinės vietos</w:t>
      </w:r>
    </w:p>
    <w:p w14:paraId="68408A1D" w14:textId="77777777" w:rsidR="00342C68" w:rsidRPr="00F23487" w:rsidRDefault="00342C68" w:rsidP="00A86033">
      <w:pPr>
        <w:ind w:firstLine="567"/>
        <w:jc w:val="right"/>
        <w:outlineLvl w:val="0"/>
        <w:rPr>
          <w:b/>
          <w:i/>
          <w:color w:val="000000"/>
          <w:sz w:val="20"/>
          <w:szCs w:val="20"/>
        </w:rPr>
      </w:pPr>
    </w:p>
    <w:tbl>
      <w:tblPr>
        <w:tblW w:w="0" w:type="auto"/>
        <w:tblInd w:w="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7"/>
        <w:gridCol w:w="992"/>
        <w:gridCol w:w="992"/>
        <w:gridCol w:w="993"/>
      </w:tblGrid>
      <w:tr w:rsidR="00FD23B9" w:rsidRPr="00114AA6" w14:paraId="2E697022" w14:textId="77777777" w:rsidTr="00BD4BF3">
        <w:tc>
          <w:tcPr>
            <w:tcW w:w="5317" w:type="dxa"/>
            <w:shd w:val="clear" w:color="auto" w:fill="auto"/>
          </w:tcPr>
          <w:p w14:paraId="0EFF5846" w14:textId="77777777" w:rsidR="00FD23B9" w:rsidRPr="00F23487" w:rsidRDefault="00FD23B9" w:rsidP="00A86033">
            <w:pPr>
              <w:jc w:val="both"/>
              <w:outlineLvl w:val="0"/>
              <w:rPr>
                <w:color w:val="000000"/>
              </w:rPr>
            </w:pPr>
            <w:r w:rsidRPr="00F23487">
              <w:rPr>
                <w:color w:val="000000"/>
              </w:rPr>
              <w:t>Konkurso pavadinimas</w:t>
            </w:r>
          </w:p>
        </w:tc>
        <w:tc>
          <w:tcPr>
            <w:tcW w:w="992" w:type="dxa"/>
            <w:shd w:val="clear" w:color="auto" w:fill="auto"/>
          </w:tcPr>
          <w:p w14:paraId="74EA31D2" w14:textId="77777777" w:rsidR="00FD23B9" w:rsidRPr="00F23487" w:rsidRDefault="00FD23B9" w:rsidP="00A86033">
            <w:pPr>
              <w:jc w:val="both"/>
              <w:outlineLvl w:val="0"/>
              <w:rPr>
                <w:color w:val="000000"/>
              </w:rPr>
            </w:pPr>
            <w:r w:rsidRPr="00F23487">
              <w:rPr>
                <w:color w:val="000000"/>
              </w:rPr>
              <w:t>I vieta</w:t>
            </w:r>
          </w:p>
        </w:tc>
        <w:tc>
          <w:tcPr>
            <w:tcW w:w="992" w:type="dxa"/>
            <w:shd w:val="clear" w:color="auto" w:fill="auto"/>
          </w:tcPr>
          <w:p w14:paraId="57862E90" w14:textId="77777777" w:rsidR="00FD23B9" w:rsidRPr="00F23487" w:rsidRDefault="00FD23B9" w:rsidP="00A86033">
            <w:pPr>
              <w:jc w:val="both"/>
              <w:outlineLvl w:val="0"/>
              <w:rPr>
                <w:color w:val="000000"/>
              </w:rPr>
            </w:pPr>
            <w:r w:rsidRPr="00F23487">
              <w:rPr>
                <w:color w:val="000000"/>
              </w:rPr>
              <w:t>II vieta</w:t>
            </w:r>
          </w:p>
        </w:tc>
        <w:tc>
          <w:tcPr>
            <w:tcW w:w="993" w:type="dxa"/>
            <w:shd w:val="clear" w:color="auto" w:fill="auto"/>
          </w:tcPr>
          <w:p w14:paraId="51B52C18" w14:textId="77777777" w:rsidR="00FD23B9" w:rsidRPr="00F23487" w:rsidRDefault="00FD23B9" w:rsidP="00A86033">
            <w:pPr>
              <w:jc w:val="both"/>
              <w:outlineLvl w:val="0"/>
              <w:rPr>
                <w:color w:val="000000"/>
              </w:rPr>
            </w:pPr>
            <w:r w:rsidRPr="00F23487">
              <w:rPr>
                <w:color w:val="000000"/>
              </w:rPr>
              <w:t>III vieta</w:t>
            </w:r>
          </w:p>
        </w:tc>
      </w:tr>
      <w:tr w:rsidR="00FD23B9" w:rsidRPr="00114AA6" w14:paraId="26C0B04D" w14:textId="77777777" w:rsidTr="00BD4BF3">
        <w:tc>
          <w:tcPr>
            <w:tcW w:w="5317" w:type="dxa"/>
            <w:shd w:val="clear" w:color="auto" w:fill="auto"/>
          </w:tcPr>
          <w:p w14:paraId="1DFF92E8" w14:textId="77777777" w:rsidR="00FD23B9" w:rsidRPr="00F23487" w:rsidRDefault="00FD23B9" w:rsidP="00A86033">
            <w:pPr>
              <w:outlineLvl w:val="0"/>
              <w:rPr>
                <w:color w:val="000000"/>
              </w:rPr>
            </w:pPr>
            <w:r w:rsidRPr="00F23487">
              <w:rPr>
                <w:color w:val="000000"/>
              </w:rPr>
              <w:t xml:space="preserve">Matematikos Kengūra </w:t>
            </w:r>
          </w:p>
        </w:tc>
        <w:tc>
          <w:tcPr>
            <w:tcW w:w="992" w:type="dxa"/>
            <w:shd w:val="clear" w:color="auto" w:fill="auto"/>
          </w:tcPr>
          <w:p w14:paraId="70B39DDA" w14:textId="77777777" w:rsidR="00FD23B9" w:rsidRPr="00F23487" w:rsidRDefault="00FD23B9" w:rsidP="00A86033">
            <w:pPr>
              <w:jc w:val="both"/>
              <w:outlineLvl w:val="0"/>
              <w:rPr>
                <w:color w:val="000000"/>
              </w:rPr>
            </w:pPr>
          </w:p>
        </w:tc>
        <w:tc>
          <w:tcPr>
            <w:tcW w:w="992" w:type="dxa"/>
            <w:shd w:val="clear" w:color="auto" w:fill="auto"/>
          </w:tcPr>
          <w:p w14:paraId="35BBB0A7" w14:textId="77777777" w:rsidR="00FD23B9" w:rsidRPr="00F23487" w:rsidRDefault="00FD23B9" w:rsidP="00A86033">
            <w:pPr>
              <w:jc w:val="both"/>
              <w:outlineLvl w:val="0"/>
              <w:rPr>
                <w:color w:val="000000"/>
              </w:rPr>
            </w:pPr>
          </w:p>
        </w:tc>
        <w:tc>
          <w:tcPr>
            <w:tcW w:w="993" w:type="dxa"/>
            <w:shd w:val="clear" w:color="auto" w:fill="auto"/>
          </w:tcPr>
          <w:p w14:paraId="7C74C544" w14:textId="77777777" w:rsidR="00FD23B9" w:rsidRPr="00F23487" w:rsidRDefault="00B1579D" w:rsidP="00A86033">
            <w:pPr>
              <w:jc w:val="both"/>
              <w:outlineLvl w:val="0"/>
              <w:rPr>
                <w:color w:val="000000"/>
              </w:rPr>
            </w:pPr>
            <w:r w:rsidRPr="00F23487">
              <w:rPr>
                <w:color w:val="000000"/>
              </w:rPr>
              <w:t>2</w:t>
            </w:r>
          </w:p>
        </w:tc>
      </w:tr>
      <w:tr w:rsidR="00913140" w:rsidRPr="00114AA6" w14:paraId="0A066DC7" w14:textId="77777777" w:rsidTr="00BD4BF3">
        <w:tc>
          <w:tcPr>
            <w:tcW w:w="5317" w:type="dxa"/>
            <w:shd w:val="clear" w:color="auto" w:fill="auto"/>
          </w:tcPr>
          <w:p w14:paraId="49383158" w14:textId="77777777" w:rsidR="00913140" w:rsidRPr="00114AA6" w:rsidRDefault="00913140" w:rsidP="00A86033">
            <w:pPr>
              <w:outlineLvl w:val="0"/>
              <w:rPr>
                <w:color w:val="0070C0"/>
              </w:rPr>
            </w:pPr>
            <w:r w:rsidRPr="00913140">
              <w:rPr>
                <w:color w:val="000000"/>
              </w:rPr>
              <w:t>Meninio skaitymo konkursas</w:t>
            </w:r>
          </w:p>
        </w:tc>
        <w:tc>
          <w:tcPr>
            <w:tcW w:w="992" w:type="dxa"/>
            <w:shd w:val="clear" w:color="auto" w:fill="auto"/>
          </w:tcPr>
          <w:p w14:paraId="0BC9DFBA" w14:textId="77777777" w:rsidR="00913140" w:rsidRPr="00F23487" w:rsidRDefault="00913140" w:rsidP="00A86033">
            <w:pPr>
              <w:jc w:val="both"/>
              <w:outlineLvl w:val="0"/>
              <w:rPr>
                <w:color w:val="000000"/>
              </w:rPr>
            </w:pPr>
            <w:r w:rsidRPr="00F23487">
              <w:rPr>
                <w:color w:val="000000"/>
              </w:rPr>
              <w:t>1</w:t>
            </w:r>
          </w:p>
        </w:tc>
        <w:tc>
          <w:tcPr>
            <w:tcW w:w="992" w:type="dxa"/>
            <w:shd w:val="clear" w:color="auto" w:fill="auto"/>
          </w:tcPr>
          <w:p w14:paraId="5A98A57B" w14:textId="77777777" w:rsidR="00913140" w:rsidRPr="00114AA6" w:rsidRDefault="00913140" w:rsidP="00A86033">
            <w:pPr>
              <w:jc w:val="both"/>
              <w:outlineLvl w:val="0"/>
              <w:rPr>
                <w:color w:val="0070C0"/>
              </w:rPr>
            </w:pPr>
          </w:p>
        </w:tc>
        <w:tc>
          <w:tcPr>
            <w:tcW w:w="993" w:type="dxa"/>
            <w:shd w:val="clear" w:color="auto" w:fill="auto"/>
          </w:tcPr>
          <w:p w14:paraId="2D114164" w14:textId="77777777" w:rsidR="00913140" w:rsidRPr="00114AA6" w:rsidRDefault="00913140" w:rsidP="00A86033">
            <w:pPr>
              <w:jc w:val="both"/>
              <w:outlineLvl w:val="0"/>
              <w:rPr>
                <w:color w:val="0070C0"/>
              </w:rPr>
            </w:pPr>
          </w:p>
        </w:tc>
      </w:tr>
      <w:tr w:rsidR="005936F5" w:rsidRPr="00114AA6" w14:paraId="375F568D" w14:textId="77777777" w:rsidTr="00BD4BF3">
        <w:tc>
          <w:tcPr>
            <w:tcW w:w="5317" w:type="dxa"/>
            <w:shd w:val="clear" w:color="auto" w:fill="auto"/>
          </w:tcPr>
          <w:p w14:paraId="33AE139B" w14:textId="77777777" w:rsidR="005936F5" w:rsidRPr="00913140" w:rsidRDefault="005936F5" w:rsidP="00A86033">
            <w:pPr>
              <w:outlineLvl w:val="0"/>
              <w:rPr>
                <w:color w:val="000000"/>
              </w:rPr>
            </w:pPr>
            <w:r>
              <w:rPr>
                <w:color w:val="000000"/>
              </w:rPr>
              <w:t xml:space="preserve">Prancūzų kalbos konkursas „Je </w:t>
            </w:r>
            <w:proofErr w:type="spellStart"/>
            <w:r>
              <w:rPr>
                <w:color w:val="000000"/>
              </w:rPr>
              <w:t>parle</w:t>
            </w:r>
            <w:proofErr w:type="spellEnd"/>
            <w:r>
              <w:rPr>
                <w:color w:val="000000"/>
              </w:rPr>
              <w:t xml:space="preserve"> </w:t>
            </w:r>
            <w:proofErr w:type="spellStart"/>
            <w:r>
              <w:rPr>
                <w:color w:val="000000"/>
              </w:rPr>
              <w:t>français</w:t>
            </w:r>
            <w:proofErr w:type="spellEnd"/>
            <w:r>
              <w:rPr>
                <w:color w:val="000000"/>
              </w:rPr>
              <w:t xml:space="preserve"> et </w:t>
            </w:r>
            <w:proofErr w:type="spellStart"/>
            <w:r>
              <w:rPr>
                <w:color w:val="000000"/>
              </w:rPr>
              <w:t>toi</w:t>
            </w:r>
            <w:proofErr w:type="spellEnd"/>
            <w:r>
              <w:rPr>
                <w:color w:val="000000"/>
              </w:rPr>
              <w:t>?“</w:t>
            </w:r>
          </w:p>
        </w:tc>
        <w:tc>
          <w:tcPr>
            <w:tcW w:w="992" w:type="dxa"/>
            <w:shd w:val="clear" w:color="auto" w:fill="auto"/>
          </w:tcPr>
          <w:p w14:paraId="3832F082" w14:textId="77777777" w:rsidR="005936F5" w:rsidRPr="00F23487" w:rsidRDefault="005936F5" w:rsidP="00A86033">
            <w:pPr>
              <w:jc w:val="both"/>
              <w:outlineLvl w:val="0"/>
              <w:rPr>
                <w:color w:val="000000"/>
              </w:rPr>
            </w:pPr>
          </w:p>
        </w:tc>
        <w:tc>
          <w:tcPr>
            <w:tcW w:w="992" w:type="dxa"/>
            <w:shd w:val="clear" w:color="auto" w:fill="auto"/>
          </w:tcPr>
          <w:p w14:paraId="154184D8" w14:textId="77777777" w:rsidR="005936F5" w:rsidRPr="000860C1" w:rsidRDefault="005936F5" w:rsidP="00A86033">
            <w:pPr>
              <w:jc w:val="both"/>
              <w:outlineLvl w:val="0"/>
              <w:rPr>
                <w:color w:val="000000"/>
              </w:rPr>
            </w:pPr>
            <w:r w:rsidRPr="000860C1">
              <w:rPr>
                <w:color w:val="000000"/>
              </w:rPr>
              <w:t>1</w:t>
            </w:r>
          </w:p>
        </w:tc>
        <w:tc>
          <w:tcPr>
            <w:tcW w:w="993" w:type="dxa"/>
            <w:shd w:val="clear" w:color="auto" w:fill="auto"/>
          </w:tcPr>
          <w:p w14:paraId="0D920F3D" w14:textId="77777777" w:rsidR="005936F5" w:rsidRPr="00114AA6" w:rsidRDefault="005936F5" w:rsidP="00A86033">
            <w:pPr>
              <w:jc w:val="both"/>
              <w:outlineLvl w:val="0"/>
              <w:rPr>
                <w:color w:val="0070C0"/>
              </w:rPr>
            </w:pPr>
          </w:p>
        </w:tc>
      </w:tr>
      <w:tr w:rsidR="00EC2543" w:rsidRPr="00114AA6" w14:paraId="30B15008" w14:textId="77777777" w:rsidTr="00BD4BF3">
        <w:tc>
          <w:tcPr>
            <w:tcW w:w="5317" w:type="dxa"/>
            <w:shd w:val="clear" w:color="auto" w:fill="auto"/>
          </w:tcPr>
          <w:p w14:paraId="5F882C53" w14:textId="77777777" w:rsidR="00EC2543" w:rsidRPr="00F23487" w:rsidRDefault="00D33F59" w:rsidP="00A86033">
            <w:pPr>
              <w:outlineLvl w:val="0"/>
              <w:rPr>
                <w:color w:val="000000"/>
              </w:rPr>
            </w:pPr>
            <w:r w:rsidRPr="00F23487">
              <w:rPr>
                <w:color w:val="000000"/>
              </w:rPr>
              <w:t>STEAM ( gamtos mokslų</w:t>
            </w:r>
            <w:r w:rsidR="00626C77">
              <w:rPr>
                <w:color w:val="000000"/>
              </w:rPr>
              <w:t>-</w:t>
            </w:r>
            <w:r w:rsidRPr="00F23487">
              <w:rPr>
                <w:color w:val="000000"/>
              </w:rPr>
              <w:t>biologijos olimpiada) (</w:t>
            </w:r>
            <w:r w:rsidRPr="00D33F59">
              <w:rPr>
                <w:color w:val="000000"/>
              </w:rPr>
              <w:t>5–8 kl.</w:t>
            </w:r>
            <w:r>
              <w:rPr>
                <w:color w:val="000000"/>
              </w:rPr>
              <w:t>)</w:t>
            </w:r>
          </w:p>
        </w:tc>
        <w:tc>
          <w:tcPr>
            <w:tcW w:w="992" w:type="dxa"/>
            <w:shd w:val="clear" w:color="auto" w:fill="auto"/>
          </w:tcPr>
          <w:p w14:paraId="06194279" w14:textId="77777777" w:rsidR="00EC2543" w:rsidRPr="00F23487" w:rsidRDefault="00D33F59" w:rsidP="00A86033">
            <w:pPr>
              <w:jc w:val="both"/>
              <w:outlineLvl w:val="0"/>
              <w:rPr>
                <w:color w:val="000000"/>
              </w:rPr>
            </w:pPr>
            <w:r w:rsidRPr="00F23487">
              <w:rPr>
                <w:color w:val="000000"/>
              </w:rPr>
              <w:t>1</w:t>
            </w:r>
          </w:p>
        </w:tc>
        <w:tc>
          <w:tcPr>
            <w:tcW w:w="992" w:type="dxa"/>
            <w:shd w:val="clear" w:color="auto" w:fill="auto"/>
          </w:tcPr>
          <w:p w14:paraId="1217D907" w14:textId="77777777" w:rsidR="00EC2543" w:rsidRPr="00F23487" w:rsidRDefault="00EC2543" w:rsidP="00A86033">
            <w:pPr>
              <w:jc w:val="both"/>
              <w:outlineLvl w:val="0"/>
              <w:rPr>
                <w:color w:val="000000"/>
              </w:rPr>
            </w:pPr>
          </w:p>
        </w:tc>
        <w:tc>
          <w:tcPr>
            <w:tcW w:w="993" w:type="dxa"/>
            <w:shd w:val="clear" w:color="auto" w:fill="auto"/>
          </w:tcPr>
          <w:p w14:paraId="37ED9671" w14:textId="77777777" w:rsidR="00EC2543" w:rsidRPr="00F23487" w:rsidRDefault="005F1F09" w:rsidP="00A86033">
            <w:pPr>
              <w:jc w:val="both"/>
              <w:outlineLvl w:val="0"/>
              <w:rPr>
                <w:color w:val="000000"/>
              </w:rPr>
            </w:pPr>
            <w:r w:rsidRPr="00F23487">
              <w:rPr>
                <w:color w:val="000000"/>
              </w:rPr>
              <w:t>2</w:t>
            </w:r>
          </w:p>
        </w:tc>
      </w:tr>
      <w:tr w:rsidR="00D33F59" w:rsidRPr="00114AA6" w14:paraId="353DE8BF" w14:textId="77777777" w:rsidTr="00BD4BF3">
        <w:tc>
          <w:tcPr>
            <w:tcW w:w="5317" w:type="dxa"/>
            <w:shd w:val="clear" w:color="auto" w:fill="auto"/>
          </w:tcPr>
          <w:p w14:paraId="1D581ABA" w14:textId="77777777" w:rsidR="00D33F59" w:rsidRPr="00F23487" w:rsidRDefault="00D33F59" w:rsidP="00A86033">
            <w:pPr>
              <w:outlineLvl w:val="0"/>
              <w:rPr>
                <w:color w:val="000000"/>
              </w:rPr>
            </w:pPr>
            <w:r w:rsidRPr="00F23487">
              <w:rPr>
                <w:color w:val="000000"/>
              </w:rPr>
              <w:t xml:space="preserve">Biologijos </w:t>
            </w:r>
            <w:r w:rsidR="000728E9" w:rsidRPr="00F23487">
              <w:rPr>
                <w:color w:val="000000"/>
              </w:rPr>
              <w:t xml:space="preserve">olimpiada </w:t>
            </w:r>
            <w:r w:rsidR="000728E9" w:rsidRPr="000728E9">
              <w:rPr>
                <w:color w:val="000000"/>
              </w:rPr>
              <w:t>(5–8 kl.)</w:t>
            </w:r>
          </w:p>
        </w:tc>
        <w:tc>
          <w:tcPr>
            <w:tcW w:w="992" w:type="dxa"/>
            <w:shd w:val="clear" w:color="auto" w:fill="auto"/>
          </w:tcPr>
          <w:p w14:paraId="5806008D" w14:textId="77777777" w:rsidR="00D33F59" w:rsidRPr="00F23487" w:rsidRDefault="00D33F59" w:rsidP="00A86033">
            <w:pPr>
              <w:jc w:val="both"/>
              <w:outlineLvl w:val="0"/>
              <w:rPr>
                <w:color w:val="000000"/>
              </w:rPr>
            </w:pPr>
          </w:p>
        </w:tc>
        <w:tc>
          <w:tcPr>
            <w:tcW w:w="992" w:type="dxa"/>
            <w:shd w:val="clear" w:color="auto" w:fill="auto"/>
          </w:tcPr>
          <w:p w14:paraId="794FF6CA" w14:textId="77777777" w:rsidR="00D33F59" w:rsidRPr="00F23487" w:rsidRDefault="00D33F59" w:rsidP="00A86033">
            <w:pPr>
              <w:jc w:val="both"/>
              <w:outlineLvl w:val="0"/>
              <w:rPr>
                <w:color w:val="000000"/>
              </w:rPr>
            </w:pPr>
          </w:p>
        </w:tc>
        <w:tc>
          <w:tcPr>
            <w:tcW w:w="993" w:type="dxa"/>
            <w:shd w:val="clear" w:color="auto" w:fill="auto"/>
          </w:tcPr>
          <w:p w14:paraId="0BBB8DDC" w14:textId="77777777" w:rsidR="00D33F59" w:rsidRPr="00F23487" w:rsidRDefault="000728E9" w:rsidP="00A86033">
            <w:pPr>
              <w:jc w:val="both"/>
              <w:outlineLvl w:val="0"/>
              <w:rPr>
                <w:color w:val="000000"/>
              </w:rPr>
            </w:pPr>
            <w:r w:rsidRPr="00F23487">
              <w:rPr>
                <w:color w:val="000000"/>
              </w:rPr>
              <w:t>1</w:t>
            </w:r>
          </w:p>
        </w:tc>
      </w:tr>
      <w:tr w:rsidR="00FD23B9" w:rsidRPr="00114AA6" w14:paraId="25E27803" w14:textId="77777777" w:rsidTr="00BD4BF3">
        <w:tc>
          <w:tcPr>
            <w:tcW w:w="5317" w:type="dxa"/>
            <w:shd w:val="clear" w:color="auto" w:fill="auto"/>
          </w:tcPr>
          <w:p w14:paraId="2316A73A" w14:textId="77777777" w:rsidR="00FD23B9" w:rsidRPr="00F23487" w:rsidRDefault="00FD23B9" w:rsidP="00A86033">
            <w:pPr>
              <w:outlineLvl w:val="0"/>
              <w:rPr>
                <w:color w:val="000000"/>
              </w:rPr>
            </w:pPr>
            <w:r w:rsidRPr="00F23487">
              <w:rPr>
                <w:color w:val="000000"/>
              </w:rPr>
              <w:t>Matematikos olimpiada (5–8 kl.)</w:t>
            </w:r>
          </w:p>
        </w:tc>
        <w:tc>
          <w:tcPr>
            <w:tcW w:w="992" w:type="dxa"/>
            <w:shd w:val="clear" w:color="auto" w:fill="auto"/>
          </w:tcPr>
          <w:p w14:paraId="371A2C9E" w14:textId="77777777" w:rsidR="00FD23B9" w:rsidRPr="00F23487" w:rsidRDefault="00D33F59" w:rsidP="00A86033">
            <w:pPr>
              <w:jc w:val="both"/>
              <w:outlineLvl w:val="0"/>
              <w:rPr>
                <w:color w:val="000000"/>
              </w:rPr>
            </w:pPr>
            <w:r w:rsidRPr="00F23487">
              <w:rPr>
                <w:color w:val="000000"/>
              </w:rPr>
              <w:t>1</w:t>
            </w:r>
          </w:p>
        </w:tc>
        <w:tc>
          <w:tcPr>
            <w:tcW w:w="992" w:type="dxa"/>
            <w:shd w:val="clear" w:color="auto" w:fill="auto"/>
          </w:tcPr>
          <w:p w14:paraId="022E8D5B" w14:textId="77777777" w:rsidR="00FD23B9" w:rsidRPr="00F23487" w:rsidRDefault="00FD23B9" w:rsidP="00A86033">
            <w:pPr>
              <w:jc w:val="both"/>
              <w:outlineLvl w:val="0"/>
              <w:rPr>
                <w:color w:val="000000"/>
              </w:rPr>
            </w:pPr>
          </w:p>
        </w:tc>
        <w:tc>
          <w:tcPr>
            <w:tcW w:w="993" w:type="dxa"/>
            <w:shd w:val="clear" w:color="auto" w:fill="auto"/>
          </w:tcPr>
          <w:p w14:paraId="4EF19B5F" w14:textId="77777777" w:rsidR="00FD23B9" w:rsidRPr="00F23487" w:rsidRDefault="00FD23B9" w:rsidP="00A86033">
            <w:pPr>
              <w:jc w:val="both"/>
              <w:outlineLvl w:val="0"/>
              <w:rPr>
                <w:color w:val="000000"/>
              </w:rPr>
            </w:pPr>
            <w:r w:rsidRPr="00F23487">
              <w:rPr>
                <w:color w:val="000000"/>
              </w:rPr>
              <w:t>1</w:t>
            </w:r>
          </w:p>
        </w:tc>
      </w:tr>
      <w:tr w:rsidR="00E2541D" w:rsidRPr="00114AA6" w14:paraId="3C2DA534" w14:textId="77777777" w:rsidTr="00BD4BF3">
        <w:tc>
          <w:tcPr>
            <w:tcW w:w="5317" w:type="dxa"/>
            <w:shd w:val="clear" w:color="auto" w:fill="auto"/>
          </w:tcPr>
          <w:p w14:paraId="7C22D62A" w14:textId="77777777" w:rsidR="00E2541D" w:rsidRPr="00F23487" w:rsidRDefault="000728E9" w:rsidP="00A86033">
            <w:pPr>
              <w:outlineLvl w:val="0"/>
              <w:rPr>
                <w:color w:val="000000"/>
              </w:rPr>
            </w:pPr>
            <w:r w:rsidRPr="00F23487">
              <w:rPr>
                <w:color w:val="000000"/>
              </w:rPr>
              <w:t>Tinklinio</w:t>
            </w:r>
            <w:r w:rsidR="00056B70" w:rsidRPr="00F23487">
              <w:rPr>
                <w:color w:val="000000"/>
              </w:rPr>
              <w:t xml:space="preserve"> varžybos</w:t>
            </w:r>
          </w:p>
        </w:tc>
        <w:tc>
          <w:tcPr>
            <w:tcW w:w="992" w:type="dxa"/>
            <w:shd w:val="clear" w:color="auto" w:fill="auto"/>
          </w:tcPr>
          <w:p w14:paraId="5F7F099C" w14:textId="77777777" w:rsidR="00E2541D" w:rsidRPr="00F23487" w:rsidRDefault="00B1579D" w:rsidP="00A86033">
            <w:pPr>
              <w:jc w:val="both"/>
              <w:outlineLvl w:val="0"/>
              <w:rPr>
                <w:color w:val="000000"/>
              </w:rPr>
            </w:pPr>
            <w:r w:rsidRPr="00F23487">
              <w:rPr>
                <w:color w:val="000000"/>
              </w:rPr>
              <w:t>1</w:t>
            </w:r>
          </w:p>
        </w:tc>
        <w:tc>
          <w:tcPr>
            <w:tcW w:w="992" w:type="dxa"/>
            <w:shd w:val="clear" w:color="auto" w:fill="auto"/>
          </w:tcPr>
          <w:p w14:paraId="27A0855B" w14:textId="77777777" w:rsidR="00E2541D" w:rsidRPr="00F23487" w:rsidRDefault="00E2541D" w:rsidP="00A86033">
            <w:pPr>
              <w:jc w:val="both"/>
              <w:outlineLvl w:val="0"/>
              <w:rPr>
                <w:color w:val="000000"/>
              </w:rPr>
            </w:pPr>
          </w:p>
        </w:tc>
        <w:tc>
          <w:tcPr>
            <w:tcW w:w="993" w:type="dxa"/>
            <w:shd w:val="clear" w:color="auto" w:fill="auto"/>
          </w:tcPr>
          <w:p w14:paraId="5428CC2C" w14:textId="77777777" w:rsidR="00E2541D" w:rsidRPr="00F23487" w:rsidRDefault="00E2541D" w:rsidP="00A86033">
            <w:pPr>
              <w:jc w:val="both"/>
              <w:outlineLvl w:val="0"/>
              <w:rPr>
                <w:color w:val="000000"/>
              </w:rPr>
            </w:pPr>
          </w:p>
        </w:tc>
      </w:tr>
      <w:tr w:rsidR="00EC2543" w:rsidRPr="00114AA6" w14:paraId="3CBAC028" w14:textId="77777777" w:rsidTr="00BD4BF3">
        <w:tc>
          <w:tcPr>
            <w:tcW w:w="5317" w:type="dxa"/>
            <w:shd w:val="clear" w:color="auto" w:fill="auto"/>
          </w:tcPr>
          <w:p w14:paraId="3E2780FA" w14:textId="77777777" w:rsidR="00EC2543" w:rsidRPr="00F23487" w:rsidRDefault="00EC2543" w:rsidP="00A86033">
            <w:pPr>
              <w:outlineLvl w:val="0"/>
              <w:rPr>
                <w:color w:val="000000"/>
              </w:rPr>
            </w:pPr>
            <w:r w:rsidRPr="00F23487">
              <w:rPr>
                <w:color w:val="000000"/>
              </w:rPr>
              <w:t>Rudens krosas</w:t>
            </w:r>
          </w:p>
        </w:tc>
        <w:tc>
          <w:tcPr>
            <w:tcW w:w="992" w:type="dxa"/>
            <w:shd w:val="clear" w:color="auto" w:fill="auto"/>
          </w:tcPr>
          <w:p w14:paraId="0C8BBC6F" w14:textId="77777777" w:rsidR="00EC2543" w:rsidRPr="00F23487" w:rsidRDefault="000728E9" w:rsidP="00A86033">
            <w:pPr>
              <w:jc w:val="both"/>
              <w:outlineLvl w:val="0"/>
              <w:rPr>
                <w:color w:val="000000"/>
              </w:rPr>
            </w:pPr>
            <w:r w:rsidRPr="00F23487">
              <w:rPr>
                <w:color w:val="000000"/>
              </w:rPr>
              <w:t>2</w:t>
            </w:r>
          </w:p>
        </w:tc>
        <w:tc>
          <w:tcPr>
            <w:tcW w:w="992" w:type="dxa"/>
            <w:shd w:val="clear" w:color="auto" w:fill="auto"/>
          </w:tcPr>
          <w:p w14:paraId="67C897FB" w14:textId="77777777" w:rsidR="00EC2543" w:rsidRPr="00F23487" w:rsidRDefault="000728E9" w:rsidP="00A86033">
            <w:pPr>
              <w:jc w:val="both"/>
              <w:outlineLvl w:val="0"/>
              <w:rPr>
                <w:color w:val="000000"/>
              </w:rPr>
            </w:pPr>
            <w:r w:rsidRPr="00F23487">
              <w:rPr>
                <w:color w:val="000000"/>
              </w:rPr>
              <w:t>3</w:t>
            </w:r>
          </w:p>
        </w:tc>
        <w:tc>
          <w:tcPr>
            <w:tcW w:w="993" w:type="dxa"/>
            <w:shd w:val="clear" w:color="auto" w:fill="auto"/>
          </w:tcPr>
          <w:p w14:paraId="157B7817" w14:textId="77777777" w:rsidR="00EC2543" w:rsidRPr="00F23487" w:rsidRDefault="000728E9" w:rsidP="00A86033">
            <w:pPr>
              <w:jc w:val="both"/>
              <w:outlineLvl w:val="0"/>
              <w:rPr>
                <w:color w:val="000000"/>
              </w:rPr>
            </w:pPr>
            <w:r w:rsidRPr="00F23487">
              <w:rPr>
                <w:color w:val="000000"/>
              </w:rPr>
              <w:t>1</w:t>
            </w:r>
          </w:p>
        </w:tc>
      </w:tr>
      <w:tr w:rsidR="000728E9" w:rsidRPr="00114AA6" w14:paraId="19CE394C" w14:textId="77777777" w:rsidTr="00BD4BF3">
        <w:tc>
          <w:tcPr>
            <w:tcW w:w="5317" w:type="dxa"/>
            <w:shd w:val="clear" w:color="auto" w:fill="auto"/>
          </w:tcPr>
          <w:p w14:paraId="636A820A" w14:textId="77777777" w:rsidR="000728E9" w:rsidRPr="00F23487" w:rsidRDefault="000728E9" w:rsidP="00A86033">
            <w:pPr>
              <w:outlineLvl w:val="0"/>
              <w:rPr>
                <w:color w:val="000000"/>
              </w:rPr>
            </w:pPr>
            <w:r w:rsidRPr="00F23487">
              <w:rPr>
                <w:color w:val="000000"/>
              </w:rPr>
              <w:t>Pavasario krosas</w:t>
            </w:r>
          </w:p>
        </w:tc>
        <w:tc>
          <w:tcPr>
            <w:tcW w:w="992" w:type="dxa"/>
            <w:shd w:val="clear" w:color="auto" w:fill="auto"/>
          </w:tcPr>
          <w:p w14:paraId="080BACBA" w14:textId="77777777" w:rsidR="000728E9" w:rsidRPr="00F23487" w:rsidRDefault="000728E9" w:rsidP="00A86033">
            <w:pPr>
              <w:jc w:val="both"/>
              <w:outlineLvl w:val="0"/>
              <w:rPr>
                <w:color w:val="000000"/>
              </w:rPr>
            </w:pPr>
            <w:r w:rsidRPr="00F23487">
              <w:rPr>
                <w:color w:val="000000"/>
              </w:rPr>
              <w:t>4</w:t>
            </w:r>
          </w:p>
        </w:tc>
        <w:tc>
          <w:tcPr>
            <w:tcW w:w="992" w:type="dxa"/>
            <w:shd w:val="clear" w:color="auto" w:fill="auto"/>
          </w:tcPr>
          <w:p w14:paraId="42EE0F0C" w14:textId="77777777" w:rsidR="000728E9" w:rsidRPr="00F23487" w:rsidRDefault="000728E9" w:rsidP="00A86033">
            <w:pPr>
              <w:jc w:val="both"/>
              <w:outlineLvl w:val="0"/>
              <w:rPr>
                <w:color w:val="000000"/>
              </w:rPr>
            </w:pPr>
            <w:r w:rsidRPr="00F23487">
              <w:rPr>
                <w:color w:val="000000"/>
              </w:rPr>
              <w:t>4</w:t>
            </w:r>
          </w:p>
        </w:tc>
        <w:tc>
          <w:tcPr>
            <w:tcW w:w="993" w:type="dxa"/>
            <w:shd w:val="clear" w:color="auto" w:fill="auto"/>
          </w:tcPr>
          <w:p w14:paraId="41C41108" w14:textId="77777777" w:rsidR="000728E9" w:rsidRPr="00F23487" w:rsidRDefault="000728E9" w:rsidP="00A86033">
            <w:pPr>
              <w:jc w:val="both"/>
              <w:outlineLvl w:val="0"/>
              <w:rPr>
                <w:color w:val="000000"/>
              </w:rPr>
            </w:pPr>
            <w:r w:rsidRPr="00F23487">
              <w:rPr>
                <w:color w:val="000000"/>
              </w:rPr>
              <w:t>4</w:t>
            </w:r>
          </w:p>
        </w:tc>
      </w:tr>
      <w:tr w:rsidR="005F1F09" w:rsidRPr="00114AA6" w14:paraId="401C1D77" w14:textId="77777777" w:rsidTr="00BD4BF3">
        <w:tc>
          <w:tcPr>
            <w:tcW w:w="5317" w:type="dxa"/>
            <w:shd w:val="clear" w:color="auto" w:fill="auto"/>
          </w:tcPr>
          <w:p w14:paraId="1778E6D6" w14:textId="77777777" w:rsidR="005F1F09" w:rsidRPr="00F23487" w:rsidRDefault="000728E9" w:rsidP="00A86033">
            <w:pPr>
              <w:outlineLvl w:val="0"/>
              <w:rPr>
                <w:color w:val="000000"/>
              </w:rPr>
            </w:pPr>
            <w:r w:rsidRPr="00F23487">
              <w:rPr>
                <w:color w:val="000000"/>
              </w:rPr>
              <w:t xml:space="preserve">Futbolo 5×5 </w:t>
            </w:r>
            <w:r w:rsidR="005F1F09" w:rsidRPr="00F23487">
              <w:rPr>
                <w:color w:val="000000"/>
              </w:rPr>
              <w:t xml:space="preserve"> varžybos</w:t>
            </w:r>
          </w:p>
        </w:tc>
        <w:tc>
          <w:tcPr>
            <w:tcW w:w="992" w:type="dxa"/>
            <w:shd w:val="clear" w:color="auto" w:fill="auto"/>
          </w:tcPr>
          <w:p w14:paraId="143C6B7F" w14:textId="77777777" w:rsidR="005F1F09" w:rsidRPr="00F23487" w:rsidRDefault="000728E9" w:rsidP="00A86033">
            <w:pPr>
              <w:jc w:val="both"/>
              <w:outlineLvl w:val="0"/>
              <w:rPr>
                <w:color w:val="000000"/>
              </w:rPr>
            </w:pPr>
            <w:r w:rsidRPr="00F23487">
              <w:rPr>
                <w:color w:val="000000"/>
              </w:rPr>
              <w:t>3</w:t>
            </w:r>
          </w:p>
        </w:tc>
        <w:tc>
          <w:tcPr>
            <w:tcW w:w="992" w:type="dxa"/>
            <w:shd w:val="clear" w:color="auto" w:fill="auto"/>
          </w:tcPr>
          <w:p w14:paraId="6CF4B31D" w14:textId="77777777" w:rsidR="005F1F09" w:rsidRPr="00F23487" w:rsidRDefault="000728E9" w:rsidP="00A86033">
            <w:pPr>
              <w:jc w:val="both"/>
              <w:outlineLvl w:val="0"/>
              <w:rPr>
                <w:color w:val="000000"/>
              </w:rPr>
            </w:pPr>
            <w:r w:rsidRPr="00F23487">
              <w:rPr>
                <w:color w:val="000000"/>
              </w:rPr>
              <w:t>1</w:t>
            </w:r>
          </w:p>
        </w:tc>
        <w:tc>
          <w:tcPr>
            <w:tcW w:w="993" w:type="dxa"/>
            <w:shd w:val="clear" w:color="auto" w:fill="auto"/>
          </w:tcPr>
          <w:p w14:paraId="0288406C" w14:textId="77777777" w:rsidR="005F1F09" w:rsidRPr="00F23487" w:rsidRDefault="000728E9" w:rsidP="00A86033">
            <w:pPr>
              <w:jc w:val="both"/>
              <w:outlineLvl w:val="0"/>
              <w:rPr>
                <w:color w:val="000000"/>
              </w:rPr>
            </w:pPr>
            <w:r w:rsidRPr="00F23487">
              <w:rPr>
                <w:color w:val="000000"/>
              </w:rPr>
              <w:t>1</w:t>
            </w:r>
          </w:p>
        </w:tc>
      </w:tr>
      <w:tr w:rsidR="000728E9" w:rsidRPr="00114AA6" w14:paraId="5727A24B" w14:textId="77777777" w:rsidTr="00BD4BF3">
        <w:tc>
          <w:tcPr>
            <w:tcW w:w="5317" w:type="dxa"/>
            <w:shd w:val="clear" w:color="auto" w:fill="auto"/>
          </w:tcPr>
          <w:p w14:paraId="11A33AD9" w14:textId="77777777" w:rsidR="000728E9" w:rsidRPr="00F23487" w:rsidRDefault="000728E9" w:rsidP="00A86033">
            <w:pPr>
              <w:outlineLvl w:val="0"/>
              <w:rPr>
                <w:color w:val="000000"/>
              </w:rPr>
            </w:pPr>
            <w:r w:rsidRPr="00F23487">
              <w:rPr>
                <w:color w:val="000000"/>
              </w:rPr>
              <w:t>Kvadrato varžybos (1–4 kl.)</w:t>
            </w:r>
          </w:p>
        </w:tc>
        <w:tc>
          <w:tcPr>
            <w:tcW w:w="992" w:type="dxa"/>
            <w:shd w:val="clear" w:color="auto" w:fill="auto"/>
          </w:tcPr>
          <w:p w14:paraId="3E154E6E" w14:textId="77777777" w:rsidR="000728E9" w:rsidRPr="00F23487" w:rsidRDefault="000728E9" w:rsidP="00A86033">
            <w:pPr>
              <w:jc w:val="both"/>
              <w:outlineLvl w:val="0"/>
              <w:rPr>
                <w:color w:val="000000"/>
              </w:rPr>
            </w:pPr>
            <w:r w:rsidRPr="00F23487">
              <w:rPr>
                <w:color w:val="000000"/>
              </w:rPr>
              <w:t>1</w:t>
            </w:r>
          </w:p>
        </w:tc>
        <w:tc>
          <w:tcPr>
            <w:tcW w:w="992" w:type="dxa"/>
            <w:shd w:val="clear" w:color="auto" w:fill="auto"/>
          </w:tcPr>
          <w:p w14:paraId="526EA342" w14:textId="77777777" w:rsidR="000728E9" w:rsidRPr="00114AA6" w:rsidRDefault="000728E9" w:rsidP="00A86033">
            <w:pPr>
              <w:jc w:val="both"/>
              <w:outlineLvl w:val="0"/>
              <w:rPr>
                <w:color w:val="0070C0"/>
              </w:rPr>
            </w:pPr>
          </w:p>
        </w:tc>
        <w:tc>
          <w:tcPr>
            <w:tcW w:w="993" w:type="dxa"/>
            <w:shd w:val="clear" w:color="auto" w:fill="auto"/>
          </w:tcPr>
          <w:p w14:paraId="7979F7E2" w14:textId="77777777" w:rsidR="000728E9" w:rsidRPr="00114AA6" w:rsidRDefault="000728E9" w:rsidP="00A86033">
            <w:pPr>
              <w:jc w:val="both"/>
              <w:outlineLvl w:val="0"/>
              <w:rPr>
                <w:color w:val="0070C0"/>
              </w:rPr>
            </w:pPr>
          </w:p>
        </w:tc>
      </w:tr>
    </w:tbl>
    <w:p w14:paraId="268A0791" w14:textId="77777777" w:rsidR="00294AEA" w:rsidRPr="00114AA6" w:rsidRDefault="00294AEA" w:rsidP="00A86033">
      <w:pPr>
        <w:ind w:firstLine="567"/>
        <w:jc w:val="both"/>
        <w:outlineLvl w:val="0"/>
        <w:rPr>
          <w:color w:val="0070C0"/>
        </w:rPr>
      </w:pPr>
    </w:p>
    <w:p w14:paraId="185103DE" w14:textId="77777777" w:rsidR="00FD23B9" w:rsidRPr="00506A4C" w:rsidRDefault="007971AA" w:rsidP="00A86033">
      <w:pPr>
        <w:ind w:firstLine="567"/>
        <w:jc w:val="right"/>
        <w:outlineLvl w:val="0"/>
        <w:rPr>
          <w:b/>
          <w:i/>
          <w:color w:val="000000"/>
          <w:sz w:val="20"/>
          <w:szCs w:val="20"/>
        </w:rPr>
      </w:pPr>
      <w:r w:rsidRPr="00506A4C">
        <w:rPr>
          <w:b/>
          <w:i/>
          <w:color w:val="000000"/>
          <w:sz w:val="20"/>
          <w:szCs w:val="20"/>
        </w:rPr>
        <w:t>5</w:t>
      </w:r>
      <w:r w:rsidR="00FD23B9" w:rsidRPr="00506A4C">
        <w:rPr>
          <w:b/>
          <w:i/>
          <w:color w:val="000000"/>
          <w:sz w:val="20"/>
          <w:szCs w:val="20"/>
        </w:rPr>
        <w:t xml:space="preserve"> lentelė. Respublikiniuose konkursuose pelnytos prizinės vietos</w:t>
      </w:r>
    </w:p>
    <w:p w14:paraId="770E2C58" w14:textId="77777777" w:rsidR="00FD23B9" w:rsidRPr="00114AA6" w:rsidRDefault="00FD23B9" w:rsidP="00A86033">
      <w:pPr>
        <w:ind w:firstLine="567"/>
        <w:jc w:val="both"/>
        <w:outlineLvl w:val="0"/>
        <w:rPr>
          <w:b/>
          <w:i/>
          <w:color w:val="0070C0"/>
          <w:sz w:val="20"/>
          <w:szCs w:val="20"/>
        </w:rPr>
      </w:pPr>
    </w:p>
    <w:tbl>
      <w:tblPr>
        <w:tblW w:w="0" w:type="auto"/>
        <w:tblInd w:w="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7"/>
        <w:gridCol w:w="992"/>
        <w:gridCol w:w="993"/>
        <w:gridCol w:w="992"/>
      </w:tblGrid>
      <w:tr w:rsidR="00FD23B9" w:rsidRPr="00114AA6" w14:paraId="0A4BCD09" w14:textId="77777777" w:rsidTr="00BD4BF3">
        <w:tc>
          <w:tcPr>
            <w:tcW w:w="5317" w:type="dxa"/>
            <w:shd w:val="clear" w:color="auto" w:fill="auto"/>
          </w:tcPr>
          <w:p w14:paraId="75C81DDB" w14:textId="77777777" w:rsidR="00FD23B9" w:rsidRPr="006B1050" w:rsidRDefault="00FD23B9" w:rsidP="00A86033">
            <w:pPr>
              <w:jc w:val="both"/>
              <w:outlineLvl w:val="0"/>
              <w:rPr>
                <w:color w:val="000000"/>
              </w:rPr>
            </w:pPr>
            <w:r w:rsidRPr="006B1050">
              <w:rPr>
                <w:color w:val="000000"/>
              </w:rPr>
              <w:t>Konkurso pavadinimas</w:t>
            </w:r>
          </w:p>
        </w:tc>
        <w:tc>
          <w:tcPr>
            <w:tcW w:w="992" w:type="dxa"/>
            <w:shd w:val="clear" w:color="auto" w:fill="auto"/>
          </w:tcPr>
          <w:p w14:paraId="192E5E5C" w14:textId="77777777" w:rsidR="00FD23B9" w:rsidRPr="006B1050" w:rsidRDefault="00FD23B9" w:rsidP="00A86033">
            <w:pPr>
              <w:jc w:val="both"/>
              <w:outlineLvl w:val="0"/>
              <w:rPr>
                <w:color w:val="000000"/>
              </w:rPr>
            </w:pPr>
            <w:r w:rsidRPr="006B1050">
              <w:rPr>
                <w:color w:val="000000"/>
              </w:rPr>
              <w:t>I vieta</w:t>
            </w:r>
          </w:p>
        </w:tc>
        <w:tc>
          <w:tcPr>
            <w:tcW w:w="993" w:type="dxa"/>
            <w:shd w:val="clear" w:color="auto" w:fill="auto"/>
          </w:tcPr>
          <w:p w14:paraId="22E6B662" w14:textId="77777777" w:rsidR="00FD23B9" w:rsidRPr="006B1050" w:rsidRDefault="00FD23B9" w:rsidP="00A86033">
            <w:pPr>
              <w:jc w:val="both"/>
              <w:outlineLvl w:val="0"/>
              <w:rPr>
                <w:color w:val="000000"/>
              </w:rPr>
            </w:pPr>
            <w:r w:rsidRPr="006B1050">
              <w:rPr>
                <w:color w:val="000000"/>
              </w:rPr>
              <w:t>II vieta</w:t>
            </w:r>
          </w:p>
        </w:tc>
        <w:tc>
          <w:tcPr>
            <w:tcW w:w="992" w:type="dxa"/>
            <w:shd w:val="clear" w:color="auto" w:fill="auto"/>
          </w:tcPr>
          <w:p w14:paraId="07EF819B" w14:textId="77777777" w:rsidR="00FD23B9" w:rsidRPr="006B1050" w:rsidRDefault="00FD23B9" w:rsidP="00A86033">
            <w:pPr>
              <w:jc w:val="both"/>
              <w:outlineLvl w:val="0"/>
              <w:rPr>
                <w:color w:val="000000"/>
              </w:rPr>
            </w:pPr>
            <w:r w:rsidRPr="006B1050">
              <w:rPr>
                <w:color w:val="000000"/>
              </w:rPr>
              <w:t>III vieta</w:t>
            </w:r>
          </w:p>
        </w:tc>
      </w:tr>
      <w:tr w:rsidR="00913140" w:rsidRPr="00114AA6" w14:paraId="680C2447" w14:textId="77777777" w:rsidTr="00BD4BF3">
        <w:tc>
          <w:tcPr>
            <w:tcW w:w="5317" w:type="dxa"/>
            <w:shd w:val="clear" w:color="auto" w:fill="auto"/>
          </w:tcPr>
          <w:p w14:paraId="19058ED0" w14:textId="77777777" w:rsidR="00913140" w:rsidRPr="00F23487" w:rsidRDefault="00913140" w:rsidP="00A86033">
            <w:pPr>
              <w:jc w:val="both"/>
              <w:outlineLvl w:val="0"/>
              <w:rPr>
                <w:color w:val="000000"/>
              </w:rPr>
            </w:pPr>
            <w:r w:rsidRPr="00F23487">
              <w:rPr>
                <w:color w:val="000000"/>
              </w:rPr>
              <w:t>Meninio skaitymo konkursas</w:t>
            </w:r>
          </w:p>
        </w:tc>
        <w:tc>
          <w:tcPr>
            <w:tcW w:w="992" w:type="dxa"/>
            <w:shd w:val="clear" w:color="auto" w:fill="auto"/>
          </w:tcPr>
          <w:p w14:paraId="0544926A" w14:textId="77777777" w:rsidR="00913140" w:rsidRPr="00F23487" w:rsidRDefault="00913140" w:rsidP="00A86033">
            <w:pPr>
              <w:jc w:val="both"/>
              <w:outlineLvl w:val="0"/>
              <w:rPr>
                <w:color w:val="000000"/>
              </w:rPr>
            </w:pPr>
          </w:p>
        </w:tc>
        <w:tc>
          <w:tcPr>
            <w:tcW w:w="993" w:type="dxa"/>
            <w:shd w:val="clear" w:color="auto" w:fill="auto"/>
          </w:tcPr>
          <w:p w14:paraId="32B19F9C" w14:textId="77777777" w:rsidR="00913140" w:rsidRPr="00F23487" w:rsidRDefault="00913140" w:rsidP="00A86033">
            <w:pPr>
              <w:jc w:val="both"/>
              <w:outlineLvl w:val="0"/>
              <w:rPr>
                <w:color w:val="000000"/>
              </w:rPr>
            </w:pPr>
          </w:p>
        </w:tc>
        <w:tc>
          <w:tcPr>
            <w:tcW w:w="992" w:type="dxa"/>
            <w:shd w:val="clear" w:color="auto" w:fill="auto"/>
          </w:tcPr>
          <w:p w14:paraId="6344F8DD" w14:textId="77777777" w:rsidR="00913140" w:rsidRPr="00F23487" w:rsidRDefault="00913140" w:rsidP="00A86033">
            <w:pPr>
              <w:jc w:val="both"/>
              <w:outlineLvl w:val="0"/>
              <w:rPr>
                <w:color w:val="000000"/>
              </w:rPr>
            </w:pPr>
            <w:r w:rsidRPr="00F23487">
              <w:rPr>
                <w:color w:val="000000"/>
              </w:rPr>
              <w:t>1</w:t>
            </w:r>
          </w:p>
        </w:tc>
      </w:tr>
      <w:tr w:rsidR="00FD23B9" w:rsidRPr="00114AA6" w14:paraId="35959055" w14:textId="77777777" w:rsidTr="00BD4BF3">
        <w:tc>
          <w:tcPr>
            <w:tcW w:w="5317" w:type="dxa"/>
            <w:shd w:val="clear" w:color="auto" w:fill="auto"/>
          </w:tcPr>
          <w:p w14:paraId="34D8AA82" w14:textId="77777777" w:rsidR="00FD23B9" w:rsidRPr="00F23487" w:rsidRDefault="001D65FE" w:rsidP="00A86033">
            <w:pPr>
              <w:outlineLvl w:val="0"/>
              <w:rPr>
                <w:color w:val="000000"/>
              </w:rPr>
            </w:pPr>
            <w:proofErr w:type="spellStart"/>
            <w:r w:rsidRPr="00F23487">
              <w:rPr>
                <w:color w:val="000000"/>
              </w:rPr>
              <w:t>Olympis</w:t>
            </w:r>
            <w:proofErr w:type="spellEnd"/>
            <w:r w:rsidRPr="00F23487">
              <w:rPr>
                <w:color w:val="000000"/>
              </w:rPr>
              <w:t xml:space="preserve"> 202</w:t>
            </w:r>
            <w:r w:rsidR="00AA5911">
              <w:rPr>
                <w:color w:val="000000"/>
              </w:rPr>
              <w:t>2</w:t>
            </w:r>
          </w:p>
        </w:tc>
        <w:tc>
          <w:tcPr>
            <w:tcW w:w="992" w:type="dxa"/>
            <w:shd w:val="clear" w:color="auto" w:fill="auto"/>
          </w:tcPr>
          <w:p w14:paraId="77121A96" w14:textId="77777777" w:rsidR="00FD23B9" w:rsidRPr="00F23487" w:rsidRDefault="00D33F59" w:rsidP="00A86033">
            <w:pPr>
              <w:jc w:val="both"/>
              <w:outlineLvl w:val="0"/>
              <w:rPr>
                <w:color w:val="000000"/>
              </w:rPr>
            </w:pPr>
            <w:r w:rsidRPr="00F23487">
              <w:rPr>
                <w:color w:val="000000"/>
              </w:rPr>
              <w:t>135</w:t>
            </w:r>
          </w:p>
        </w:tc>
        <w:tc>
          <w:tcPr>
            <w:tcW w:w="993" w:type="dxa"/>
            <w:shd w:val="clear" w:color="auto" w:fill="auto"/>
          </w:tcPr>
          <w:p w14:paraId="0C92D2C6" w14:textId="77777777" w:rsidR="00FD23B9" w:rsidRPr="00F23487" w:rsidRDefault="00D33F59" w:rsidP="00A86033">
            <w:pPr>
              <w:jc w:val="both"/>
              <w:outlineLvl w:val="0"/>
              <w:rPr>
                <w:color w:val="000000"/>
              </w:rPr>
            </w:pPr>
            <w:r w:rsidRPr="00F23487">
              <w:rPr>
                <w:color w:val="000000"/>
              </w:rPr>
              <w:t>92</w:t>
            </w:r>
          </w:p>
        </w:tc>
        <w:tc>
          <w:tcPr>
            <w:tcW w:w="992" w:type="dxa"/>
            <w:shd w:val="clear" w:color="auto" w:fill="auto"/>
          </w:tcPr>
          <w:p w14:paraId="77ACA728" w14:textId="77777777" w:rsidR="00FD23B9" w:rsidRPr="00F23487" w:rsidRDefault="00D33F59" w:rsidP="00A86033">
            <w:pPr>
              <w:jc w:val="both"/>
              <w:outlineLvl w:val="0"/>
              <w:rPr>
                <w:color w:val="000000"/>
              </w:rPr>
            </w:pPr>
            <w:r w:rsidRPr="00F23487">
              <w:rPr>
                <w:color w:val="000000"/>
              </w:rPr>
              <w:t>70</w:t>
            </w:r>
          </w:p>
        </w:tc>
      </w:tr>
      <w:tr w:rsidR="00B1579D" w:rsidRPr="00114AA6" w14:paraId="1BED8EC5" w14:textId="77777777" w:rsidTr="00BD4BF3">
        <w:tc>
          <w:tcPr>
            <w:tcW w:w="5317" w:type="dxa"/>
            <w:shd w:val="clear" w:color="auto" w:fill="auto"/>
          </w:tcPr>
          <w:p w14:paraId="45CEEECF" w14:textId="77777777" w:rsidR="00B1579D" w:rsidRPr="00F23487" w:rsidRDefault="00B1579D" w:rsidP="00A86033">
            <w:pPr>
              <w:outlineLvl w:val="0"/>
              <w:rPr>
                <w:color w:val="000000"/>
              </w:rPr>
            </w:pPr>
            <w:r w:rsidRPr="00F23487">
              <w:rPr>
                <w:color w:val="000000"/>
              </w:rPr>
              <w:t>Piešinių konkursas „Stebuklinga gėlė“</w:t>
            </w:r>
          </w:p>
        </w:tc>
        <w:tc>
          <w:tcPr>
            <w:tcW w:w="992" w:type="dxa"/>
            <w:shd w:val="clear" w:color="auto" w:fill="auto"/>
          </w:tcPr>
          <w:p w14:paraId="2EAC648D" w14:textId="77777777" w:rsidR="00B1579D" w:rsidRPr="00F23487" w:rsidRDefault="00B1579D" w:rsidP="00A86033">
            <w:pPr>
              <w:jc w:val="both"/>
              <w:outlineLvl w:val="0"/>
              <w:rPr>
                <w:color w:val="000000"/>
              </w:rPr>
            </w:pPr>
          </w:p>
        </w:tc>
        <w:tc>
          <w:tcPr>
            <w:tcW w:w="993" w:type="dxa"/>
            <w:shd w:val="clear" w:color="auto" w:fill="auto"/>
          </w:tcPr>
          <w:p w14:paraId="269A3789" w14:textId="77777777" w:rsidR="00B1579D" w:rsidRPr="00F23487" w:rsidRDefault="00B1579D" w:rsidP="00A86033">
            <w:pPr>
              <w:jc w:val="both"/>
              <w:outlineLvl w:val="0"/>
              <w:rPr>
                <w:color w:val="000000"/>
              </w:rPr>
            </w:pPr>
          </w:p>
        </w:tc>
        <w:tc>
          <w:tcPr>
            <w:tcW w:w="992" w:type="dxa"/>
            <w:shd w:val="clear" w:color="auto" w:fill="auto"/>
          </w:tcPr>
          <w:p w14:paraId="05515319" w14:textId="77777777" w:rsidR="00B1579D" w:rsidRPr="00F23487" w:rsidRDefault="00B1579D" w:rsidP="00A86033">
            <w:pPr>
              <w:jc w:val="both"/>
              <w:outlineLvl w:val="0"/>
              <w:rPr>
                <w:color w:val="000000"/>
              </w:rPr>
            </w:pPr>
            <w:r w:rsidRPr="00F23487">
              <w:rPr>
                <w:color w:val="000000"/>
              </w:rPr>
              <w:t>1</w:t>
            </w:r>
          </w:p>
        </w:tc>
      </w:tr>
      <w:tr w:rsidR="000728E9" w:rsidRPr="00114AA6" w14:paraId="29C496DE" w14:textId="77777777" w:rsidTr="00BD4BF3">
        <w:tc>
          <w:tcPr>
            <w:tcW w:w="5317" w:type="dxa"/>
            <w:shd w:val="clear" w:color="auto" w:fill="auto"/>
          </w:tcPr>
          <w:p w14:paraId="038AE73F" w14:textId="77777777" w:rsidR="000728E9" w:rsidRPr="00F23487" w:rsidRDefault="000728E9" w:rsidP="00A86033">
            <w:pPr>
              <w:outlineLvl w:val="0"/>
              <w:rPr>
                <w:color w:val="000000"/>
              </w:rPr>
            </w:pPr>
            <w:r>
              <w:rPr>
                <w:color w:val="000000"/>
              </w:rPr>
              <w:t>Zoninės k</w:t>
            </w:r>
            <w:r w:rsidRPr="000728E9">
              <w:rPr>
                <w:color w:val="000000"/>
              </w:rPr>
              <w:t>vadrato varžybos (1–4 kl.)</w:t>
            </w:r>
          </w:p>
        </w:tc>
        <w:tc>
          <w:tcPr>
            <w:tcW w:w="992" w:type="dxa"/>
            <w:shd w:val="clear" w:color="auto" w:fill="auto"/>
          </w:tcPr>
          <w:p w14:paraId="02D620E6" w14:textId="77777777" w:rsidR="000728E9" w:rsidRPr="00F23487" w:rsidRDefault="000728E9" w:rsidP="00A86033">
            <w:pPr>
              <w:jc w:val="both"/>
              <w:outlineLvl w:val="0"/>
              <w:rPr>
                <w:color w:val="000000"/>
              </w:rPr>
            </w:pPr>
          </w:p>
        </w:tc>
        <w:tc>
          <w:tcPr>
            <w:tcW w:w="993" w:type="dxa"/>
            <w:shd w:val="clear" w:color="auto" w:fill="auto"/>
          </w:tcPr>
          <w:p w14:paraId="6BB8D631" w14:textId="77777777" w:rsidR="000728E9" w:rsidRPr="00F23487" w:rsidRDefault="000728E9" w:rsidP="00A86033">
            <w:pPr>
              <w:jc w:val="both"/>
              <w:outlineLvl w:val="0"/>
              <w:rPr>
                <w:color w:val="000000"/>
              </w:rPr>
            </w:pPr>
          </w:p>
        </w:tc>
        <w:tc>
          <w:tcPr>
            <w:tcW w:w="992" w:type="dxa"/>
            <w:shd w:val="clear" w:color="auto" w:fill="auto"/>
          </w:tcPr>
          <w:p w14:paraId="2CFE1050" w14:textId="77777777" w:rsidR="000728E9" w:rsidRPr="00F23487" w:rsidRDefault="000728E9" w:rsidP="00A86033">
            <w:pPr>
              <w:jc w:val="both"/>
              <w:outlineLvl w:val="0"/>
              <w:rPr>
                <w:color w:val="000000"/>
              </w:rPr>
            </w:pPr>
            <w:r w:rsidRPr="00F23487">
              <w:rPr>
                <w:color w:val="000000"/>
              </w:rPr>
              <w:t>1</w:t>
            </w:r>
          </w:p>
        </w:tc>
      </w:tr>
    </w:tbl>
    <w:p w14:paraId="75DC9943" w14:textId="77777777" w:rsidR="002C5C1F" w:rsidRDefault="002C5C1F" w:rsidP="00A86033">
      <w:pPr>
        <w:autoSpaceDE w:val="0"/>
        <w:autoSpaceDN w:val="0"/>
        <w:adjustRightInd w:val="0"/>
        <w:ind w:firstLine="567"/>
        <w:jc w:val="both"/>
        <w:rPr>
          <w:color w:val="000000"/>
        </w:rPr>
      </w:pPr>
    </w:p>
    <w:p w14:paraId="2AF09EA5" w14:textId="77777777" w:rsidR="00114494" w:rsidRPr="00114494" w:rsidRDefault="00114494" w:rsidP="00A86033">
      <w:pPr>
        <w:autoSpaceDE w:val="0"/>
        <w:autoSpaceDN w:val="0"/>
        <w:adjustRightInd w:val="0"/>
        <w:ind w:firstLine="720"/>
        <w:jc w:val="both"/>
        <w:rPr>
          <w:color w:val="000000"/>
        </w:rPr>
      </w:pPr>
      <w:r w:rsidRPr="00114494">
        <w:rPr>
          <w:color w:val="000000"/>
        </w:rPr>
        <w:t>Konkurse „</w:t>
      </w:r>
      <w:proofErr w:type="spellStart"/>
      <w:r w:rsidRPr="00114494">
        <w:rPr>
          <w:color w:val="000000"/>
        </w:rPr>
        <w:t>Olympis</w:t>
      </w:r>
      <w:proofErr w:type="spellEnd"/>
      <w:r w:rsidRPr="00114494">
        <w:rPr>
          <w:color w:val="000000"/>
        </w:rPr>
        <w:t>“ laimėta 135 pirmosios, 92 antrosios, 70 trečiųjų vietų.</w:t>
      </w:r>
    </w:p>
    <w:p w14:paraId="6C02EACB" w14:textId="77777777" w:rsidR="00114494" w:rsidRPr="00114494" w:rsidRDefault="00114494" w:rsidP="00A86033">
      <w:pPr>
        <w:autoSpaceDE w:val="0"/>
        <w:autoSpaceDN w:val="0"/>
        <w:adjustRightInd w:val="0"/>
        <w:ind w:firstLine="720"/>
        <w:jc w:val="both"/>
        <w:rPr>
          <w:color w:val="000000"/>
        </w:rPr>
      </w:pPr>
      <w:r w:rsidRPr="00114494">
        <w:rPr>
          <w:color w:val="000000"/>
        </w:rPr>
        <w:t>Rajono 5–8 klasių STEAM (gamtos mokslų</w:t>
      </w:r>
      <w:r w:rsidR="00626C77">
        <w:rPr>
          <w:color w:val="000000"/>
        </w:rPr>
        <w:t>-</w:t>
      </w:r>
      <w:r w:rsidRPr="00114494">
        <w:rPr>
          <w:color w:val="000000"/>
        </w:rPr>
        <w:t>biologijos) olimpiadoje užimta pirma vieta (7 kl.) ir dvi trečios vietos (7 ir 8 kl.). 5–8 klasių komanda dalyvavo respublikiniame STEAM olimpiados ture Klaipėdoje. XV Lietuvos 5–8 klasių mokinių biologijos olimpiados rajoniniame etape pelnyta trečia vieta (8 kl.). Rajono m</w:t>
      </w:r>
      <w:r w:rsidR="00715A79">
        <w:rPr>
          <w:color w:val="000000"/>
        </w:rPr>
        <w:t xml:space="preserve">atematikos olimpiadoje laimėta </w:t>
      </w:r>
      <w:r w:rsidRPr="00114494">
        <w:rPr>
          <w:color w:val="000000"/>
        </w:rPr>
        <w:t>pirma ir trečia vietos.</w:t>
      </w:r>
      <w:r w:rsidR="005936F5">
        <w:rPr>
          <w:color w:val="000000"/>
        </w:rPr>
        <w:t xml:space="preserve"> Rajoniniame prancūzų kalbos konkurse „Je </w:t>
      </w:r>
      <w:proofErr w:type="spellStart"/>
      <w:r w:rsidR="005936F5">
        <w:rPr>
          <w:color w:val="000000"/>
        </w:rPr>
        <w:t>parle</w:t>
      </w:r>
      <w:proofErr w:type="spellEnd"/>
      <w:r w:rsidR="005936F5">
        <w:rPr>
          <w:color w:val="000000"/>
        </w:rPr>
        <w:t xml:space="preserve"> </w:t>
      </w:r>
      <w:proofErr w:type="spellStart"/>
      <w:r w:rsidR="005936F5">
        <w:rPr>
          <w:color w:val="000000"/>
        </w:rPr>
        <w:t>français</w:t>
      </w:r>
      <w:proofErr w:type="spellEnd"/>
      <w:r w:rsidR="005936F5">
        <w:rPr>
          <w:color w:val="000000"/>
        </w:rPr>
        <w:t xml:space="preserve"> et </w:t>
      </w:r>
      <w:proofErr w:type="spellStart"/>
      <w:r w:rsidR="005936F5">
        <w:rPr>
          <w:color w:val="000000"/>
        </w:rPr>
        <w:t>toi</w:t>
      </w:r>
      <w:proofErr w:type="spellEnd"/>
      <w:r w:rsidR="005936F5">
        <w:rPr>
          <w:color w:val="000000"/>
        </w:rPr>
        <w:t>?“ užimta antra vieta (7kl.).</w:t>
      </w:r>
    </w:p>
    <w:p w14:paraId="46F65931" w14:textId="77777777" w:rsidR="00114494" w:rsidRPr="00114494" w:rsidRDefault="00114494" w:rsidP="00A86033">
      <w:pPr>
        <w:autoSpaceDE w:val="0"/>
        <w:autoSpaceDN w:val="0"/>
        <w:adjustRightInd w:val="0"/>
        <w:ind w:firstLine="720"/>
        <w:jc w:val="both"/>
        <w:rPr>
          <w:color w:val="000000"/>
        </w:rPr>
      </w:pPr>
      <w:r w:rsidRPr="00114494">
        <w:rPr>
          <w:color w:val="000000"/>
        </w:rPr>
        <w:t>Respublikiniame piešinių konkurse „Stebuklinga gėlė“, kurį organizavo Birštono gimnazija, 4 klasės mokinė laimėjo 3 vietą. 4 klasės mokiniai aktyviai dalyvavo respublikiniame nuotoliniame konkurse, skirtame B. Brazdžionio 115</w:t>
      </w:r>
      <w:r w:rsidR="00CF59A5">
        <w:rPr>
          <w:color w:val="000000"/>
        </w:rPr>
        <w:t>-</w:t>
      </w:r>
      <w:r w:rsidRPr="00114494">
        <w:rPr>
          <w:color w:val="000000"/>
        </w:rPr>
        <w:t xml:space="preserve">osioms gimimo metinėms paminėti „Nuo meškiuko </w:t>
      </w:r>
      <w:proofErr w:type="spellStart"/>
      <w:r w:rsidRPr="00114494">
        <w:rPr>
          <w:color w:val="000000"/>
        </w:rPr>
        <w:t>Rudnosiuko</w:t>
      </w:r>
      <w:proofErr w:type="spellEnd"/>
      <w:r w:rsidRPr="00114494">
        <w:rPr>
          <w:color w:val="000000"/>
        </w:rPr>
        <w:t xml:space="preserve"> iki ...“. Mokyklos komanda kūrė ir filmavo prisistatymą, deklamavo ei</w:t>
      </w:r>
      <w:r w:rsidR="00AA5911">
        <w:rPr>
          <w:color w:val="000000"/>
        </w:rPr>
        <w:t>lėraščius, dalyvavo viktorinoje ir pelnė 4 vietą.</w:t>
      </w:r>
    </w:p>
    <w:p w14:paraId="73C898EB" w14:textId="77777777" w:rsidR="00114494" w:rsidRPr="00114494" w:rsidRDefault="00114494" w:rsidP="00A86033">
      <w:pPr>
        <w:autoSpaceDE w:val="0"/>
        <w:autoSpaceDN w:val="0"/>
        <w:adjustRightInd w:val="0"/>
        <w:ind w:firstLine="720"/>
        <w:jc w:val="both"/>
        <w:rPr>
          <w:color w:val="000000"/>
        </w:rPr>
      </w:pPr>
      <w:r w:rsidRPr="00114494">
        <w:rPr>
          <w:color w:val="000000"/>
        </w:rPr>
        <w:t>KINGS olimpiada – dviem etapais vykstantis žinių patikrinimas, skirtas skatinti sveiką konkurenciją bei įvertinti mokinio gebėjimus šalies kontekste. Informacinių technologijų kvalifikaciniame KINGS olimpiados ture dalyvavo 10 mokinių, o finaliniame ture dvi 8 klasės mokinės pateko tarp 25 geriausių finalo dalyvių.</w:t>
      </w:r>
      <w:r w:rsidRPr="00E206E8">
        <w:rPr>
          <w:color w:val="FF0000"/>
        </w:rPr>
        <w:t xml:space="preserve"> </w:t>
      </w:r>
      <w:r w:rsidRPr="00114494">
        <w:rPr>
          <w:color w:val="000000"/>
        </w:rPr>
        <w:t xml:space="preserve">48 6–9 klasių mokiniai dalyvavo respublikiniame informatikos ir </w:t>
      </w:r>
      <w:proofErr w:type="spellStart"/>
      <w:r w:rsidRPr="00114494">
        <w:rPr>
          <w:color w:val="000000"/>
        </w:rPr>
        <w:t>informatinio</w:t>
      </w:r>
      <w:proofErr w:type="spellEnd"/>
      <w:r w:rsidRPr="00114494">
        <w:rPr>
          <w:color w:val="000000"/>
        </w:rPr>
        <w:t xml:space="preserve"> mąsty</w:t>
      </w:r>
      <w:r w:rsidR="00877B95">
        <w:rPr>
          <w:color w:val="000000"/>
        </w:rPr>
        <w:t xml:space="preserve">mo konkurse „Bebras“. Į rajono </w:t>
      </w:r>
      <w:r w:rsidRPr="00114494">
        <w:rPr>
          <w:color w:val="000000"/>
        </w:rPr>
        <w:t>geriausiųjų dešimtukus atskirose klasėse pateko 24 mokyklos mokiniai.</w:t>
      </w:r>
    </w:p>
    <w:p w14:paraId="719F73B1" w14:textId="77777777" w:rsidR="00114494" w:rsidRPr="00114494" w:rsidRDefault="00114494" w:rsidP="00A86033">
      <w:pPr>
        <w:autoSpaceDE w:val="0"/>
        <w:autoSpaceDN w:val="0"/>
        <w:adjustRightInd w:val="0"/>
        <w:ind w:firstLine="720"/>
        <w:jc w:val="both"/>
        <w:rPr>
          <w:color w:val="000000"/>
        </w:rPr>
      </w:pPr>
      <w:r w:rsidRPr="00114494">
        <w:rPr>
          <w:color w:val="000000"/>
        </w:rPr>
        <w:t>Dailės ir matematikos dermė bei dėmesys ekologijai atsispindėjo Šiaulių techninės kūrybos centro paskelbtame tarptautiniame STEAM konkurse-parodoje „</w:t>
      </w:r>
      <w:proofErr w:type="spellStart"/>
      <w:r w:rsidRPr="00114494">
        <w:rPr>
          <w:color w:val="000000"/>
        </w:rPr>
        <w:t>Mandalos</w:t>
      </w:r>
      <w:proofErr w:type="spellEnd"/>
      <w:r w:rsidRPr="00114494">
        <w:rPr>
          <w:color w:val="000000"/>
        </w:rPr>
        <w:t xml:space="preserve"> matematika“, kuriame dalyvavo 21 5–10 klasių mokinys.</w:t>
      </w:r>
    </w:p>
    <w:p w14:paraId="0D26451D" w14:textId="77777777" w:rsidR="00114494" w:rsidRDefault="00114494" w:rsidP="00A86033">
      <w:pPr>
        <w:autoSpaceDE w:val="0"/>
        <w:autoSpaceDN w:val="0"/>
        <w:adjustRightInd w:val="0"/>
        <w:ind w:firstLine="720"/>
        <w:jc w:val="both"/>
        <w:rPr>
          <w:color w:val="000000"/>
        </w:rPr>
      </w:pPr>
      <w:r w:rsidRPr="00114494">
        <w:rPr>
          <w:color w:val="000000"/>
        </w:rPr>
        <w:t>Siekiant ugdyti vaikų ir jaunimo aplinkosauginį sąmoningumą, kuris užtikrina besikeičiantį požiūrį į aplinką ir jos išsaugojimą, 5 septintokės dalyvavo respublikiniame projekte</w:t>
      </w:r>
      <w:r w:rsidR="00626C77">
        <w:rPr>
          <w:color w:val="000000"/>
        </w:rPr>
        <w:t>-</w:t>
      </w:r>
      <w:r w:rsidRPr="00114494">
        <w:rPr>
          <w:color w:val="000000"/>
        </w:rPr>
        <w:t>kūrybinių darbų konkurse „Tvari ateitis – išsaugota gamta“, skirtame Jungtinių Tautų paskelbtam 2021–2030 m. ekosistemų atkūrimo dešimtmečiui paminėti.</w:t>
      </w:r>
    </w:p>
    <w:p w14:paraId="10362E19" w14:textId="77777777" w:rsidR="00913140" w:rsidRPr="000860C1" w:rsidRDefault="00913140" w:rsidP="00A86033">
      <w:pPr>
        <w:autoSpaceDE w:val="0"/>
        <w:autoSpaceDN w:val="0"/>
        <w:adjustRightInd w:val="0"/>
        <w:ind w:firstLine="720"/>
        <w:jc w:val="both"/>
        <w:rPr>
          <w:color w:val="000000"/>
        </w:rPr>
      </w:pPr>
      <w:r w:rsidRPr="000860C1">
        <w:rPr>
          <w:color w:val="000000"/>
        </w:rPr>
        <w:t>Rajoniniame dailyraščio konkurse</w:t>
      </w:r>
      <w:r w:rsidR="00AA5911" w:rsidRPr="000860C1">
        <w:rPr>
          <w:color w:val="000000"/>
        </w:rPr>
        <w:t xml:space="preserve"> „Dailioji plunksnelė“ </w:t>
      </w:r>
      <w:r w:rsidRPr="000860C1">
        <w:rPr>
          <w:color w:val="000000"/>
        </w:rPr>
        <w:t xml:space="preserve">dalyvavo </w:t>
      </w:r>
      <w:r w:rsidR="00AA5911" w:rsidRPr="000860C1">
        <w:rPr>
          <w:color w:val="000000"/>
        </w:rPr>
        <w:t xml:space="preserve">9 </w:t>
      </w:r>
      <w:r w:rsidRPr="000860C1">
        <w:rPr>
          <w:color w:val="000000"/>
        </w:rPr>
        <w:t>2–5 klasių speciali</w:t>
      </w:r>
      <w:r w:rsidR="00715A79">
        <w:rPr>
          <w:color w:val="000000"/>
        </w:rPr>
        <w:t xml:space="preserve">ųjų ugdymosi poreikių turintys </w:t>
      </w:r>
      <w:r w:rsidRPr="000860C1">
        <w:rPr>
          <w:color w:val="000000"/>
        </w:rPr>
        <w:t>mokiniai.</w:t>
      </w:r>
    </w:p>
    <w:p w14:paraId="09933047" w14:textId="77777777" w:rsidR="00114494" w:rsidRPr="00114494" w:rsidRDefault="00114494" w:rsidP="00A86033">
      <w:pPr>
        <w:autoSpaceDE w:val="0"/>
        <w:autoSpaceDN w:val="0"/>
        <w:adjustRightInd w:val="0"/>
        <w:ind w:firstLine="720"/>
        <w:jc w:val="both"/>
        <w:rPr>
          <w:color w:val="000000"/>
        </w:rPr>
      </w:pPr>
      <w:r w:rsidRPr="00114494">
        <w:rPr>
          <w:color w:val="000000"/>
        </w:rPr>
        <w:t xml:space="preserve">Ne vienerius metus mūsų mokyklos mokinius sėkmė lydi meninio skaitymo konkurse – kompozicijų kategorijoje penktokai buvo pirmi rajone ir treti respublikoje. </w:t>
      </w:r>
    </w:p>
    <w:p w14:paraId="6EAFDA4C" w14:textId="77777777" w:rsidR="00E312A5" w:rsidRPr="006B1050" w:rsidRDefault="00114494" w:rsidP="00A86033">
      <w:pPr>
        <w:autoSpaceDE w:val="0"/>
        <w:autoSpaceDN w:val="0"/>
        <w:adjustRightInd w:val="0"/>
        <w:ind w:firstLine="720"/>
        <w:jc w:val="both"/>
        <w:rPr>
          <w:color w:val="000000"/>
        </w:rPr>
      </w:pPr>
      <w:r w:rsidRPr="00114494">
        <w:rPr>
          <w:color w:val="000000"/>
        </w:rPr>
        <w:t>Aktyviai dalyvauta sporto varžybose. Pradinukai kvadrato varžybose rajone pelnė pirmą vietą, o zoninėse varžybose trečią vietą</w:t>
      </w:r>
      <w:r w:rsidRPr="006B1050">
        <w:rPr>
          <w:color w:val="000000"/>
        </w:rPr>
        <w:t>. Pavasa</w:t>
      </w:r>
      <w:r w:rsidR="00626C77">
        <w:rPr>
          <w:color w:val="000000"/>
        </w:rPr>
        <w:t>rio ir rudens krosuose laimėtos</w:t>
      </w:r>
      <w:r w:rsidR="00380566" w:rsidRPr="006B1050">
        <w:rPr>
          <w:color w:val="000000"/>
        </w:rPr>
        <w:t xml:space="preserve"> 6 pirmos vietos, 7 antros ir 5</w:t>
      </w:r>
      <w:r w:rsidRPr="006B1050">
        <w:rPr>
          <w:color w:val="000000"/>
        </w:rPr>
        <w:t xml:space="preserve"> trečios vietos. Futbolo festivalyje iškovota </w:t>
      </w:r>
      <w:r w:rsidR="00380566" w:rsidRPr="006B1050">
        <w:rPr>
          <w:color w:val="000000"/>
        </w:rPr>
        <w:t>3 pirmos, antra ir  trečia</w:t>
      </w:r>
      <w:r w:rsidRPr="006B1050">
        <w:rPr>
          <w:color w:val="000000"/>
        </w:rPr>
        <w:t xml:space="preserve"> vietos. Futbolo varžybose 5</w:t>
      </w:r>
      <w:r w:rsidR="00B62606" w:rsidRPr="00B62606">
        <w:rPr>
          <w:color w:val="000000"/>
        </w:rPr>
        <w:t>–</w:t>
      </w:r>
      <w:r w:rsidR="00715A79">
        <w:rPr>
          <w:color w:val="000000"/>
        </w:rPr>
        <w:t xml:space="preserve">6 klasių grupėje pelnytos </w:t>
      </w:r>
      <w:r w:rsidRPr="006B1050">
        <w:rPr>
          <w:color w:val="000000"/>
        </w:rPr>
        <w:t>antra ir trečia vietos.</w:t>
      </w:r>
    </w:p>
    <w:p w14:paraId="6B5692E3" w14:textId="77777777" w:rsidR="000F4FB9" w:rsidRDefault="00FD23B9" w:rsidP="00A86033">
      <w:pPr>
        <w:ind w:firstLine="720"/>
        <w:jc w:val="both"/>
        <w:outlineLvl w:val="0"/>
        <w:rPr>
          <w:color w:val="000000"/>
        </w:rPr>
      </w:pPr>
      <w:r w:rsidRPr="00F23487">
        <w:rPr>
          <w:i/>
          <w:color w:val="000000"/>
        </w:rPr>
        <w:t>Pamokos kokybės pažanga</w:t>
      </w:r>
      <w:r w:rsidR="003F4D29" w:rsidRPr="00F23487">
        <w:rPr>
          <w:i/>
          <w:color w:val="000000"/>
        </w:rPr>
        <w:t>.</w:t>
      </w:r>
      <w:r w:rsidR="000F4FB9" w:rsidRPr="00F23487">
        <w:rPr>
          <w:color w:val="000000"/>
        </w:rPr>
        <w:t xml:space="preserve"> </w:t>
      </w:r>
    </w:p>
    <w:p w14:paraId="734E0346" w14:textId="77777777" w:rsidR="002C5C1F" w:rsidRPr="002C5C1F" w:rsidRDefault="002C5C1F" w:rsidP="00A86033">
      <w:pPr>
        <w:autoSpaceDE w:val="0"/>
        <w:autoSpaceDN w:val="0"/>
        <w:adjustRightInd w:val="0"/>
        <w:ind w:firstLine="720"/>
        <w:jc w:val="both"/>
        <w:rPr>
          <w:color w:val="000000"/>
        </w:rPr>
      </w:pPr>
      <w:r w:rsidRPr="002C5C1F">
        <w:rPr>
          <w:color w:val="000000"/>
        </w:rPr>
        <w:t>Mokyklos vadovų vykdoma pamokų stebėsena ir grįžtamasis ryšys buvo orientuotas į šiuolaikinės pamokos organizavimą, kiekvieno mokinio pažangos ir pasiekimų vertinimą. Per 2022 m. vidutiniškai stebėta 4,1 kiekvieno mokytojo pamokos, iš viso 165 pamokos. 70 proc. stebėtų pamokų pamokos uždavinys orientuotas į asmeninį mokymosi rezultatą, veiklos diferencijuojamos atsižvelgiant į skirtingus mokinių poreikius, tačiau galimybė mokiniui įsivertinti ir pasimatuoti asmeninę pažangą sudaroma tik 50 proc. stebėtų pamokų.</w:t>
      </w:r>
    </w:p>
    <w:p w14:paraId="12E09B87" w14:textId="77777777" w:rsidR="002C5C1F" w:rsidRPr="002C5C1F" w:rsidRDefault="002C5C1F" w:rsidP="00A86033">
      <w:pPr>
        <w:autoSpaceDE w:val="0"/>
        <w:autoSpaceDN w:val="0"/>
        <w:adjustRightInd w:val="0"/>
        <w:ind w:firstLine="720"/>
        <w:jc w:val="both"/>
        <w:rPr>
          <w:color w:val="000000"/>
        </w:rPr>
      </w:pPr>
      <w:r w:rsidRPr="002C5C1F">
        <w:rPr>
          <w:color w:val="000000"/>
        </w:rPr>
        <w:t>Siekdami pamokos kokybės ir profesinio augimo, pedagogai pakankamai efektyviai išnaudojo kolegialųjį ryšį. Buvo sudarytos 5 komandos bendradarbiavimui ir profesiniam augimui pagal asmeninio profesinio tobulėjimo poreikius. Kiekvienas mokytojas per metus stebėjo ir aptarė su kolegomis 4,3 pamokos, iš viso stebėta 151 pamoka. Gauta teorinė ir praktinė patirtis padėjo mokytojams pasimatuoti bendrųjų ir dalykinių kompetencijų lygį pamokose, įvertinti mokinių asmeninę pažangą, organizuoti ugdytinių įsivertinimą, įgyti naujos patirties tolimesniam ugdymo(</w:t>
      </w:r>
      <w:proofErr w:type="spellStart"/>
      <w:r w:rsidRPr="002C5C1F">
        <w:rPr>
          <w:color w:val="000000"/>
        </w:rPr>
        <w:t>si</w:t>
      </w:r>
      <w:proofErr w:type="spellEnd"/>
      <w:r w:rsidRPr="002C5C1F">
        <w:rPr>
          <w:color w:val="000000"/>
        </w:rPr>
        <w:t>) planavimui.</w:t>
      </w:r>
    </w:p>
    <w:p w14:paraId="4DBB50B3" w14:textId="77777777" w:rsidR="002C5C1F" w:rsidRPr="002C5C1F" w:rsidRDefault="002C5C1F" w:rsidP="00A86033">
      <w:pPr>
        <w:autoSpaceDE w:val="0"/>
        <w:autoSpaceDN w:val="0"/>
        <w:adjustRightInd w:val="0"/>
        <w:ind w:firstLine="720"/>
        <w:jc w:val="both"/>
        <w:rPr>
          <w:color w:val="000000"/>
        </w:rPr>
      </w:pPr>
      <w:r w:rsidRPr="002C5C1F">
        <w:rPr>
          <w:color w:val="000000"/>
        </w:rPr>
        <w:t>Vienas iš būdų ugdyti praktinius mokinių įgūdžius, atskleisti skirtingas mokinių patirtis ir žinias – ugdymas netradicinėse erdvėse, kuriose vyko 381 pamoka. Veiklos, vykstančios ne klasėje, padeda atsiskleisti kiekvienam mokiniui, tobulinti jo asmeninę kompetenciją. Gamtos mokslų kabinete atliekami bandymai įgalina geriau įsisavinti mokymo turinį ir susieti jį su gyvenimiškomis situacijomis. 15 pamokų vyko gamtos mokslų kabinete, 12 – 3D klasėje.</w:t>
      </w:r>
    </w:p>
    <w:p w14:paraId="2613C7E2" w14:textId="77777777" w:rsidR="002C5C1F" w:rsidRPr="002C5C1F" w:rsidRDefault="002C5C1F" w:rsidP="00A86033">
      <w:pPr>
        <w:autoSpaceDE w:val="0"/>
        <w:autoSpaceDN w:val="0"/>
        <w:adjustRightInd w:val="0"/>
        <w:ind w:firstLine="720"/>
        <w:jc w:val="both"/>
        <w:rPr>
          <w:color w:val="000000"/>
        </w:rPr>
      </w:pPr>
      <w:r w:rsidRPr="002C5C1F">
        <w:rPr>
          <w:color w:val="000000"/>
        </w:rPr>
        <w:t>1–10 klasių mokiniai dalyvavo respublikinėje „Swedbank“ iniciatyva surengtoje didžiausioje nuotolinėje pamokoje „</w:t>
      </w:r>
      <w:proofErr w:type="spellStart"/>
      <w:r w:rsidRPr="002C5C1F">
        <w:rPr>
          <w:color w:val="000000"/>
        </w:rPr>
        <w:t>Mokonomika</w:t>
      </w:r>
      <w:proofErr w:type="spellEnd"/>
      <w:r w:rsidRPr="002C5C1F">
        <w:rPr>
          <w:color w:val="000000"/>
        </w:rPr>
        <w:t>“. Mokiniai sužinojo apie tvarumą, pilietiškumą, ekonomiką, finansinį raštingumą, savanorystę, ateities profesijas. Išgirstos sėkmės istorijos skatina mokinius išsikelti ambicingus ateities tikslus.</w:t>
      </w:r>
    </w:p>
    <w:p w14:paraId="5FE7EF4F" w14:textId="77777777" w:rsidR="002C5C1F" w:rsidRPr="002C5C1F" w:rsidRDefault="002C5C1F" w:rsidP="00A86033">
      <w:pPr>
        <w:autoSpaceDE w:val="0"/>
        <w:autoSpaceDN w:val="0"/>
        <w:adjustRightInd w:val="0"/>
        <w:ind w:firstLine="720"/>
        <w:jc w:val="both"/>
        <w:rPr>
          <w:color w:val="000000"/>
        </w:rPr>
      </w:pPr>
      <w:r w:rsidRPr="002C5C1F">
        <w:rPr>
          <w:color w:val="000000"/>
        </w:rPr>
        <w:t>Gamtos mokslų pamokose mokiniai atliko įvairius praktinius, laboratorinius darbus. 2b klasės mokiniai eksperimentuodami augino cukraus kristalus, 5 klasių mokiniai dalyvavo pamokoje „Arbatos magija“, kurioje išsamiai susipažino su vaistažolių arbatomis ir jų gydomosiomis savybėmis. Septintokai laboratorinio darbo metu susipažino su kaulinių žuvų išorine ir vidine sandara.</w:t>
      </w:r>
    </w:p>
    <w:p w14:paraId="5FD48B1B" w14:textId="77777777" w:rsidR="002C5C1F" w:rsidRPr="002C5C1F" w:rsidRDefault="002C5C1F" w:rsidP="00A86033">
      <w:pPr>
        <w:autoSpaceDE w:val="0"/>
        <w:autoSpaceDN w:val="0"/>
        <w:adjustRightInd w:val="0"/>
        <w:ind w:firstLine="720"/>
        <w:jc w:val="both"/>
        <w:rPr>
          <w:color w:val="000000"/>
        </w:rPr>
      </w:pPr>
      <w:r w:rsidRPr="002C5C1F">
        <w:rPr>
          <w:color w:val="000000"/>
        </w:rPr>
        <w:t>2b klasė dalyvavo unikalioje edukacinėje programoje – savo klasėje mokiniai išvydo mažą stebuklą – skylančius kiaušinius ir išsiritančius viščiukus. Vaikai stebėjo, kaip į pasaulį ateina nauja gyvybė.</w:t>
      </w:r>
    </w:p>
    <w:p w14:paraId="77E969BD" w14:textId="77777777" w:rsidR="002C5C1F" w:rsidRPr="002C5C1F" w:rsidRDefault="002C5C1F" w:rsidP="00A86033">
      <w:pPr>
        <w:autoSpaceDE w:val="0"/>
        <w:autoSpaceDN w:val="0"/>
        <w:adjustRightInd w:val="0"/>
        <w:ind w:firstLine="720"/>
        <w:jc w:val="both"/>
        <w:rPr>
          <w:color w:val="000000"/>
        </w:rPr>
      </w:pPr>
      <w:r w:rsidRPr="002C5C1F">
        <w:rPr>
          <w:color w:val="000000"/>
        </w:rPr>
        <w:t xml:space="preserve">Mokykloje pavasarį buvo įsikūrusi gyvoji edukacija – dvi avytės. Pradinukai piešė, lipdė avytes, kūrė joms eiles, įgijo daugiau žinių apie šiuos gyvulėlius,  patyrė gerų emocijų. </w:t>
      </w:r>
    </w:p>
    <w:p w14:paraId="508A7D2F" w14:textId="77777777" w:rsidR="002C5C1F" w:rsidRPr="002C5C1F" w:rsidRDefault="002C5C1F" w:rsidP="00A86033">
      <w:pPr>
        <w:autoSpaceDE w:val="0"/>
        <w:autoSpaceDN w:val="0"/>
        <w:adjustRightInd w:val="0"/>
        <w:ind w:firstLine="720"/>
        <w:jc w:val="both"/>
        <w:rPr>
          <w:color w:val="000000"/>
        </w:rPr>
      </w:pPr>
      <w:r w:rsidRPr="002C5C1F">
        <w:rPr>
          <w:color w:val="000000"/>
        </w:rPr>
        <w:t xml:space="preserve">Bendradarbiaujant su Jono Biliūno gimnazija, 8 ir 9 klasių mokiniai lankėsi gimnazijos STEAM laboratorijoje, kur vyko chemijos pamoka „Šiluminiai reiškiniai tirpstant medžiagoms“ bei biologijos pamoka „Svogūno ir amebos </w:t>
      </w:r>
      <w:proofErr w:type="spellStart"/>
      <w:r w:rsidRPr="002C5C1F">
        <w:rPr>
          <w:color w:val="000000"/>
        </w:rPr>
        <w:t>mikropreparatai</w:t>
      </w:r>
      <w:proofErr w:type="spellEnd"/>
      <w:r w:rsidRPr="002C5C1F">
        <w:rPr>
          <w:color w:val="000000"/>
        </w:rPr>
        <w:t>“.</w:t>
      </w:r>
    </w:p>
    <w:p w14:paraId="6BF141EC" w14:textId="77777777" w:rsidR="002C5C1F" w:rsidRPr="002C5C1F" w:rsidRDefault="002C5C1F" w:rsidP="00A86033">
      <w:pPr>
        <w:autoSpaceDE w:val="0"/>
        <w:autoSpaceDN w:val="0"/>
        <w:adjustRightInd w:val="0"/>
        <w:ind w:firstLine="720"/>
        <w:jc w:val="both"/>
        <w:rPr>
          <w:color w:val="000000"/>
        </w:rPr>
      </w:pPr>
      <w:r w:rsidRPr="002C5C1F">
        <w:rPr>
          <w:color w:val="000000"/>
        </w:rPr>
        <w:t>Ekonomikos pamokėles pradinukams</w:t>
      </w:r>
      <w:r w:rsidR="00CF59A5">
        <w:rPr>
          <w:color w:val="000000"/>
        </w:rPr>
        <w:t xml:space="preserve"> </w:t>
      </w:r>
      <w:r w:rsidRPr="002C5C1F">
        <w:rPr>
          <w:color w:val="000000"/>
        </w:rPr>
        <w:t xml:space="preserve">vedė Panevėžio apskrities valstybinės mokesčių inspekcijos Mokestinių prievolių departamento specialistai. Pamokėlių metu mokiniams buvo pateiktas supaprastintas šalies ekonomikos modelis, kuris parodė, kodėl valstybei reikia pinigų ir iš kur jie gaunami. </w:t>
      </w:r>
    </w:p>
    <w:p w14:paraId="217AF060" w14:textId="77777777" w:rsidR="002C5C1F" w:rsidRDefault="002C5C1F" w:rsidP="00A86033">
      <w:pPr>
        <w:autoSpaceDE w:val="0"/>
        <w:autoSpaceDN w:val="0"/>
        <w:adjustRightInd w:val="0"/>
        <w:ind w:firstLine="720"/>
        <w:jc w:val="both"/>
        <w:rPr>
          <w:color w:val="000000"/>
        </w:rPr>
      </w:pPr>
      <w:r w:rsidRPr="002C5C1F">
        <w:rPr>
          <w:color w:val="000000"/>
        </w:rPr>
        <w:t>Mokytojai, siekdami ugdymo procesą padaryti patrauklesnį, pamokas organizavo gamtoje, muziejuose, bibliotekose ir kt. 5b ir 6b klasės mokiniai keliavo į pamoką – žygį „</w:t>
      </w:r>
      <w:proofErr w:type="spellStart"/>
      <w:r w:rsidRPr="002C5C1F">
        <w:rPr>
          <w:color w:val="000000"/>
        </w:rPr>
        <w:t>Šlavės</w:t>
      </w:r>
      <w:proofErr w:type="spellEnd"/>
      <w:r w:rsidRPr="002C5C1F">
        <w:rPr>
          <w:color w:val="000000"/>
        </w:rPr>
        <w:t xml:space="preserve"> atodangos, </w:t>
      </w:r>
      <w:proofErr w:type="spellStart"/>
      <w:r w:rsidRPr="002C5C1F">
        <w:rPr>
          <w:color w:val="000000"/>
        </w:rPr>
        <w:t>Šlavės</w:t>
      </w:r>
      <w:proofErr w:type="spellEnd"/>
      <w:r w:rsidRPr="002C5C1F">
        <w:rPr>
          <w:color w:val="000000"/>
        </w:rPr>
        <w:t xml:space="preserve"> upelio ir miško aplinkos pažinimas“. 2b klasės mokiniai žygyje susipažino su </w:t>
      </w:r>
      <w:proofErr w:type="spellStart"/>
      <w:r w:rsidRPr="002C5C1F">
        <w:rPr>
          <w:color w:val="000000"/>
        </w:rPr>
        <w:t>uoksinės</w:t>
      </w:r>
      <w:proofErr w:type="spellEnd"/>
      <w:r w:rsidRPr="002C5C1F">
        <w:rPr>
          <w:color w:val="000000"/>
        </w:rPr>
        <w:t xml:space="preserve"> pušies gyventojais, stebėjo Šventosios senvagę. Literatūros pamokos penktokams vyko </w:t>
      </w:r>
      <w:proofErr w:type="spellStart"/>
      <w:r w:rsidRPr="002C5C1F">
        <w:rPr>
          <w:color w:val="000000"/>
        </w:rPr>
        <w:t>Niūronyse</w:t>
      </w:r>
      <w:proofErr w:type="spellEnd"/>
      <w:r w:rsidRPr="002C5C1F">
        <w:rPr>
          <w:color w:val="000000"/>
        </w:rPr>
        <w:t xml:space="preserve"> – Jono Biliūno tėviškėje. </w:t>
      </w:r>
    </w:p>
    <w:p w14:paraId="04644D40" w14:textId="77777777" w:rsidR="006728DC" w:rsidRDefault="00905D5D" w:rsidP="00A86033">
      <w:pPr>
        <w:autoSpaceDE w:val="0"/>
        <w:autoSpaceDN w:val="0"/>
        <w:adjustRightInd w:val="0"/>
        <w:ind w:firstLine="720"/>
        <w:jc w:val="both"/>
        <w:rPr>
          <w:color w:val="FF0000"/>
        </w:rPr>
      </w:pPr>
      <w:r w:rsidRPr="000860C1">
        <w:rPr>
          <w:color w:val="000000"/>
        </w:rPr>
        <w:t>6–8 klasių mokiniams vyko interaktyvi pamoka „Kodėl nemiega miegapelė?“, kurią inicijavo Lietuvos Respublikos aplinkos ministerija kartu su Aplinkos projektų valdymo agentūra. Taip pat buvo pristatyta Gamtosauginių mokyklų (</w:t>
      </w:r>
      <w:proofErr w:type="spellStart"/>
      <w:r w:rsidRPr="000860C1">
        <w:rPr>
          <w:color w:val="000000"/>
        </w:rPr>
        <w:t>Eco-schools</w:t>
      </w:r>
      <w:proofErr w:type="spellEnd"/>
      <w:r w:rsidRPr="000860C1">
        <w:rPr>
          <w:color w:val="000000"/>
        </w:rPr>
        <w:t xml:space="preserve">) programa. Moksleiviai, dirbdami grupėje, atliko užduotis apie atliekų rūšiavimą, šiukšles, bioįvairovę, aplinkos saugojimą bei sveiką gyvenseną. </w:t>
      </w:r>
    </w:p>
    <w:p w14:paraId="16F43079" w14:textId="77777777" w:rsidR="00B019D0" w:rsidRPr="006728DC" w:rsidRDefault="00FD23B9" w:rsidP="00A86033">
      <w:pPr>
        <w:autoSpaceDE w:val="0"/>
        <w:autoSpaceDN w:val="0"/>
        <w:adjustRightInd w:val="0"/>
        <w:ind w:firstLine="720"/>
        <w:jc w:val="both"/>
        <w:rPr>
          <w:color w:val="FF0000"/>
        </w:rPr>
      </w:pPr>
      <w:r w:rsidRPr="00B50ACF">
        <w:rPr>
          <w:color w:val="000000"/>
        </w:rPr>
        <w:t>Stebėtose pamokose išskirtini šie stiprieji aspektai:</w:t>
      </w:r>
    </w:p>
    <w:p w14:paraId="30F4497B" w14:textId="77777777" w:rsidR="00D96F8A" w:rsidRDefault="00A45064" w:rsidP="00A86033">
      <w:pPr>
        <w:numPr>
          <w:ilvl w:val="0"/>
          <w:numId w:val="26"/>
        </w:numPr>
        <w:jc w:val="both"/>
        <w:outlineLvl w:val="0"/>
        <w:rPr>
          <w:color w:val="000000"/>
        </w:rPr>
      </w:pPr>
      <w:r w:rsidRPr="00B50ACF">
        <w:rPr>
          <w:color w:val="000000"/>
        </w:rPr>
        <w:t>m</w:t>
      </w:r>
      <w:r w:rsidR="00B019D0" w:rsidRPr="00B50ACF">
        <w:rPr>
          <w:color w:val="000000"/>
        </w:rPr>
        <w:t>ok</w:t>
      </w:r>
      <w:r w:rsidRPr="00B50ACF">
        <w:rPr>
          <w:color w:val="000000"/>
        </w:rPr>
        <w:t>ymasis siejamas su gyvenimu</w:t>
      </w:r>
      <w:r w:rsidR="00B019D0" w:rsidRPr="00B50ACF">
        <w:rPr>
          <w:color w:val="000000"/>
        </w:rPr>
        <w:t xml:space="preserve">; </w:t>
      </w:r>
    </w:p>
    <w:p w14:paraId="26B3BE04" w14:textId="77777777" w:rsidR="001C674A" w:rsidRDefault="001C674A" w:rsidP="00A86033">
      <w:pPr>
        <w:numPr>
          <w:ilvl w:val="0"/>
          <w:numId w:val="26"/>
        </w:numPr>
        <w:jc w:val="both"/>
        <w:outlineLvl w:val="0"/>
        <w:rPr>
          <w:color w:val="000000"/>
        </w:rPr>
      </w:pPr>
      <w:r w:rsidRPr="006728DC">
        <w:rPr>
          <w:color w:val="000000"/>
        </w:rPr>
        <w:t>mokiniai skatinami ieškoti įvairių sprendimo būdų;</w:t>
      </w:r>
    </w:p>
    <w:p w14:paraId="588D5A1F" w14:textId="77777777" w:rsidR="001C674A" w:rsidRPr="006728DC" w:rsidRDefault="001C674A" w:rsidP="00A86033">
      <w:pPr>
        <w:numPr>
          <w:ilvl w:val="0"/>
          <w:numId w:val="26"/>
        </w:numPr>
        <w:jc w:val="both"/>
        <w:outlineLvl w:val="0"/>
        <w:rPr>
          <w:color w:val="000000"/>
        </w:rPr>
      </w:pPr>
      <w:r w:rsidRPr="006728DC">
        <w:rPr>
          <w:color w:val="000000"/>
        </w:rPr>
        <w:t>individualūs mokinio pasiekimai ir pastangos matomi, pripažįstami, skatinami.</w:t>
      </w:r>
    </w:p>
    <w:p w14:paraId="41C739B8" w14:textId="77777777" w:rsidR="00FD23B9" w:rsidRPr="00B50ACF" w:rsidRDefault="00927707" w:rsidP="00A86033">
      <w:pPr>
        <w:ind w:firstLine="360"/>
        <w:jc w:val="both"/>
        <w:outlineLvl w:val="0"/>
        <w:rPr>
          <w:color w:val="000000"/>
        </w:rPr>
      </w:pPr>
      <w:r w:rsidRPr="00B50ACF">
        <w:rPr>
          <w:color w:val="000000"/>
        </w:rPr>
        <w:t>P</w:t>
      </w:r>
      <w:r w:rsidR="008D26E0" w:rsidRPr="00B50ACF">
        <w:rPr>
          <w:color w:val="000000"/>
        </w:rPr>
        <w:t>amokos</w:t>
      </w:r>
      <w:r w:rsidR="00FD23B9" w:rsidRPr="00B50ACF">
        <w:rPr>
          <w:color w:val="000000"/>
        </w:rPr>
        <w:t>e reik</w:t>
      </w:r>
      <w:r w:rsidR="00F233D1" w:rsidRPr="00B50ACF">
        <w:rPr>
          <w:color w:val="000000"/>
        </w:rPr>
        <w:t>ė</w:t>
      </w:r>
      <w:r w:rsidR="00FD23B9" w:rsidRPr="00B50ACF">
        <w:rPr>
          <w:color w:val="000000"/>
        </w:rPr>
        <w:t xml:space="preserve">tų tobulinti: </w:t>
      </w:r>
    </w:p>
    <w:p w14:paraId="12FE153F" w14:textId="77777777" w:rsidR="00FD23B9" w:rsidRDefault="00927707" w:rsidP="00A86033">
      <w:pPr>
        <w:numPr>
          <w:ilvl w:val="0"/>
          <w:numId w:val="27"/>
        </w:numPr>
        <w:tabs>
          <w:tab w:val="left" w:pos="0"/>
        </w:tabs>
        <w:outlineLvl w:val="0"/>
        <w:rPr>
          <w:color w:val="000000"/>
        </w:rPr>
      </w:pPr>
      <w:r w:rsidRPr="00B50ACF">
        <w:rPr>
          <w:color w:val="000000"/>
        </w:rPr>
        <w:t>pamokos uždavinio formulavimą ir kiekvieno mokinio įsitraukimą į ugdymo procesą</w:t>
      </w:r>
      <w:r w:rsidR="00FD23B9" w:rsidRPr="00B50ACF">
        <w:rPr>
          <w:color w:val="000000"/>
        </w:rPr>
        <w:t>;</w:t>
      </w:r>
    </w:p>
    <w:p w14:paraId="3881DDB7" w14:textId="77777777" w:rsidR="00A45064" w:rsidRPr="006728DC" w:rsidRDefault="00F233D1" w:rsidP="00A86033">
      <w:pPr>
        <w:numPr>
          <w:ilvl w:val="0"/>
          <w:numId w:val="27"/>
        </w:numPr>
        <w:tabs>
          <w:tab w:val="left" w:pos="0"/>
        </w:tabs>
        <w:outlineLvl w:val="0"/>
        <w:rPr>
          <w:color w:val="000000"/>
        </w:rPr>
      </w:pPr>
      <w:r w:rsidRPr="006728DC">
        <w:rPr>
          <w:color w:val="000000"/>
        </w:rPr>
        <w:t xml:space="preserve">tobulinti </w:t>
      </w:r>
      <w:r w:rsidR="00A45064" w:rsidRPr="006728DC">
        <w:rPr>
          <w:color w:val="000000"/>
        </w:rPr>
        <w:t xml:space="preserve">kiekvieno mokinio </w:t>
      </w:r>
      <w:r w:rsidR="00927707" w:rsidRPr="006728DC">
        <w:rPr>
          <w:color w:val="000000"/>
        </w:rPr>
        <w:t>pasiekimų ir pažangos vertinimą (įsivertinimą)</w:t>
      </w:r>
      <w:r w:rsidR="00A45064" w:rsidRPr="006728DC">
        <w:rPr>
          <w:color w:val="000000"/>
        </w:rPr>
        <w:t xml:space="preserve"> pamokoje.</w:t>
      </w:r>
    </w:p>
    <w:p w14:paraId="6923886D" w14:textId="77777777" w:rsidR="00FD23B9" w:rsidRDefault="00FD23B9" w:rsidP="00A86033">
      <w:pPr>
        <w:ind w:firstLine="720"/>
        <w:jc w:val="both"/>
        <w:outlineLvl w:val="0"/>
        <w:rPr>
          <w:i/>
          <w:color w:val="000000"/>
        </w:rPr>
      </w:pPr>
      <w:r w:rsidRPr="00506A4C">
        <w:rPr>
          <w:i/>
          <w:color w:val="000000"/>
        </w:rPr>
        <w:t xml:space="preserve">Mokinių vertybinių nuostatų, pilietiškumo </w:t>
      </w:r>
      <w:proofErr w:type="spellStart"/>
      <w:r w:rsidRPr="00506A4C">
        <w:rPr>
          <w:i/>
          <w:color w:val="000000"/>
        </w:rPr>
        <w:t>ūgties</w:t>
      </w:r>
      <w:proofErr w:type="spellEnd"/>
      <w:r w:rsidRPr="00506A4C">
        <w:rPr>
          <w:i/>
          <w:color w:val="000000"/>
        </w:rPr>
        <w:t xml:space="preserve"> pažanga ir jos pokyčiai</w:t>
      </w:r>
      <w:r w:rsidR="00D845F4" w:rsidRPr="00506A4C">
        <w:rPr>
          <w:i/>
          <w:color w:val="000000"/>
        </w:rPr>
        <w:t>.</w:t>
      </w:r>
    </w:p>
    <w:p w14:paraId="13359A5D" w14:textId="77777777" w:rsidR="005A125E" w:rsidRPr="005A125E" w:rsidRDefault="005A125E" w:rsidP="00A86033">
      <w:pPr>
        <w:autoSpaceDE w:val="0"/>
        <w:autoSpaceDN w:val="0"/>
        <w:adjustRightInd w:val="0"/>
        <w:ind w:firstLine="720"/>
        <w:jc w:val="both"/>
        <w:rPr>
          <w:color w:val="000000"/>
        </w:rPr>
      </w:pPr>
      <w:r>
        <w:rPr>
          <w:color w:val="000000"/>
        </w:rPr>
        <w:t>U</w:t>
      </w:r>
      <w:r w:rsidRPr="005A125E">
        <w:rPr>
          <w:color w:val="000000"/>
        </w:rPr>
        <w:t>gdyti mokinio savivertę, vidin</w:t>
      </w:r>
      <w:r w:rsidR="00877B95">
        <w:rPr>
          <w:color w:val="000000"/>
        </w:rPr>
        <w:t>ę harmoniją ir savireguliaciją</w:t>
      </w:r>
      <w:r>
        <w:rPr>
          <w:color w:val="000000"/>
        </w:rPr>
        <w:t xml:space="preserve"> padeda </w:t>
      </w:r>
      <w:r w:rsidRPr="005A125E">
        <w:rPr>
          <w:color w:val="000000"/>
        </w:rPr>
        <w:t>patyčių prevencijos programa OLWEUS (OPKUS), kurią mokykla vykdo nuo 2015 m. Programoje dalyvauja visi mokyklos darbuotojai, kurie tinkamai reaguoja į pasitaikančius patyčių atvejus. Kasmet vykdoma 3–10 klasių mokinių apklausa apie patyčias. 2022 m. apklausos duomenys bus paskelbti 2023 m. 2021 m. apklausos rezultatai parodė, kad mokinių, iš kurių buvo tyčiojamasi 2–3 kartus per mėnesį, buvo 17 proc., 2020 m. – 11,8 proc. Nedidelį patyčių mastą 2020 m. lėmė tai, kad vyko nuotolinis mokymas. Daugiau patyčių vyksta 5–7 klasių koncentre. Klasių auklėtojams rekomenduota ieškoti efektyvesnių patyčių mažinimo būdų, aktyviau įtraukiant mokinius į veiklas, ugdančias socialinio bendravimo įgūdžius. Pakoreguotos drausminimo kopėtėlės.</w:t>
      </w:r>
    </w:p>
    <w:p w14:paraId="0A6F9052" w14:textId="77777777" w:rsidR="005A125E" w:rsidRDefault="005A125E" w:rsidP="00A86033">
      <w:pPr>
        <w:autoSpaceDE w:val="0"/>
        <w:autoSpaceDN w:val="0"/>
        <w:adjustRightInd w:val="0"/>
        <w:ind w:firstLine="720"/>
        <w:jc w:val="both"/>
        <w:rPr>
          <w:color w:val="000000"/>
        </w:rPr>
      </w:pPr>
      <w:r w:rsidRPr="005A125E">
        <w:rPr>
          <w:color w:val="000000"/>
        </w:rPr>
        <w:t xml:space="preserve">Mokiniai aktyviai dalyvavo tarptautinėje vaikų </w:t>
      </w:r>
      <w:r>
        <w:rPr>
          <w:color w:val="000000"/>
        </w:rPr>
        <w:t xml:space="preserve">draugystės </w:t>
      </w:r>
      <w:r w:rsidRPr="005A125E">
        <w:rPr>
          <w:color w:val="000000"/>
        </w:rPr>
        <w:t>iniciatyvoje „Matau tave 2022“</w:t>
      </w:r>
      <w:r>
        <w:rPr>
          <w:color w:val="000000"/>
        </w:rPr>
        <w:t>, kurią organizavo LRT, skirtoje patyčių prevencijai.</w:t>
      </w:r>
      <w:r w:rsidRPr="005A125E">
        <w:rPr>
          <w:color w:val="000000"/>
        </w:rPr>
        <w:t xml:space="preserve"> Jos tikslas priminti, kad visi esame skirtingi, tačiau galime gerai sutarti. Vienas iš draugystės būdų yra šokis.</w:t>
      </w:r>
    </w:p>
    <w:p w14:paraId="7500458B" w14:textId="77777777" w:rsidR="00F51D2B" w:rsidRPr="00F51D2B" w:rsidRDefault="00F51D2B" w:rsidP="00A86033">
      <w:pPr>
        <w:autoSpaceDE w:val="0"/>
        <w:autoSpaceDN w:val="0"/>
        <w:adjustRightInd w:val="0"/>
        <w:ind w:firstLine="720"/>
        <w:jc w:val="both"/>
        <w:rPr>
          <w:color w:val="000000"/>
        </w:rPr>
      </w:pPr>
      <w:r w:rsidRPr="00F51D2B">
        <w:rPr>
          <w:color w:val="000000"/>
        </w:rPr>
        <w:t>Edukacinių išvykų organizavimas – svarbus ugdymo(</w:t>
      </w:r>
      <w:proofErr w:type="spellStart"/>
      <w:r w:rsidRPr="00F51D2B">
        <w:rPr>
          <w:color w:val="000000"/>
        </w:rPr>
        <w:t>si</w:t>
      </w:r>
      <w:proofErr w:type="spellEnd"/>
      <w:r w:rsidRPr="00F51D2B">
        <w:rPr>
          <w:color w:val="000000"/>
        </w:rPr>
        <w:t xml:space="preserve">) veiksnys, nes plečia akiratį, turtina asmenybę, per jas mokiniai įgyja daugiau pasitikėjimo, žinių, stiprinamos kompetencijos. Per metus suorganizuota 72 edukacinės išvykos. </w:t>
      </w:r>
    </w:p>
    <w:p w14:paraId="2678E8B3" w14:textId="77777777" w:rsidR="00F51D2B" w:rsidRPr="00F51D2B" w:rsidRDefault="00F51D2B" w:rsidP="00A86033">
      <w:pPr>
        <w:autoSpaceDE w:val="0"/>
        <w:autoSpaceDN w:val="0"/>
        <w:adjustRightInd w:val="0"/>
        <w:ind w:firstLine="720"/>
        <w:jc w:val="both"/>
        <w:rPr>
          <w:color w:val="000000"/>
        </w:rPr>
      </w:pPr>
      <w:r w:rsidRPr="00F51D2B">
        <w:rPr>
          <w:color w:val="000000"/>
        </w:rPr>
        <w:t xml:space="preserve">3b klasės mokiniai lankėsi „Paukščių kaime“, kur susipažino su daugybe naminių paukščių rūšių. 7a klasės mokiniai mokėsi netradicinėse erdvėse – istorijos pamoka vyko Valdovų rūmuose, fizikos pamoka Energetikos ir technikos muziejuje. 2a klasės mokiniai įsitikino, kad robotukai tikrai jaučia, dalyvaudami edukacijoje „Žmogaus pojūčių perdavimas robotui“ Panevėžio STEAM centre. Aštuntokai edukacinėse veiklose Kauno pilyje, Vytauto Didžiojo karo muziejuje susipažino su partizanų ginklais, iššifravo IX forto kalinių žinutes. 5b klasė susipažino su Rokiškiu bei dalyvavo Rokiškio krašto muziejaus organizuojamose edukacijose „Šventinių </w:t>
      </w:r>
      <w:proofErr w:type="spellStart"/>
      <w:r w:rsidRPr="00F51D2B">
        <w:rPr>
          <w:color w:val="000000"/>
        </w:rPr>
        <w:t>meduoliukų</w:t>
      </w:r>
      <w:proofErr w:type="spellEnd"/>
      <w:r w:rsidRPr="00F51D2B">
        <w:rPr>
          <w:color w:val="000000"/>
        </w:rPr>
        <w:t xml:space="preserve"> dekoravimas“ ir „Puošiu Kalėdas tvariai“. Amatų centre „Meniškas kaimas“ antrokai net dviejose edukacinėse programose „Šiltas Kalėdų eglutės žaisliukas“ ir „Molio angeliukai“ susipažino su Kūčių ir Kalėdų tradicijomis, giedojo giesmes su profesionaliais muzikantais, žiūrėjo edukacinį filmą apie tradicinę keramiką, 3b klasės mokiniai Šiauliuose Chaimo Frenkelio viloje iš odos gamino kalėdinius žaisliukus – eglutes,  Šiaulių universitete apžiūrėjo didžiausią Lietuvoje knygą, lankėsi dviračių muziejuje, Centų kambaryje. 5a, 7a ir 7b klasės puikias kalėdines dovanėles pasigamino dalyvaudami „Karvučių gaminimo edukacijose“ Salų dvare. Ketvirtokai Istorijų dvarelyje edukacijoje „Kalėdinio meduolio dekoravimo dirbtuvės“ susipažino su meduolių dekoravimu. 7a klasės mokiniai edukacijoje „Pažinkime žaisdami“ Angelų muziejuje sužinojo apie sakralinio meno kūrinius, grožėjosi B. Narbuto kūrybos paroda „Balti ženklai“. Dešimtokai edukacinėje pamokoje „Vitražas ant stiklo“ susipažino su vitražo istorija ir pasigamino vitražines kompozicijas – stilizuotus žibintus.</w:t>
      </w:r>
    </w:p>
    <w:p w14:paraId="0783D09B" w14:textId="77777777" w:rsidR="00F51D2B" w:rsidRPr="00F51D2B" w:rsidRDefault="00F51D2B" w:rsidP="00A86033">
      <w:pPr>
        <w:autoSpaceDE w:val="0"/>
        <w:autoSpaceDN w:val="0"/>
        <w:adjustRightInd w:val="0"/>
        <w:ind w:firstLine="720"/>
        <w:jc w:val="both"/>
        <w:rPr>
          <w:color w:val="000000"/>
        </w:rPr>
      </w:pPr>
      <w:r w:rsidRPr="00F51D2B">
        <w:rPr>
          <w:color w:val="000000"/>
        </w:rPr>
        <w:t xml:space="preserve">9–10 klasių mokiniai Utenos regioniniame STEAM centre </w:t>
      </w:r>
      <w:r w:rsidR="007F531B" w:rsidRPr="004F67EE">
        <w:rPr>
          <w:color w:val="000000"/>
        </w:rPr>
        <w:t>lankė</w:t>
      </w:r>
      <w:r w:rsidRPr="00F51D2B">
        <w:rPr>
          <w:color w:val="000000"/>
        </w:rPr>
        <w:t xml:space="preserve"> biologijos ir chemijos, fizikos ir inžinerijos, </w:t>
      </w:r>
      <w:proofErr w:type="spellStart"/>
      <w:r w:rsidRPr="00F51D2B">
        <w:rPr>
          <w:color w:val="000000"/>
        </w:rPr>
        <w:t>robotikos</w:t>
      </w:r>
      <w:proofErr w:type="spellEnd"/>
      <w:r w:rsidRPr="00F51D2B">
        <w:rPr>
          <w:color w:val="000000"/>
        </w:rPr>
        <w:t xml:space="preserve"> ir IT, astronomijos</w:t>
      </w:r>
      <w:r w:rsidR="007F531B">
        <w:rPr>
          <w:color w:val="000000"/>
        </w:rPr>
        <w:t xml:space="preserve"> ir astronautikos </w:t>
      </w:r>
      <w:r w:rsidR="007F531B" w:rsidRPr="004F67EE">
        <w:rPr>
          <w:color w:val="000000"/>
        </w:rPr>
        <w:t>laboratorijas, išbandė veiklas</w:t>
      </w:r>
      <w:r w:rsidRPr="004F67EE">
        <w:rPr>
          <w:color w:val="000000"/>
        </w:rPr>
        <w:t>.</w:t>
      </w:r>
    </w:p>
    <w:p w14:paraId="66E678E9" w14:textId="77777777" w:rsidR="00F51D2B" w:rsidRPr="00F51D2B" w:rsidRDefault="00F51D2B" w:rsidP="00A86033">
      <w:pPr>
        <w:autoSpaceDE w:val="0"/>
        <w:autoSpaceDN w:val="0"/>
        <w:adjustRightInd w:val="0"/>
        <w:ind w:firstLine="720"/>
        <w:jc w:val="both"/>
        <w:rPr>
          <w:color w:val="000000"/>
        </w:rPr>
      </w:pPr>
      <w:r w:rsidRPr="00F51D2B">
        <w:rPr>
          <w:color w:val="000000"/>
        </w:rPr>
        <w:t>Organizuojant daugumą edukacinių išvykų, naudotasi Kultūros pasu. Mokyklai 2022 m. skirta 4992 Eur. Panaudota 84 proc. lėšų, dalyvauta 41 Kultūros paso renginyje.</w:t>
      </w:r>
    </w:p>
    <w:p w14:paraId="32B98219" w14:textId="77777777" w:rsidR="00F51D2B" w:rsidRDefault="00F51D2B" w:rsidP="00A86033">
      <w:pPr>
        <w:autoSpaceDE w:val="0"/>
        <w:autoSpaceDN w:val="0"/>
        <w:adjustRightInd w:val="0"/>
        <w:ind w:firstLine="720"/>
        <w:jc w:val="both"/>
      </w:pPr>
      <w:r>
        <w:t>Projektinė veikla sudaro mokiniams galimybę įgyti bendrąsias ir dalykines</w:t>
      </w:r>
      <w:r w:rsidR="00877B95">
        <w:t xml:space="preserve"> kompetencijas per tiriamąją ir</w:t>
      </w:r>
      <w:r w:rsidR="00CE6511">
        <w:t xml:space="preserve"> </w:t>
      </w:r>
      <w:r>
        <w:t>/</w:t>
      </w:r>
      <w:r w:rsidR="00CE6511">
        <w:t xml:space="preserve"> </w:t>
      </w:r>
      <w:r>
        <w:t xml:space="preserve">ar kūrybinę veiklą bei formuoti sąmoningą, iniciatyvią asmenybę, gebančią nagrinėti aktualius klausimus, spręsti problemas. </w:t>
      </w:r>
      <w:r w:rsidR="00BB2B30">
        <w:t xml:space="preserve">Buvo tęsiamos </w:t>
      </w:r>
      <w:r w:rsidR="00BB2B30">
        <w:rPr>
          <w:color w:val="000000"/>
        </w:rPr>
        <w:t>Erasmus+ projektų</w:t>
      </w:r>
      <w:r w:rsidR="00BB2B30" w:rsidRPr="00F51D2B">
        <w:rPr>
          <w:color w:val="000000"/>
        </w:rPr>
        <w:t xml:space="preserve"> „Svajonės prasideda mokykloje“</w:t>
      </w:r>
      <w:r w:rsidR="00BB2B30">
        <w:rPr>
          <w:color w:val="000000"/>
        </w:rPr>
        <w:t xml:space="preserve">, </w:t>
      </w:r>
      <w:r w:rsidR="00BB2B30" w:rsidRPr="00F51D2B">
        <w:rPr>
          <w:color w:val="000000"/>
        </w:rPr>
        <w:t>„Eime mokytis į lauką“</w:t>
      </w:r>
      <w:r w:rsidR="00BB2B30">
        <w:rPr>
          <w:color w:val="000000"/>
        </w:rPr>
        <w:t xml:space="preserve"> ir </w:t>
      </w:r>
      <w:r w:rsidR="00BB2B30" w:rsidRPr="00F51D2B">
        <w:rPr>
          <w:color w:val="000000"/>
        </w:rPr>
        <w:t>„Judėk ir mink geresniam mokymuisi“</w:t>
      </w:r>
      <w:r w:rsidR="00BB2B30">
        <w:rPr>
          <w:color w:val="000000"/>
        </w:rPr>
        <w:t xml:space="preserve"> veiklos. </w:t>
      </w:r>
    </w:p>
    <w:p w14:paraId="11C0D1CD" w14:textId="77777777" w:rsidR="00F51D2B" w:rsidRDefault="007F531B" w:rsidP="00A86033">
      <w:pPr>
        <w:autoSpaceDE w:val="0"/>
        <w:autoSpaceDN w:val="0"/>
        <w:adjustRightInd w:val="0"/>
        <w:ind w:firstLine="720"/>
        <w:jc w:val="both"/>
        <w:rPr>
          <w:color w:val="000000"/>
        </w:rPr>
      </w:pPr>
      <w:r>
        <w:rPr>
          <w:color w:val="000000"/>
        </w:rPr>
        <w:t xml:space="preserve">Erasmus+ </w:t>
      </w:r>
      <w:r w:rsidR="00F51D2B" w:rsidRPr="00F51D2B">
        <w:rPr>
          <w:color w:val="000000"/>
        </w:rPr>
        <w:t>projektų mobilumuose iš viso 2022 m. dalyvavo 20 proc. 5–10 klasių mokinių.</w:t>
      </w:r>
    </w:p>
    <w:p w14:paraId="2D3D5B59" w14:textId="77777777" w:rsidR="00F51D2B" w:rsidRPr="00F51D2B" w:rsidRDefault="00F51D2B" w:rsidP="00A86033">
      <w:pPr>
        <w:autoSpaceDE w:val="0"/>
        <w:autoSpaceDN w:val="0"/>
        <w:adjustRightInd w:val="0"/>
        <w:ind w:firstLine="720"/>
        <w:jc w:val="both"/>
        <w:rPr>
          <w:color w:val="000000"/>
        </w:rPr>
      </w:pPr>
      <w:r>
        <w:rPr>
          <w:color w:val="000000"/>
        </w:rPr>
        <w:t>Ugdant</w:t>
      </w:r>
      <w:r w:rsidRPr="00F51D2B">
        <w:rPr>
          <w:color w:val="000000"/>
        </w:rPr>
        <w:t xml:space="preserve"> atsparumą ne</w:t>
      </w:r>
      <w:r w:rsidR="00D05623">
        <w:rPr>
          <w:color w:val="000000"/>
        </w:rPr>
        <w:t>igiamoms įtakoms ir skatinant</w:t>
      </w:r>
      <w:r w:rsidRPr="00F51D2B">
        <w:rPr>
          <w:color w:val="000000"/>
        </w:rPr>
        <w:t xml:space="preserve"> sąmoningą sveiko gyvenimo būdo pasiri</w:t>
      </w:r>
      <w:r w:rsidR="00D05623">
        <w:rPr>
          <w:color w:val="000000"/>
        </w:rPr>
        <w:t>nkimą</w:t>
      </w:r>
      <w:r w:rsidRPr="00F51D2B">
        <w:rPr>
          <w:color w:val="000000"/>
        </w:rPr>
        <w:t xml:space="preserve"> į mokomuosius dalykus, klasių valandėles buvo integruojama sveikatos, lytiškumo bei rengimo šeimai bendroji programa, kuri padeda mokiniams formuotis sveikatai naudingus įpročius, atsakomybę už savo ir kitų sveikatą.</w:t>
      </w:r>
    </w:p>
    <w:p w14:paraId="25E62FD0" w14:textId="77777777" w:rsidR="00F51D2B" w:rsidRPr="00F51D2B" w:rsidRDefault="00F51D2B" w:rsidP="00A86033">
      <w:pPr>
        <w:autoSpaceDE w:val="0"/>
        <w:autoSpaceDN w:val="0"/>
        <w:adjustRightInd w:val="0"/>
        <w:ind w:firstLine="720"/>
        <w:jc w:val="both"/>
        <w:rPr>
          <w:color w:val="000000"/>
        </w:rPr>
      </w:pPr>
      <w:r w:rsidRPr="00F51D2B">
        <w:rPr>
          <w:color w:val="000000"/>
        </w:rPr>
        <w:t>Bendradarbiaujant su Anykščių rajono savivaldybės visuomenės sveikatos biuru organizuotas projekto „Sveikesnis ir saugesnis gyvenimas“ paskaitų ciklas 8–10 klasių mokiniams: „Alkoholio vartojimo prevencija“, „Psichoaktyvių medžiagų vartojimo prevencija“, „Lytiškai plintančių infekcijų ir neplanuoto nėštumo prevencija“, „Seksualinio smurto prevencija“, „Seksualinis smurtas mokykloje“, „Fizinės ir psichinės emocijos gerinimas“, „Sveikatos sutrikimų, susijusių su antsvoriu ir nutukimu prevencija“, „Pozityvi socializacija“.</w:t>
      </w:r>
    </w:p>
    <w:p w14:paraId="0AC5072C" w14:textId="77777777" w:rsidR="00F51D2B" w:rsidRPr="00F51D2B" w:rsidRDefault="00F51D2B" w:rsidP="00A86033">
      <w:pPr>
        <w:autoSpaceDE w:val="0"/>
        <w:autoSpaceDN w:val="0"/>
        <w:adjustRightInd w:val="0"/>
        <w:ind w:firstLine="720"/>
        <w:jc w:val="both"/>
        <w:rPr>
          <w:color w:val="000000"/>
        </w:rPr>
      </w:pPr>
      <w:r w:rsidRPr="00F51D2B">
        <w:rPr>
          <w:color w:val="000000"/>
        </w:rPr>
        <w:t xml:space="preserve">Platformoje </w:t>
      </w:r>
      <w:proofErr w:type="spellStart"/>
      <w:r w:rsidRPr="00F51D2B">
        <w:rPr>
          <w:color w:val="000000"/>
        </w:rPr>
        <w:t>digiklase.lt</w:t>
      </w:r>
      <w:proofErr w:type="spellEnd"/>
      <w:r w:rsidRPr="00F51D2B">
        <w:rPr>
          <w:color w:val="000000"/>
        </w:rPr>
        <w:t xml:space="preserve"> 5–8 klasėms vyko nuotolinė pamoka „Psichikos sveikatos svarba mokykloje“.</w:t>
      </w:r>
    </w:p>
    <w:p w14:paraId="43B0D6D6" w14:textId="77777777" w:rsidR="00F51D2B" w:rsidRPr="00F51D2B" w:rsidRDefault="00F51D2B" w:rsidP="00A86033">
      <w:pPr>
        <w:autoSpaceDE w:val="0"/>
        <w:autoSpaceDN w:val="0"/>
        <w:adjustRightInd w:val="0"/>
        <w:ind w:firstLine="720"/>
        <w:jc w:val="both"/>
        <w:rPr>
          <w:color w:val="000000"/>
        </w:rPr>
      </w:pPr>
      <w:r w:rsidRPr="00F51D2B">
        <w:rPr>
          <w:color w:val="000000"/>
        </w:rPr>
        <w:t>Mokykla nuo 1999 m. priklauso Sveikatą stiprinančių mokyklų, o nuo 2020 m. Aktyvių mokyklų tinklui ir vykdo daug sveiką gyvenimo būdą bei fizinį aktyvumą skatinančių veiklų.</w:t>
      </w:r>
    </w:p>
    <w:p w14:paraId="722E9DE4" w14:textId="77777777" w:rsidR="00F51D2B" w:rsidRPr="00F51D2B" w:rsidRDefault="00F51D2B" w:rsidP="00A86033">
      <w:pPr>
        <w:autoSpaceDE w:val="0"/>
        <w:autoSpaceDN w:val="0"/>
        <w:adjustRightInd w:val="0"/>
        <w:ind w:firstLine="720"/>
        <w:jc w:val="both"/>
        <w:rPr>
          <w:color w:val="000000"/>
        </w:rPr>
      </w:pPr>
      <w:r w:rsidRPr="00F51D2B">
        <w:rPr>
          <w:color w:val="000000"/>
        </w:rPr>
        <w:t>Mokykla vykdė bendruomenės projektą „Aš noriu, galiu ir turiu būti sveikas“</w:t>
      </w:r>
      <w:r w:rsidR="00625ABA">
        <w:rPr>
          <w:color w:val="000000"/>
        </w:rPr>
        <w:t>,</w:t>
      </w:r>
      <w:r w:rsidRPr="00F51D2B">
        <w:rPr>
          <w:color w:val="000000"/>
        </w:rPr>
        <w:t xml:space="preserve"> finansuojamą Anykščių rajono savivaldybės. 7b, 8a ir 8b klasių mokiniai vyko į susitikimą su „Vilties švyturio“ bendruomene, kurioje sveiko gyvenimo viltį atranda nuo alkoholio, narkotikų ir psichotropinių medžiagų priklausomi asmenys. Mokiniai sutiko su trimis jaunais žmonėmis, kurie liudijo apie savo gyvenimą iki reabilitacijos ir kaip jiems sekasi kovoti su savo priklausomybėmis dabar. Viktorina „Kas paslėpta sveikatos skrynioje?“ – dar vienas projekto „Aš noriu, galiu ir turiu būti sveikas“ renginys, kuriame dalyvavo 11 1–4 klasių mokinių komandų, 3 iš jų atvyko iš Antano Vienuolio progimnazijos.</w:t>
      </w:r>
    </w:p>
    <w:p w14:paraId="016C1EFB" w14:textId="77777777" w:rsidR="00F51D2B" w:rsidRPr="00F51D2B" w:rsidRDefault="00F51D2B" w:rsidP="00A86033">
      <w:pPr>
        <w:autoSpaceDE w:val="0"/>
        <w:autoSpaceDN w:val="0"/>
        <w:adjustRightInd w:val="0"/>
        <w:ind w:firstLine="720"/>
        <w:jc w:val="both"/>
        <w:rPr>
          <w:color w:val="000000"/>
        </w:rPr>
      </w:pPr>
      <w:r w:rsidRPr="00F51D2B">
        <w:rPr>
          <w:color w:val="000000"/>
        </w:rPr>
        <w:t xml:space="preserve">7b klasės mokiniai parengė pranešimus „Emocijos mūsų gyvenime“, „Fizinis aktyvumas“, „Sveika mityba“, kuriuos sėkmingai pristatė Aukštaitijos regiono pagrindinių mokyklų, daugiafunkcių centrų, progimnazijų, gimnazijų 5–10 klasių mokinių konferencijoje „Sveikai ir aktyviai“, vykusioje Anykščių rajono Troškūnų Kazio Inčiūros gimnazijoje. </w:t>
      </w:r>
    </w:p>
    <w:p w14:paraId="2BED2D12" w14:textId="77777777" w:rsidR="00F51D2B" w:rsidRPr="00F51D2B" w:rsidRDefault="00F51D2B" w:rsidP="00A86033">
      <w:pPr>
        <w:autoSpaceDE w:val="0"/>
        <w:autoSpaceDN w:val="0"/>
        <w:adjustRightInd w:val="0"/>
        <w:ind w:firstLine="720"/>
        <w:jc w:val="both"/>
        <w:rPr>
          <w:color w:val="000000"/>
        </w:rPr>
      </w:pPr>
      <w:r w:rsidRPr="00F51D2B">
        <w:rPr>
          <w:color w:val="000000"/>
        </w:rPr>
        <w:t>Siekiant mokinių fizinio aktyvumo, dalyvauta 59-ame bėgime Anykščiai–Puntuko akmuo–Anykščiai, kuriame mokykla buvo pripažinta gausiausiai dalyvavusia. 5–8 klasių mokiniai aktyviai įsijungė į respublikinio projekto „Sveiki, aktyvūs ir pozityvūs“ orientacines varžybas, kurias mokykloje organizavo Sporto rėmimo fondas. Projekto tikslas – didinti mokyklinio amžiaus vaikų fizinio aktyvumo įpročius bei formuoti sveikos gyvensenos savimonę.</w:t>
      </w:r>
    </w:p>
    <w:p w14:paraId="44E6D39F" w14:textId="77777777" w:rsidR="00F51D2B" w:rsidRPr="00F51D2B" w:rsidRDefault="00F51D2B" w:rsidP="00A86033">
      <w:pPr>
        <w:autoSpaceDE w:val="0"/>
        <w:autoSpaceDN w:val="0"/>
        <w:adjustRightInd w:val="0"/>
        <w:ind w:firstLine="720"/>
        <w:jc w:val="both"/>
        <w:rPr>
          <w:color w:val="000000"/>
        </w:rPr>
      </w:pPr>
      <w:r w:rsidRPr="00F51D2B">
        <w:rPr>
          <w:color w:val="000000"/>
        </w:rPr>
        <w:t>Birželio mėnesį mokyklos lauko klasėje vyko rajoninė 5–6 klasių mokinių viktorina „Sveikata – brangiausias turtas“, kuria skatinamas mokinių domėjimasis sveika gyvensena, ugdom</w:t>
      </w:r>
      <w:r w:rsidR="00FD43C7">
        <w:rPr>
          <w:color w:val="000000"/>
        </w:rPr>
        <w:t>o</w:t>
      </w:r>
      <w:r w:rsidRPr="00F51D2B">
        <w:rPr>
          <w:color w:val="000000"/>
        </w:rPr>
        <w:t>s sve</w:t>
      </w:r>
      <w:r w:rsidR="00877B95">
        <w:rPr>
          <w:color w:val="000000"/>
        </w:rPr>
        <w:t xml:space="preserve">ikos gyvensenos kompetencijos, </w:t>
      </w:r>
      <w:r w:rsidRPr="00F51D2B">
        <w:rPr>
          <w:color w:val="000000"/>
        </w:rPr>
        <w:t>kūrybiškumas ir bendradarbiavimas. Be mokyklos komandos viktorinoje dalyvavo Antano Vienuolio progimnazijos, Troškūnų Kazio Inčiūros gimnazijos ir Kavarsko pagrindinės mokyklos-daugiafunkcio centro mokinių komandos.</w:t>
      </w:r>
    </w:p>
    <w:p w14:paraId="6651560F" w14:textId="77777777" w:rsidR="00F51D2B" w:rsidRPr="00F51D2B" w:rsidRDefault="00F51D2B" w:rsidP="00A86033">
      <w:pPr>
        <w:autoSpaceDE w:val="0"/>
        <w:autoSpaceDN w:val="0"/>
        <w:adjustRightInd w:val="0"/>
        <w:ind w:firstLine="720"/>
        <w:jc w:val="both"/>
        <w:rPr>
          <w:color w:val="000000"/>
        </w:rPr>
      </w:pPr>
      <w:r w:rsidRPr="00F51D2B">
        <w:rPr>
          <w:color w:val="000000"/>
        </w:rPr>
        <w:t xml:space="preserve">Mokykloje vyko mokiniams naudingas susitikimas, kuriame Anykščių jaunimo klubo atstovai pristatė projektą „Prevencijos ir žalos mažinimo priemonių diegimas muzikos festivaliuose ir naktinio pasilinksminimo vietose“, finansuojamą Visuomenės sveikatos stiprinimo fondo. Susitikimo su gydytoju </w:t>
      </w:r>
      <w:proofErr w:type="spellStart"/>
      <w:r w:rsidRPr="00F51D2B">
        <w:rPr>
          <w:color w:val="000000"/>
        </w:rPr>
        <w:t>toksikologu</w:t>
      </w:r>
      <w:proofErr w:type="spellEnd"/>
      <w:r w:rsidRPr="00F51D2B">
        <w:rPr>
          <w:color w:val="000000"/>
        </w:rPr>
        <w:t xml:space="preserve">, biomedicinos mokslų daktaru R. </w:t>
      </w:r>
      <w:proofErr w:type="spellStart"/>
      <w:r w:rsidRPr="00F51D2B">
        <w:rPr>
          <w:color w:val="000000"/>
        </w:rPr>
        <w:t>Badaru</w:t>
      </w:r>
      <w:proofErr w:type="spellEnd"/>
      <w:r w:rsidRPr="00F51D2B">
        <w:rPr>
          <w:color w:val="000000"/>
        </w:rPr>
        <w:t xml:space="preserve"> metu mokiniai sužinojo apie alkoholio ir rūkymo daromą jaunam organizmui žalą. </w:t>
      </w:r>
    </w:p>
    <w:p w14:paraId="595F7722" w14:textId="77777777" w:rsidR="00F51D2B" w:rsidRPr="00F51D2B" w:rsidRDefault="00F51D2B" w:rsidP="00A86033">
      <w:pPr>
        <w:autoSpaceDE w:val="0"/>
        <w:autoSpaceDN w:val="0"/>
        <w:adjustRightInd w:val="0"/>
        <w:ind w:firstLine="720"/>
        <w:jc w:val="both"/>
        <w:rPr>
          <w:color w:val="000000"/>
        </w:rPr>
      </w:pPr>
      <w:r w:rsidRPr="00F51D2B">
        <w:rPr>
          <w:color w:val="000000"/>
        </w:rPr>
        <w:t>Aktyviai dalyvauta Europos judumo savaitės veiklose.</w:t>
      </w:r>
    </w:p>
    <w:p w14:paraId="3E6A2C97" w14:textId="77777777" w:rsidR="00F51D2B" w:rsidRDefault="00F51D2B" w:rsidP="00A86033">
      <w:pPr>
        <w:autoSpaceDE w:val="0"/>
        <w:autoSpaceDN w:val="0"/>
        <w:adjustRightInd w:val="0"/>
        <w:ind w:firstLine="720"/>
        <w:jc w:val="both"/>
        <w:rPr>
          <w:color w:val="000000"/>
        </w:rPr>
      </w:pPr>
      <w:r w:rsidRPr="00F51D2B">
        <w:rPr>
          <w:color w:val="000000"/>
        </w:rPr>
        <w:t>Mokyklos visuomenės sveikatos priežiūros specialistė pradinių klasių mokiniams vedė pamokėles įvairiomis sveikatos temomis: „Triukšmas“, „Kodėl svarbu prižiūrėti dantukus?“, „Miego svarba“, „Lytiškumo pamoka mergaitėms“ ir kt.</w:t>
      </w:r>
    </w:p>
    <w:p w14:paraId="0A3D8383" w14:textId="77777777" w:rsidR="00D05623" w:rsidRPr="00D05623" w:rsidRDefault="00D05623" w:rsidP="00A86033">
      <w:pPr>
        <w:autoSpaceDE w:val="0"/>
        <w:autoSpaceDN w:val="0"/>
        <w:adjustRightInd w:val="0"/>
        <w:ind w:firstLine="720"/>
        <w:jc w:val="both"/>
        <w:rPr>
          <w:color w:val="000000"/>
        </w:rPr>
      </w:pPr>
      <w:r w:rsidRPr="00D05623">
        <w:rPr>
          <w:color w:val="000000"/>
        </w:rPr>
        <w:t>Reikšminga bendrojo ugdymo dalis – ugdymas karjerai. Organizuojant šias veiklas mokiniai ugdosi karjeros kompetencijas, svarbias sėkmingam mokymosi krypties, profesinės veiklos pasirinkimui. 9–10 klasių mokiniai dalyvavo karjeros dienoje Utenos regioniniame profesinio mokymo centre, kuriame susipažino su konditerio, transporto priemonių remontininko profesijomis. Kupiškio technologijų ir verslo mokykloje dešimtokai „pasimatavo“ įvairias profesijas, susipažino su reikalavimais stojantiesiems.</w:t>
      </w:r>
    </w:p>
    <w:p w14:paraId="74EAE638" w14:textId="77777777" w:rsidR="00D05623" w:rsidRPr="00D05623" w:rsidRDefault="00D05623" w:rsidP="00A86033">
      <w:pPr>
        <w:autoSpaceDE w:val="0"/>
        <w:autoSpaceDN w:val="0"/>
        <w:adjustRightInd w:val="0"/>
        <w:ind w:firstLine="720"/>
        <w:jc w:val="both"/>
        <w:rPr>
          <w:color w:val="000000"/>
        </w:rPr>
      </w:pPr>
      <w:r w:rsidRPr="00D05623">
        <w:rPr>
          <w:color w:val="000000"/>
        </w:rPr>
        <w:t>Aukštaitijos profesinio rengimo centre Alantoje ir jo filiale Anykščiuose 9–10 klasių mokiniai mokėsi modulių „Svečių aptarnavimas“, „TR1 kategorijos traktorių vairavimas“ ir „Informacinės technologijos“. 94 proc. dešimtokų baigė modulius ir gavo pažymėjimus.</w:t>
      </w:r>
    </w:p>
    <w:p w14:paraId="728EE3EF" w14:textId="77777777" w:rsidR="00D05623" w:rsidRPr="00D05623" w:rsidRDefault="00D05623" w:rsidP="00A86033">
      <w:pPr>
        <w:autoSpaceDE w:val="0"/>
        <w:autoSpaceDN w:val="0"/>
        <w:adjustRightInd w:val="0"/>
        <w:ind w:firstLine="720"/>
        <w:jc w:val="both"/>
        <w:rPr>
          <w:color w:val="000000"/>
        </w:rPr>
      </w:pPr>
      <w:r w:rsidRPr="00D05623">
        <w:rPr>
          <w:color w:val="000000"/>
        </w:rPr>
        <w:t>Mokyklos ugdymo karjerai koordinatorė konsultavo klasių auklėtojus, vykdė veiklas 5–10 klasių mokiniams, organizavo Karjeros dienas. Karjeros dienų metu, kurias vedė viešosios įstaigos „Tavaip“ atstovė, 9–10 klasių mokiniai mokėsi rašyti CV, ruošėsi darbo pokalbiui, susipažino su LAMA BPO, mokėsi sudaryti asmeninį karjeros planą.</w:t>
      </w:r>
    </w:p>
    <w:p w14:paraId="6ECB2FBF" w14:textId="77777777" w:rsidR="00D05623" w:rsidRDefault="00D05623" w:rsidP="00A86033">
      <w:pPr>
        <w:autoSpaceDE w:val="0"/>
        <w:autoSpaceDN w:val="0"/>
        <w:adjustRightInd w:val="0"/>
        <w:ind w:firstLine="720"/>
        <w:jc w:val="both"/>
        <w:rPr>
          <w:color w:val="000000"/>
        </w:rPr>
      </w:pPr>
      <w:r w:rsidRPr="00D05623">
        <w:rPr>
          <w:color w:val="000000"/>
        </w:rPr>
        <w:t>Birželio mėnesį vyko iniciatyva „Šok į tėvų klumpes“, kurios metu mokiniai lankėsi tėvų darbovietėse, susipažino su pardavėjo, inžinieriaus, socialinio darbuotojo ir kt. profesijomis.</w:t>
      </w:r>
    </w:p>
    <w:p w14:paraId="03F3B032" w14:textId="77777777" w:rsidR="00D05623" w:rsidRDefault="00D05623" w:rsidP="00A86033">
      <w:pPr>
        <w:autoSpaceDE w:val="0"/>
        <w:autoSpaceDN w:val="0"/>
        <w:adjustRightInd w:val="0"/>
        <w:ind w:firstLine="720"/>
        <w:jc w:val="both"/>
        <w:rPr>
          <w:color w:val="000000"/>
        </w:rPr>
      </w:pPr>
      <w:r w:rsidRPr="000860C1">
        <w:rPr>
          <w:color w:val="000000"/>
        </w:rPr>
        <w:t>Puoselėjant savitą</w:t>
      </w:r>
      <w:r w:rsidRPr="00D05623">
        <w:rPr>
          <w:color w:val="000000"/>
        </w:rPr>
        <w:t xml:space="preserve"> mokyklos kultūrą, mokyklos bendruome</w:t>
      </w:r>
      <w:r>
        <w:rPr>
          <w:color w:val="000000"/>
        </w:rPr>
        <w:t xml:space="preserve">nės narių pilietinį sąmoningumą, </w:t>
      </w:r>
      <w:r w:rsidR="00877B95">
        <w:rPr>
          <w:color w:val="000000"/>
        </w:rPr>
        <w:t>mokykloje vyko</w:t>
      </w:r>
      <w:r w:rsidRPr="00D05623">
        <w:rPr>
          <w:color w:val="000000"/>
        </w:rPr>
        <w:t xml:space="preserve"> tradiciniai mokyklos renginiai bei šventinių ir atmintinų dienų paminėjimai, pilietinės iniciatyvos. Dalyvauta iniciatyvose ir akcijose: „Atmintis gyva, nes liudija“ – Laisvės gynėjų dienai paminėti, </w:t>
      </w:r>
      <w:proofErr w:type="spellStart"/>
      <w:r w:rsidRPr="00D05623">
        <w:rPr>
          <w:color w:val="000000"/>
        </w:rPr>
        <w:t>WeRemember</w:t>
      </w:r>
      <w:proofErr w:type="spellEnd"/>
      <w:r w:rsidRPr="00D05623">
        <w:rPr>
          <w:color w:val="000000"/>
        </w:rPr>
        <w:t xml:space="preserve">/# Mes Prisimename – paminėta Tarptautinė holokausto aukų atminimo diena, „Vilties gėlė“ skirta Gedulo ir vilties dienai paminėti, „Atminties kelias“ – pagerbtas Lietuvos žydų genocido aukų atminimas, „Konstitucija gyvai“ – paminėta LR Konstitucijos diena, „Gyvasis tautos žiedas“ skirta Kovo 11-osios paminėjimui, „Mėlyna – geltona“ – solidarumo akcija Ukrainos žmonėms palaikyti, „Tolerancijos namas“ – sukurta meninė instaliacija, skirta Tarptautinei tolerancijos dienai paminėti, „Skaidrumo vėliavos“ – paminėta Tarptautinė antikorupcijos diena. Visa mokyklos bendruomenė aktyviai įsijungė į žvakių, skirtų Ukrainos kariams, gamybą. Visuomeninės organizacijos „Gelbėkit vaikus“ inicijuotas solidarumo bėgimas buvo skirtas Lietuvos ir Ukrainos vaikams paremti. Bėgime dalyvavo gausus būrys mokyklos mokinių. Organizacija „Gelbėkit vaikus“ parėmė ir </w:t>
      </w:r>
      <w:proofErr w:type="spellStart"/>
      <w:r w:rsidRPr="00D05623">
        <w:rPr>
          <w:color w:val="000000"/>
        </w:rPr>
        <w:t>šv.</w:t>
      </w:r>
      <w:proofErr w:type="spellEnd"/>
      <w:r w:rsidRPr="00D05623">
        <w:rPr>
          <w:color w:val="000000"/>
        </w:rPr>
        <w:t xml:space="preserve"> Nikolajaus dieną vykusią šventę, kurią mokyklos bendruomenei surengė mokykloje besimokantys ukrainieč</w:t>
      </w:r>
      <w:r w:rsidR="00F856AD">
        <w:rPr>
          <w:color w:val="000000"/>
        </w:rPr>
        <w:t>iai.</w:t>
      </w:r>
    </w:p>
    <w:p w14:paraId="36BB20BE" w14:textId="77777777" w:rsidR="00F856AD" w:rsidRPr="00F856AD" w:rsidRDefault="00F856AD" w:rsidP="00A86033">
      <w:pPr>
        <w:autoSpaceDE w:val="0"/>
        <w:autoSpaceDN w:val="0"/>
        <w:adjustRightInd w:val="0"/>
        <w:ind w:firstLine="720"/>
        <w:jc w:val="both"/>
        <w:rPr>
          <w:color w:val="000000"/>
        </w:rPr>
      </w:pPr>
      <w:r>
        <w:rPr>
          <w:color w:val="000000"/>
        </w:rPr>
        <w:t xml:space="preserve">Pandemijos metu pradėti kurti virtualūs sveikinimai ir parodos buvo kuriami ir 2022 m. Vasario 16-ajai paminėti 5–8 klasių mokiniai sukūrė virtualią parodą-instaliaciją „Geltona-žalia-raudona“, o Kovo 11-ajai skirta virtuali IT pamokose sukurtų atvirukų paroda „Ką tau reiškia laisvė?“ </w:t>
      </w:r>
      <w:r w:rsidRPr="00AE67EC">
        <w:rPr>
          <w:color w:val="000000"/>
        </w:rPr>
        <w:t>Virtualūs sveikinimai sukurti minint Motinos ir Tėvo dienas,</w:t>
      </w:r>
      <w:r w:rsidR="00677389" w:rsidRPr="00AE67EC">
        <w:rPr>
          <w:color w:val="000000"/>
        </w:rPr>
        <w:t xml:space="preserve"> </w:t>
      </w:r>
      <w:r w:rsidR="00FD43C7">
        <w:rPr>
          <w:color w:val="000000"/>
        </w:rPr>
        <w:t>T</w:t>
      </w:r>
      <w:r w:rsidR="00677389" w:rsidRPr="00AE67EC">
        <w:rPr>
          <w:color w:val="000000"/>
        </w:rPr>
        <w:t>arptautinę</w:t>
      </w:r>
      <w:r w:rsidRPr="00AE67EC">
        <w:rPr>
          <w:color w:val="000000"/>
        </w:rPr>
        <w:t xml:space="preserve"> teatro </w:t>
      </w:r>
      <w:r w:rsidR="00677389" w:rsidRPr="00AE67EC">
        <w:rPr>
          <w:color w:val="000000"/>
        </w:rPr>
        <w:t>dieną.</w:t>
      </w:r>
    </w:p>
    <w:p w14:paraId="43E3E3CD" w14:textId="77777777" w:rsidR="00D05623" w:rsidRDefault="00D05623" w:rsidP="00A86033">
      <w:pPr>
        <w:autoSpaceDE w:val="0"/>
        <w:autoSpaceDN w:val="0"/>
        <w:adjustRightInd w:val="0"/>
        <w:ind w:firstLine="720"/>
        <w:jc w:val="both"/>
        <w:rPr>
          <w:color w:val="000000"/>
        </w:rPr>
      </w:pPr>
      <w:r w:rsidRPr="00D05623">
        <w:rPr>
          <w:color w:val="000000"/>
        </w:rPr>
        <w:t xml:space="preserve">Iš tradicinių mokyklos renginių vyko Rugsėjo 1-osios šventė, </w:t>
      </w:r>
      <w:r w:rsidR="00FD43C7">
        <w:rPr>
          <w:color w:val="000000"/>
        </w:rPr>
        <w:t>P</w:t>
      </w:r>
      <w:r w:rsidRPr="00D05623">
        <w:rPr>
          <w:color w:val="000000"/>
        </w:rPr>
        <w:t xml:space="preserve">adėkos šventė „Mes jumis didžiuojamės“, šurmuliavo margaspalvė Kaziuko mugė, nuostabaus skonio </w:t>
      </w:r>
      <w:proofErr w:type="spellStart"/>
      <w:r w:rsidRPr="00D05623">
        <w:rPr>
          <w:color w:val="000000"/>
        </w:rPr>
        <w:t>šiupinine</w:t>
      </w:r>
      <w:proofErr w:type="spellEnd"/>
      <w:r w:rsidRPr="00D05623">
        <w:rPr>
          <w:color w:val="000000"/>
        </w:rPr>
        <w:t xml:space="preserve"> pradinukai vaišinosi rudens šventėje „Auginu ir dalinuosi“. Pradinių klasių mokinių ir jų šeimų sporto– sveikatingumo šventė aktyviam pabuvimui kartu subūrė 69 šeimas. Su tarptautine Mokytojo diena mokytojus sveikino pirmokai ir Mokytojų teatro grupė, pristatydama naują dokumentinę kompoziciją „Pažintis su Ieva Simonaityte“. 2022 m. Mokytojų teatro grupė pristatė naują poetinę–muzikinę kompoziciją Ž. P. </w:t>
      </w:r>
      <w:proofErr w:type="spellStart"/>
      <w:r w:rsidRPr="00D05623">
        <w:rPr>
          <w:color w:val="000000"/>
        </w:rPr>
        <w:t>Smalsko</w:t>
      </w:r>
      <w:proofErr w:type="spellEnd"/>
      <w:r w:rsidRPr="00D05623">
        <w:rPr>
          <w:color w:val="000000"/>
        </w:rPr>
        <w:t xml:space="preserve"> tekstais „Karuselė“, kalėdinę pasaką „Pelenė“. Kompozicija „Karuselė“ pristatyta Kavarsko bendruomenei.</w:t>
      </w:r>
    </w:p>
    <w:p w14:paraId="18A713F4" w14:textId="77777777" w:rsidR="000D50FC" w:rsidRPr="000860C1" w:rsidRDefault="00886793" w:rsidP="00A86033">
      <w:pPr>
        <w:autoSpaceDE w:val="0"/>
        <w:autoSpaceDN w:val="0"/>
        <w:adjustRightInd w:val="0"/>
        <w:ind w:firstLine="720"/>
        <w:jc w:val="both"/>
        <w:rPr>
          <w:color w:val="000000"/>
        </w:rPr>
      </w:pPr>
      <w:r>
        <w:rPr>
          <w:color w:val="000000"/>
        </w:rPr>
        <w:t xml:space="preserve">Stiprinant </w:t>
      </w:r>
      <w:r w:rsidR="00D7724D" w:rsidRPr="000860C1">
        <w:rPr>
          <w:color w:val="000000"/>
        </w:rPr>
        <w:t>istorinės atminties suvokimą ir žinias apie Holokaustą,</w:t>
      </w:r>
      <w:r w:rsidR="00D7724D">
        <w:rPr>
          <w:color w:val="0070C0"/>
        </w:rPr>
        <w:t xml:space="preserve"> </w:t>
      </w:r>
      <w:r w:rsidR="000D50FC" w:rsidRPr="000860C1">
        <w:rPr>
          <w:color w:val="000000"/>
          <w:shd w:val="clear" w:color="auto" w:fill="FFFFFF"/>
        </w:rPr>
        <w:t>mokiniai dalyvavo TOLI (JAV) finansuotame projekte ,,Lietuvos Jeruzalė“. Balandžio–gruodžio mėn. mokiniams vyko integruotos istorijos, anglų, lietuvių kalbos ir literatūros, dailės pamokos žydų istorijos, kultūros ir holokausto temomis. Aštuntokai rinko apie Anykščių žydus medžiagą, kurią panaudojo pamokose. Rugsėjo mėnesį mokiniai vyko į Vilniaus Gaono žydų istorijos muziejų. Čia jie susipažino su eksponuojamais Lietuvos žydų meno kūriniais ir istorinėmis ekspozicijomis, susijusiomis su žydų istorija ir </w:t>
      </w:r>
      <w:hyperlink r:id="rId22" w:history="1">
        <w:r w:rsidR="000D50FC" w:rsidRPr="000860C1">
          <w:rPr>
            <w:rStyle w:val="Hipersaitas"/>
            <w:color w:val="000000"/>
            <w:bdr w:val="none" w:sz="0" w:space="0" w:color="auto" w:frame="1"/>
            <w:shd w:val="clear" w:color="auto" w:fill="FFFFFF"/>
          </w:rPr>
          <w:t>holokaustu</w:t>
        </w:r>
      </w:hyperlink>
      <w:r w:rsidR="000D50FC" w:rsidRPr="000860C1">
        <w:rPr>
          <w:color w:val="000000"/>
          <w:shd w:val="clear" w:color="auto" w:fill="FFFFFF"/>
        </w:rPr>
        <w:t>. </w:t>
      </w:r>
      <w:r w:rsidR="00D7724D" w:rsidRPr="000860C1">
        <w:rPr>
          <w:color w:val="000000"/>
          <w:shd w:val="clear" w:color="auto" w:fill="FFFFFF"/>
        </w:rPr>
        <w:t>Gruodžio mėn. vyko susitikimas su Anykščių A. Baranausko ir A. Vienuolio-Žukausko memorialinio muziejaus koordinatoriumi Tautvydu Kontrimavičiumi, kuris papasakojo apie Anykščių žydus. Projekto metu mokiniai atliko praktines užduotis, diskutavo apie pagarbą ir toleranciją kitos tautybės, religijos, kultūros, požiūrio skirtumams.</w:t>
      </w:r>
    </w:p>
    <w:p w14:paraId="5CB5415E" w14:textId="77777777" w:rsidR="00D05623" w:rsidRDefault="00D05623" w:rsidP="00A86033">
      <w:pPr>
        <w:autoSpaceDE w:val="0"/>
        <w:autoSpaceDN w:val="0"/>
        <w:adjustRightInd w:val="0"/>
        <w:ind w:firstLine="720"/>
        <w:jc w:val="both"/>
        <w:rPr>
          <w:color w:val="000000"/>
        </w:rPr>
      </w:pPr>
      <w:r w:rsidRPr="00D05623">
        <w:rPr>
          <w:color w:val="000000"/>
        </w:rPr>
        <w:t xml:space="preserve">2022 m. aktyviai dirbo seniūnų taryba. Visų klasių mokiniai įsijungė į seniūnų tarybos </w:t>
      </w:r>
      <w:r w:rsidR="00FE2812">
        <w:rPr>
          <w:color w:val="000000"/>
        </w:rPr>
        <w:t>p</w:t>
      </w:r>
      <w:r w:rsidRPr="00D05623">
        <w:rPr>
          <w:color w:val="000000"/>
        </w:rPr>
        <w:t>asiūlytas akcijas ir iniciatyvas: „Sportinio kostiumo diena“, „Kambarinių šlepečių diena“, „Kalėdinės aprangos savaitė“, „Šviečiančių moliūgų žibintai“. Akcijos „Padovanok knygą mokyklos bibliotekai“ dalyviai pagausino bibliotekos grožinės literatūros fondą – padovanojo 18 knygų. Pirmą kartą mokykloje organizuota Gatvės muzikos diena, suvienijusi visus, kalbančius universaliausia kalba pasaulyje – muzikos – kalba. Net 19 mokyklos komandų dėl 1,</w:t>
      </w:r>
      <w:r w:rsidR="00FD43C7">
        <w:rPr>
          <w:color w:val="000000"/>
        </w:rPr>
        <w:t xml:space="preserve"> </w:t>
      </w:r>
      <w:r w:rsidRPr="00D05623">
        <w:rPr>
          <w:color w:val="000000"/>
        </w:rPr>
        <w:t>2 ir 3 vietos taurių kovojo pirmą kartą organizuotame šokių konkurse „Pavasaris šokio ritmu“, skirtame Tarptautinei šokio dienai paminėti. Antrokai pasiūlė iniciatyvą – ilgalaikį projektą „Kaip mokyklos kiemą paversti žydinčiu?“ Kiekvienas mokinys mokyklos kiemelyje pasodino po 1–2 tulpių svogūnėlius.</w:t>
      </w:r>
    </w:p>
    <w:p w14:paraId="3099A929" w14:textId="77777777" w:rsidR="00D7724D" w:rsidRPr="00D7724D" w:rsidRDefault="00D7724D" w:rsidP="00A86033">
      <w:pPr>
        <w:autoSpaceDE w:val="0"/>
        <w:autoSpaceDN w:val="0"/>
        <w:adjustRightInd w:val="0"/>
        <w:ind w:firstLine="720"/>
        <w:jc w:val="both"/>
        <w:rPr>
          <w:color w:val="000000"/>
        </w:rPr>
      </w:pPr>
      <w:r w:rsidRPr="00D7724D">
        <w:rPr>
          <w:color w:val="000000"/>
        </w:rPr>
        <w:t>Bendradarbiavimas su socialiniais partneriais yra svarbus tobulinant mokyklos veiklą ir gerinant ugdymo kokybę.</w:t>
      </w:r>
      <w:r w:rsidR="00023C6E">
        <w:rPr>
          <w:color w:val="000000"/>
        </w:rPr>
        <w:t xml:space="preserve"> </w:t>
      </w:r>
      <w:r w:rsidRPr="00D7724D">
        <w:rPr>
          <w:color w:val="000000"/>
        </w:rPr>
        <w:t>Daug renginių įvyko bendradarbiaujant su Anykščių regioniniu parku. Jaunųjų miškininkų būrelio „Ąžuoliukas“ nariai dalyvavo gamtiniame žaidime „</w:t>
      </w:r>
      <w:proofErr w:type="spellStart"/>
      <w:r w:rsidRPr="00D7724D">
        <w:rPr>
          <w:color w:val="000000"/>
        </w:rPr>
        <w:t>Superprotas</w:t>
      </w:r>
      <w:proofErr w:type="spellEnd"/>
      <w:r w:rsidRPr="00D7724D">
        <w:rPr>
          <w:color w:val="000000"/>
        </w:rPr>
        <w:t>“. 8a klasės komanda rungėsi turnyre „Pažink Anykščių regioninį parką“, skirtame paminėti Žemės mėnesiui bei supažindinti mokinius su gamtinėmis vertybėmis. 5b klasės mokiniai dalyvavo edukacijoje „Pažink Anykščių regioninio parko gamtos ir kultūros vertybes“, kurioje tyrinėjo regioninio parko gamtos ir kultūros paveldo objektus ieškodami jų sąsajų literatūroje.</w:t>
      </w:r>
    </w:p>
    <w:p w14:paraId="11FB66F5" w14:textId="77777777" w:rsidR="00D7724D" w:rsidRPr="00D7724D" w:rsidRDefault="00D7724D" w:rsidP="00A86033">
      <w:pPr>
        <w:autoSpaceDE w:val="0"/>
        <w:autoSpaceDN w:val="0"/>
        <w:adjustRightInd w:val="0"/>
        <w:ind w:firstLine="720"/>
        <w:jc w:val="both"/>
        <w:rPr>
          <w:color w:val="000000"/>
        </w:rPr>
      </w:pPr>
      <w:r w:rsidRPr="00D7724D">
        <w:rPr>
          <w:color w:val="000000"/>
        </w:rPr>
        <w:t xml:space="preserve">Mokyklos pradinukai lankėsi Anykščių L. ir S. Didžiulių viešojoje bibliotekoje. Dalyvauta jaunosios kūrėjos A. </w:t>
      </w:r>
      <w:proofErr w:type="spellStart"/>
      <w:r w:rsidRPr="00D7724D">
        <w:rPr>
          <w:color w:val="000000"/>
        </w:rPr>
        <w:t>Žiaukės</w:t>
      </w:r>
      <w:proofErr w:type="spellEnd"/>
      <w:r w:rsidRPr="00D7724D">
        <w:rPr>
          <w:color w:val="000000"/>
        </w:rPr>
        <w:t xml:space="preserve"> akvarelės darbų „Vaikystės spalvos“ pristatyme ir kūrybinėse dirbtuvėse, edukaciniuose užsiėmimuose „Pažinkime neregimą pasaulį“, kuriuos vedė edukacinės programos iniciatorė E. </w:t>
      </w:r>
      <w:proofErr w:type="spellStart"/>
      <w:r w:rsidRPr="00D7724D">
        <w:rPr>
          <w:color w:val="000000"/>
        </w:rPr>
        <w:t>Jakužytė</w:t>
      </w:r>
      <w:proofErr w:type="spellEnd"/>
      <w:r w:rsidRPr="00D7724D">
        <w:rPr>
          <w:color w:val="000000"/>
        </w:rPr>
        <w:t>. Aktyviai dalyvauta skaitymo skatinimo akcijoje „Aš turiu tave, tu turi mane“ – trečiokai bibliotekoje rašė laiškus draugams iš Molėtų bibliotekos.</w:t>
      </w:r>
    </w:p>
    <w:p w14:paraId="74A98F68" w14:textId="77777777" w:rsidR="00D7724D" w:rsidRPr="00D7724D" w:rsidRDefault="00D7724D" w:rsidP="00A86033">
      <w:pPr>
        <w:autoSpaceDE w:val="0"/>
        <w:autoSpaceDN w:val="0"/>
        <w:adjustRightInd w:val="0"/>
        <w:ind w:firstLine="720"/>
        <w:jc w:val="both"/>
        <w:rPr>
          <w:color w:val="000000"/>
        </w:rPr>
      </w:pPr>
      <w:r w:rsidRPr="00D7724D">
        <w:rPr>
          <w:color w:val="000000"/>
        </w:rPr>
        <w:t>A. Baranausko ir A. Vienuolio-Žukausko memorialinis muziejus pakvietė mokinius dalyvauti senųjų amatų dienoje Šeimyniškėlių piliakalnio istoriniame komplekse. Susidomėję mokiniai stebėjo senuosius amatus, kuriuos demonstravo amatininkai: kaip pinama iš šiaudų ir vytelių, kaip gaminama keramika ir ginklai.</w:t>
      </w:r>
    </w:p>
    <w:p w14:paraId="27EF70C9" w14:textId="77777777" w:rsidR="00D7724D" w:rsidRPr="00D7724D" w:rsidRDefault="00D7724D" w:rsidP="00A86033">
      <w:pPr>
        <w:autoSpaceDE w:val="0"/>
        <w:autoSpaceDN w:val="0"/>
        <w:adjustRightInd w:val="0"/>
        <w:ind w:firstLine="720"/>
        <w:jc w:val="both"/>
        <w:rPr>
          <w:color w:val="000000"/>
        </w:rPr>
      </w:pPr>
      <w:r w:rsidRPr="00D7724D">
        <w:rPr>
          <w:color w:val="000000"/>
        </w:rPr>
        <w:t>Anykščių meno mokykla pavasarį kvietė pradinukus į koncertus-pristatymus, kuriuose mokiniai turėjo galimybę susipažinti su įvairiais muzikos instrumentais.</w:t>
      </w:r>
    </w:p>
    <w:p w14:paraId="27C686FE" w14:textId="77777777" w:rsidR="00D05623" w:rsidRDefault="00D05623" w:rsidP="00A86033">
      <w:pPr>
        <w:autoSpaceDE w:val="0"/>
        <w:autoSpaceDN w:val="0"/>
        <w:adjustRightInd w:val="0"/>
        <w:ind w:firstLine="720"/>
        <w:jc w:val="both"/>
        <w:rPr>
          <w:color w:val="000000"/>
        </w:rPr>
      </w:pPr>
      <w:r w:rsidRPr="00C56EA1">
        <w:rPr>
          <w:color w:val="000000"/>
        </w:rPr>
        <w:t>Renginiuose dalyvavo 97 proc. mokinių.</w:t>
      </w:r>
    </w:p>
    <w:p w14:paraId="06358C0E" w14:textId="77777777" w:rsidR="00E638A1" w:rsidRPr="00D3443F" w:rsidRDefault="00CD7654" w:rsidP="00A86033">
      <w:pPr>
        <w:tabs>
          <w:tab w:val="left" w:pos="540"/>
        </w:tabs>
        <w:ind w:firstLine="720"/>
        <w:jc w:val="both"/>
        <w:rPr>
          <w:color w:val="0070C0"/>
        </w:rPr>
      </w:pPr>
      <w:r w:rsidRPr="000860C1">
        <w:rPr>
          <w:color w:val="000000"/>
        </w:rPr>
        <w:t>5</w:t>
      </w:r>
      <w:r w:rsidR="00BB5953" w:rsidRPr="000860C1">
        <w:rPr>
          <w:color w:val="000000"/>
        </w:rPr>
        <w:t xml:space="preserve"> p</w:t>
      </w:r>
      <w:r w:rsidR="00C56D8C" w:rsidRPr="000860C1">
        <w:rPr>
          <w:color w:val="000000"/>
        </w:rPr>
        <w:t>r</w:t>
      </w:r>
      <w:r w:rsidR="00BB5953" w:rsidRPr="000860C1">
        <w:rPr>
          <w:color w:val="000000"/>
        </w:rPr>
        <w:t>oc. m</w:t>
      </w:r>
      <w:r w:rsidR="000963FF" w:rsidRPr="000860C1">
        <w:rPr>
          <w:color w:val="000000"/>
        </w:rPr>
        <w:t xml:space="preserve">okinių </w:t>
      </w:r>
      <w:r w:rsidR="00FD23B9" w:rsidRPr="000860C1">
        <w:rPr>
          <w:color w:val="000000"/>
        </w:rPr>
        <w:t xml:space="preserve">įsijungė į savanorystės veiklas „Maisto banko“ akcijose.  </w:t>
      </w:r>
    </w:p>
    <w:p w14:paraId="4F4A9707" w14:textId="77777777" w:rsidR="00FD23B9" w:rsidRPr="000860C1" w:rsidRDefault="00FD23B9" w:rsidP="00A86033">
      <w:pPr>
        <w:tabs>
          <w:tab w:val="left" w:pos="567"/>
        </w:tabs>
        <w:ind w:firstLine="720"/>
        <w:jc w:val="both"/>
        <w:outlineLvl w:val="0"/>
        <w:rPr>
          <w:color w:val="000000"/>
        </w:rPr>
      </w:pPr>
      <w:r w:rsidRPr="000860C1">
        <w:rPr>
          <w:color w:val="000000"/>
        </w:rPr>
        <w:t xml:space="preserve">Šalies ir tarptautinio lygmens projektuose </w:t>
      </w:r>
      <w:r w:rsidR="00CD7654" w:rsidRPr="000860C1">
        <w:rPr>
          <w:color w:val="000000"/>
        </w:rPr>
        <w:t>dalyvavo 54</w:t>
      </w:r>
      <w:r w:rsidRPr="000860C1">
        <w:rPr>
          <w:color w:val="000000"/>
        </w:rPr>
        <w:t xml:space="preserve"> proc. mokinių.</w:t>
      </w:r>
    </w:p>
    <w:p w14:paraId="7B90CC3E" w14:textId="77777777" w:rsidR="00FD23B9" w:rsidRPr="000860C1" w:rsidRDefault="00FD23B9" w:rsidP="00A86033">
      <w:pPr>
        <w:ind w:firstLine="720"/>
        <w:jc w:val="both"/>
        <w:outlineLvl w:val="0"/>
        <w:rPr>
          <w:i/>
          <w:color w:val="000000"/>
        </w:rPr>
      </w:pPr>
      <w:r w:rsidRPr="000860C1">
        <w:rPr>
          <w:i/>
          <w:color w:val="000000"/>
        </w:rPr>
        <w:t>Mokyklos veiklos įsivertinimo efektyvumo pažanga</w:t>
      </w:r>
      <w:r w:rsidR="002D74D6" w:rsidRPr="000860C1">
        <w:rPr>
          <w:i/>
          <w:color w:val="000000"/>
        </w:rPr>
        <w:t>.</w:t>
      </w:r>
    </w:p>
    <w:p w14:paraId="7CF86B85" w14:textId="77777777" w:rsidR="00141BB1" w:rsidRDefault="00141BB1" w:rsidP="00A86033">
      <w:pPr>
        <w:tabs>
          <w:tab w:val="left" w:pos="540"/>
        </w:tabs>
        <w:ind w:firstLine="720"/>
        <w:jc w:val="both"/>
        <w:rPr>
          <w:color w:val="0070C0"/>
        </w:rPr>
      </w:pPr>
      <w:r w:rsidRPr="009423D1">
        <w:rPr>
          <w:color w:val="000000"/>
        </w:rPr>
        <w:t>Mokykloje buvo vykdomas mokyklos veiklos įsivertinimas, kuriam atlikti naudota Mokyklos, įgyvendinančios bendrojo ugdymo programas, veiklos kokybės įsivertinimo metodika (2016 m.).</w:t>
      </w:r>
    </w:p>
    <w:p w14:paraId="6141B70A" w14:textId="77777777" w:rsidR="00C13F5A" w:rsidRDefault="00141BB1" w:rsidP="00A86033">
      <w:pPr>
        <w:ind w:firstLine="720"/>
        <w:jc w:val="both"/>
        <w:outlineLvl w:val="0"/>
        <w:rPr>
          <w:color w:val="000000"/>
        </w:rPr>
      </w:pPr>
      <w:r w:rsidRPr="009423D1">
        <w:rPr>
          <w:color w:val="000000"/>
        </w:rPr>
        <w:t xml:space="preserve">Stiprieji veiklos aspektai – </w:t>
      </w:r>
      <w:r>
        <w:rPr>
          <w:color w:val="000000"/>
        </w:rPr>
        <w:t>mokymasis ne mokykloje (3.2.1), lyderystė (4.1.2)</w:t>
      </w:r>
      <w:r w:rsidRPr="009423D1">
        <w:rPr>
          <w:color w:val="000000"/>
        </w:rPr>
        <w:t xml:space="preserve"> </w:t>
      </w:r>
      <w:r w:rsidR="00C13F5A">
        <w:rPr>
          <w:color w:val="000000"/>
        </w:rPr>
        <w:t>.</w:t>
      </w:r>
    </w:p>
    <w:p w14:paraId="3117DFDD" w14:textId="77777777" w:rsidR="00141BB1" w:rsidRPr="009423D1" w:rsidRDefault="00141BB1" w:rsidP="00A86033">
      <w:pPr>
        <w:ind w:firstLine="720"/>
        <w:jc w:val="both"/>
        <w:outlineLvl w:val="0"/>
        <w:rPr>
          <w:color w:val="000000"/>
        </w:rPr>
      </w:pPr>
      <w:r w:rsidRPr="009423D1">
        <w:rPr>
          <w:color w:val="000000"/>
        </w:rPr>
        <w:t xml:space="preserve">Tobulintini veiklos aspektai – </w:t>
      </w:r>
      <w:r>
        <w:rPr>
          <w:color w:val="000000"/>
        </w:rPr>
        <w:t>asmenybės tapsmas (1.1.1), mokinių įsivertinimas (2.4.2)</w:t>
      </w:r>
      <w:r w:rsidRPr="009423D1">
        <w:rPr>
          <w:color w:val="000000"/>
        </w:rPr>
        <w:t>.</w:t>
      </w:r>
    </w:p>
    <w:p w14:paraId="7BF3E3F8" w14:textId="77777777" w:rsidR="00141BB1" w:rsidRDefault="00141BB1" w:rsidP="00A86033">
      <w:pPr>
        <w:tabs>
          <w:tab w:val="left" w:pos="540"/>
        </w:tabs>
        <w:ind w:firstLine="720"/>
        <w:jc w:val="both"/>
        <w:rPr>
          <w:color w:val="0070C0"/>
        </w:rPr>
      </w:pPr>
      <w:r w:rsidRPr="009423D1">
        <w:rPr>
          <w:color w:val="000000"/>
        </w:rPr>
        <w:t>Mokyklos veiklos įsi</w:t>
      </w:r>
      <w:r>
        <w:rPr>
          <w:color w:val="000000"/>
        </w:rPr>
        <w:t>vertinimo apklausose dalyvavo 70 proc. mokinių, 32 proc. tėvų, 91</w:t>
      </w:r>
      <w:r w:rsidRPr="009423D1">
        <w:rPr>
          <w:color w:val="000000"/>
        </w:rPr>
        <w:t xml:space="preserve"> proc. mokytojų.</w:t>
      </w:r>
    </w:p>
    <w:p w14:paraId="567D9442" w14:textId="77777777" w:rsidR="00B6125B" w:rsidRPr="00C56EA1" w:rsidRDefault="00B42493" w:rsidP="00A86033">
      <w:pPr>
        <w:tabs>
          <w:tab w:val="left" w:pos="540"/>
        </w:tabs>
        <w:ind w:firstLine="720"/>
        <w:jc w:val="both"/>
        <w:rPr>
          <w:color w:val="000000"/>
        </w:rPr>
      </w:pPr>
      <w:r w:rsidRPr="00C56EA1">
        <w:rPr>
          <w:color w:val="000000"/>
        </w:rPr>
        <w:t xml:space="preserve">Remiantis </w:t>
      </w:r>
      <w:r w:rsidR="000037EB" w:rsidRPr="00C56EA1">
        <w:rPr>
          <w:color w:val="000000"/>
        </w:rPr>
        <w:t>mokyklos veiklos į</w:t>
      </w:r>
      <w:r w:rsidR="005711A2" w:rsidRPr="00C56EA1">
        <w:rPr>
          <w:color w:val="000000"/>
        </w:rPr>
        <w:t>sivertinimo</w:t>
      </w:r>
      <w:r w:rsidR="000037EB" w:rsidRPr="00C56EA1">
        <w:rPr>
          <w:color w:val="000000"/>
        </w:rPr>
        <w:t xml:space="preserve"> duomenimis</w:t>
      </w:r>
      <w:r w:rsidR="005711A2" w:rsidRPr="00C56EA1">
        <w:rPr>
          <w:color w:val="000000"/>
        </w:rPr>
        <w:t xml:space="preserve"> </w:t>
      </w:r>
      <w:r w:rsidR="000037EB" w:rsidRPr="00C56EA1">
        <w:rPr>
          <w:color w:val="000000"/>
        </w:rPr>
        <w:t>p</w:t>
      </w:r>
      <w:r w:rsidR="00BB7357" w:rsidRPr="00C56EA1">
        <w:rPr>
          <w:color w:val="000000"/>
        </w:rPr>
        <w:t>arengtas 2023</w:t>
      </w:r>
      <w:r w:rsidR="00170999" w:rsidRPr="00C56EA1">
        <w:rPr>
          <w:color w:val="000000"/>
        </w:rPr>
        <w:t xml:space="preserve"> m. veiklos plan</w:t>
      </w:r>
      <w:r w:rsidR="005711A2" w:rsidRPr="00C56EA1">
        <w:rPr>
          <w:color w:val="000000"/>
        </w:rPr>
        <w:t>as</w:t>
      </w:r>
      <w:r w:rsidR="00BB7357" w:rsidRPr="00C56EA1">
        <w:rPr>
          <w:color w:val="000000"/>
        </w:rPr>
        <w:t>.</w:t>
      </w:r>
    </w:p>
    <w:p w14:paraId="2AAD88DC" w14:textId="77777777" w:rsidR="00FD23B9" w:rsidRPr="000860C1" w:rsidRDefault="00FD23B9" w:rsidP="00A86033">
      <w:pPr>
        <w:ind w:firstLine="720"/>
        <w:jc w:val="both"/>
        <w:outlineLvl w:val="0"/>
        <w:rPr>
          <w:i/>
          <w:color w:val="000000"/>
          <w:lang w:eastAsia="lt-LT"/>
        </w:rPr>
      </w:pPr>
      <w:r w:rsidRPr="000860C1">
        <w:rPr>
          <w:i/>
          <w:color w:val="000000"/>
          <w:lang w:eastAsia="lt-LT"/>
        </w:rPr>
        <w:t>Vadovų ir mokytojų lyde</w:t>
      </w:r>
      <w:r w:rsidR="00326974" w:rsidRPr="000860C1">
        <w:rPr>
          <w:i/>
          <w:color w:val="000000"/>
          <w:lang w:eastAsia="lt-LT"/>
        </w:rPr>
        <w:t>rystės bei kompetencijų pažanga.</w:t>
      </w:r>
    </w:p>
    <w:p w14:paraId="5E683471" w14:textId="77777777" w:rsidR="00D802C0" w:rsidRPr="00D802C0" w:rsidRDefault="00D802C0" w:rsidP="00A86033">
      <w:pPr>
        <w:autoSpaceDE w:val="0"/>
        <w:autoSpaceDN w:val="0"/>
        <w:adjustRightInd w:val="0"/>
        <w:ind w:firstLine="720"/>
        <w:jc w:val="both"/>
        <w:rPr>
          <w:color w:val="000000"/>
        </w:rPr>
      </w:pPr>
      <w:r w:rsidRPr="00D802C0">
        <w:rPr>
          <w:color w:val="000000"/>
        </w:rPr>
        <w:t xml:space="preserve">Mokyklos vadovų ir pedagogų kvalifikacijos tobulinimas sudaro sąlygas kokybiškam ugdymo tobulinimo renginiuose: seminaruose, kursuose, paskaitose, konferencijose, metodinėse dienose, dalyvaudami projektuose, stebėdami kolegų pamokas. Visiems mokytojams vyko ilgalaikės programos „Kūrybiškumo kompetencija ir praktiniai jos ugdymo būdai“ seminaras „Kūrybiškas mokytojas – kūrybiškam mokiniui“ bei ilgalaikės programos „Pedagogų kompetencijų gerinimas įtraukiojo ugdymo kontekste“ seminaras „Dialogo kultūra pamokoje, neformalioje aplinkoje ir </w:t>
      </w:r>
      <w:proofErr w:type="spellStart"/>
      <w:r w:rsidRPr="00D802C0">
        <w:rPr>
          <w:color w:val="000000"/>
        </w:rPr>
        <w:t>įtraukiajame</w:t>
      </w:r>
      <w:proofErr w:type="spellEnd"/>
      <w:r w:rsidRPr="00D802C0">
        <w:rPr>
          <w:color w:val="000000"/>
        </w:rPr>
        <w:t xml:space="preserve"> ugdyme“. Pedagogų komanda praėjusi atranką ES inicijuotame projekte dalyvavo ET Europos šiuolaikinių kalbų centro mokymuose ir konsultacijose „Jaunieji migrantai. Parama daugiakalbėms klasėms“. Kiekvienas pedagogas tobulino kvalifikaciją vidutiniškai </w:t>
      </w:r>
      <w:r w:rsidRPr="00762BE3">
        <w:rPr>
          <w:color w:val="000000"/>
        </w:rPr>
        <w:t>87,3</w:t>
      </w:r>
      <w:r w:rsidRPr="00D802C0">
        <w:rPr>
          <w:color w:val="000000"/>
        </w:rPr>
        <w:t xml:space="preserve"> val. per metus.</w:t>
      </w:r>
    </w:p>
    <w:p w14:paraId="5EB0A8B1" w14:textId="77777777" w:rsidR="00D802C0" w:rsidRPr="00D802C0" w:rsidRDefault="00D802C0" w:rsidP="00A86033">
      <w:pPr>
        <w:autoSpaceDE w:val="0"/>
        <w:autoSpaceDN w:val="0"/>
        <w:adjustRightInd w:val="0"/>
        <w:ind w:firstLine="720"/>
        <w:jc w:val="both"/>
        <w:rPr>
          <w:color w:val="000000"/>
        </w:rPr>
      </w:pPr>
      <w:r w:rsidRPr="00D802C0">
        <w:rPr>
          <w:color w:val="000000"/>
        </w:rPr>
        <w:t>Pedagogų komanda baigė ESFA projekto „Bendrojo ugdymo turinio ir organizavimo modelių sukūrimas ir išbandymas bendrajame ugdyme“ įgyvendinimą. Sukurtas modelis publikuojamas N</w:t>
      </w:r>
      <w:r w:rsidR="00C13F5A">
        <w:rPr>
          <w:color w:val="000000"/>
        </w:rPr>
        <w:t>acionalinės švietimo agentūros</w:t>
      </w:r>
      <w:r w:rsidRPr="00D802C0">
        <w:rPr>
          <w:color w:val="000000"/>
        </w:rPr>
        <w:t xml:space="preserve"> išleistame elektroniniame leidinyje „Ugdymo organizavimo ir mokymosi pagalbos teikimo modeliai mokinių žemiems pasiekimams“ </w:t>
      </w:r>
      <w:hyperlink r:id="rId23" w:history="1">
        <w:r w:rsidR="00C13F5A" w:rsidRPr="00DB3134">
          <w:rPr>
            <w:rStyle w:val="Hipersaitas"/>
          </w:rPr>
          <w:t>https://www.nsa.smm.lt/projektai/wpcontent/uploads/2022/10/modelis_2022_10_20_viesinimui.pdf</w:t>
        </w:r>
      </w:hyperlink>
      <w:r w:rsidRPr="00D802C0">
        <w:rPr>
          <w:color w:val="000000"/>
        </w:rPr>
        <w:t>Matematikos mokytojai kartu su kolegomis iš Kupiškio Povilo Matulionio progimnazijos, Šilalės Da</w:t>
      </w:r>
      <w:r w:rsidR="001B6754">
        <w:rPr>
          <w:color w:val="000000"/>
        </w:rPr>
        <w:t xml:space="preserve">riaus ir Girėno progimnazijos, </w:t>
      </w:r>
      <w:r w:rsidRPr="00D802C0">
        <w:rPr>
          <w:color w:val="000000"/>
        </w:rPr>
        <w:t xml:space="preserve">Joniškio r. Gataučių Marcės Katiliūtės mokyklos ir VšĮ Vaikų ugdymas sukūrė virtualią aplinką „Sprendžiame matematiką“ 7 ir 8 klasių visoms matematikos temoms </w:t>
      </w:r>
      <w:hyperlink r:id="rId24" w:history="1">
        <w:r w:rsidRPr="006E2D75">
          <w:rPr>
            <w:rStyle w:val="Hipersaitas"/>
          </w:rPr>
          <w:t>https://2022.sprendziame.eu/</w:t>
        </w:r>
      </w:hyperlink>
      <w:r w:rsidRPr="00D802C0">
        <w:rPr>
          <w:color w:val="000000"/>
        </w:rPr>
        <w:t xml:space="preserve"> bei metodinę priemonę „Vertybinio edukacijos modelio pritaikymas virtualiam ugdymo procese – matematikos atvejis“.</w:t>
      </w:r>
    </w:p>
    <w:p w14:paraId="3A447FBE" w14:textId="77777777" w:rsidR="00D802C0" w:rsidRPr="00D802C0" w:rsidRDefault="00D802C0" w:rsidP="00A86033">
      <w:pPr>
        <w:autoSpaceDE w:val="0"/>
        <w:autoSpaceDN w:val="0"/>
        <w:adjustRightInd w:val="0"/>
        <w:ind w:firstLine="720"/>
        <w:jc w:val="both"/>
        <w:rPr>
          <w:color w:val="000000"/>
        </w:rPr>
      </w:pPr>
      <w:r w:rsidRPr="00D802C0">
        <w:rPr>
          <w:color w:val="000000"/>
        </w:rPr>
        <w:t xml:space="preserve">Siekdami pamokos kokybės ir profesinio augimo, pedagogai </w:t>
      </w:r>
      <w:r w:rsidR="001B6754" w:rsidRPr="004F67EE">
        <w:rPr>
          <w:color w:val="000000"/>
        </w:rPr>
        <w:t xml:space="preserve">siekė </w:t>
      </w:r>
      <w:r w:rsidRPr="004F67EE">
        <w:rPr>
          <w:color w:val="000000"/>
        </w:rPr>
        <w:t>efektyvia</w:t>
      </w:r>
      <w:r w:rsidR="001B6754" w:rsidRPr="004F67EE">
        <w:rPr>
          <w:color w:val="000000"/>
        </w:rPr>
        <w:t>i išnaudoti</w:t>
      </w:r>
      <w:r w:rsidRPr="004F67EE">
        <w:rPr>
          <w:color w:val="000000"/>
        </w:rPr>
        <w:t xml:space="preserve"> kolegialųjį ryšį.</w:t>
      </w:r>
      <w:r w:rsidRPr="00D802C0">
        <w:rPr>
          <w:color w:val="000000"/>
        </w:rPr>
        <w:t xml:space="preserve"> Buvo sudarytos 5 komandos bendradarbiavimui ir profesiniam augimui pagal asmeninio profesinio tobulėjimo poreikius. Kiekvienas mokytojas per metus stebėjo ir aptarė su kolegomis 4,3 pamokos, iš viso stebėta 151 pamoka. Gauta teorinė ir praktinė patirtis padėjo mokytojams pasimatuoti bendrųjų ir dalykinių kompetencijų lygį pamokose, įvertinti mokinių asmeninę pažangą, organizuoti ugdytinių įsivertinimą, įgyti naujos patirties tolimesniam ugdymo(</w:t>
      </w:r>
      <w:proofErr w:type="spellStart"/>
      <w:r w:rsidRPr="00D802C0">
        <w:rPr>
          <w:color w:val="000000"/>
        </w:rPr>
        <w:t>si</w:t>
      </w:r>
      <w:proofErr w:type="spellEnd"/>
      <w:r w:rsidRPr="00D802C0">
        <w:rPr>
          <w:color w:val="000000"/>
        </w:rPr>
        <w:t>) planavimui.</w:t>
      </w:r>
    </w:p>
    <w:p w14:paraId="70E57602" w14:textId="77777777" w:rsidR="00D802C0" w:rsidRPr="00D802C0" w:rsidRDefault="00D802C0" w:rsidP="00A86033">
      <w:pPr>
        <w:autoSpaceDE w:val="0"/>
        <w:autoSpaceDN w:val="0"/>
        <w:adjustRightInd w:val="0"/>
        <w:ind w:firstLine="720"/>
        <w:jc w:val="both"/>
        <w:rPr>
          <w:color w:val="000000"/>
        </w:rPr>
      </w:pPr>
      <w:r w:rsidRPr="00D802C0">
        <w:rPr>
          <w:color w:val="000000"/>
        </w:rPr>
        <w:t>Pedagogai aktyviai</w:t>
      </w:r>
      <w:r w:rsidR="001B6754">
        <w:rPr>
          <w:color w:val="000000"/>
        </w:rPr>
        <w:t xml:space="preserve"> dalyvavo </w:t>
      </w:r>
      <w:r w:rsidRPr="00D802C0">
        <w:rPr>
          <w:color w:val="000000"/>
        </w:rPr>
        <w:t>metodinėje veikloje. 6 mokytojai yra rajono metodinių būrelių pirmininkai (lietuvių kalbos</w:t>
      </w:r>
      <w:r w:rsidR="00022246">
        <w:rPr>
          <w:color w:val="000000"/>
        </w:rPr>
        <w:t xml:space="preserve"> ir literatūros</w:t>
      </w:r>
      <w:r w:rsidRPr="00D802C0">
        <w:rPr>
          <w:color w:val="000000"/>
        </w:rPr>
        <w:t>, anglų kalbos, istorijos, fizinio ugdymo, menų ir pradinio ugdymo). Jie organizavo rajono mokytojų pasitarimus, dalijosi patirtimi. Vienas mokytojas vertino rajono mokytojo, siekiančio įgyti mokytojo metodininko kvalifikacinę kategoriją, veiklą.</w:t>
      </w:r>
    </w:p>
    <w:p w14:paraId="2DED30B3" w14:textId="77777777" w:rsidR="00D802C0" w:rsidRDefault="00D802C0" w:rsidP="00A86033">
      <w:pPr>
        <w:autoSpaceDE w:val="0"/>
        <w:autoSpaceDN w:val="0"/>
        <w:adjustRightInd w:val="0"/>
        <w:ind w:firstLine="720"/>
        <w:jc w:val="both"/>
        <w:rPr>
          <w:color w:val="000000"/>
        </w:rPr>
      </w:pPr>
      <w:r w:rsidRPr="00D802C0">
        <w:rPr>
          <w:color w:val="000000"/>
        </w:rPr>
        <w:t>Mokytojai vedė seminarus, kursus, skaitė pranešimus konferencijose. Skaityti pranešimai: rajono mokytojams „Skaitymo strategijos“, respublikinėse konferencijose pranešimai „Mokymosi rezultatų panaudojimas siekiant ugdymo kokybės“, „Skaitymo ir skaitomo teksto suvokimo svarba skatinant savivaldų mokymąsi: galimybės ir problemos</w:t>
      </w:r>
      <w:r w:rsidR="001B6754">
        <w:rPr>
          <w:color w:val="000000"/>
        </w:rPr>
        <w:t xml:space="preserve">“, „Sinodas siauruko bėgiais“. </w:t>
      </w:r>
      <w:r w:rsidRPr="00D802C0">
        <w:rPr>
          <w:color w:val="000000"/>
        </w:rPr>
        <w:t>Vesti seminarai rajono mokytojams: „Specialiosios pedagogikos ir specialiosios psichologijos kursai“, „Įtraukiojo ugdymo pamokos organizavimas“.</w:t>
      </w:r>
    </w:p>
    <w:p w14:paraId="7F72142C" w14:textId="77777777" w:rsidR="00D802C0" w:rsidRPr="00D802C0" w:rsidRDefault="00294F26" w:rsidP="00A86033">
      <w:pPr>
        <w:autoSpaceDE w:val="0"/>
        <w:autoSpaceDN w:val="0"/>
        <w:adjustRightInd w:val="0"/>
        <w:ind w:firstLine="720"/>
        <w:jc w:val="both"/>
        <w:rPr>
          <w:color w:val="000000"/>
        </w:rPr>
      </w:pPr>
      <w:r>
        <w:rPr>
          <w:color w:val="000000"/>
        </w:rPr>
        <w:t>Balandžio mėnesį mokykloje vyko pirmoji švietimo pažangos programos „Tūkstantmečio mokyklos“ kontaktų mugė, kurios metu veikė stendų bei pokalbių erdvės, vyko gyvi pristatymai, dirbtuvės,</w:t>
      </w:r>
      <w:r w:rsidR="001B6754">
        <w:rPr>
          <w:color w:val="000000"/>
        </w:rPr>
        <w:t xml:space="preserve"> konsultacijos. Mugės dalyviai </w:t>
      </w:r>
      <w:r>
        <w:rPr>
          <w:color w:val="000000"/>
        </w:rPr>
        <w:t xml:space="preserve">susipažino su šiuolaikinėmis švietimo paslaugomis, skatinančiomis lyderystės, </w:t>
      </w:r>
      <w:proofErr w:type="spellStart"/>
      <w:r>
        <w:rPr>
          <w:color w:val="000000"/>
        </w:rPr>
        <w:t>įtraukties</w:t>
      </w:r>
      <w:proofErr w:type="spellEnd"/>
      <w:r>
        <w:rPr>
          <w:color w:val="000000"/>
        </w:rPr>
        <w:t>, kultūrinio ir STEAM ugdymo plėtrą, įvairovę ir įgyvendinimą mokyklose.</w:t>
      </w:r>
    </w:p>
    <w:p w14:paraId="567CD152" w14:textId="77777777" w:rsidR="00FD23B9" w:rsidRPr="006947E4" w:rsidRDefault="00B00CE9" w:rsidP="00A86033">
      <w:pPr>
        <w:tabs>
          <w:tab w:val="left" w:pos="0"/>
        </w:tabs>
        <w:ind w:firstLine="720"/>
        <w:jc w:val="both"/>
        <w:rPr>
          <w:color w:val="000000"/>
        </w:rPr>
      </w:pPr>
      <w:r w:rsidRPr="00284D5B">
        <w:rPr>
          <w:color w:val="000000"/>
        </w:rPr>
        <w:t>Padėkos raštais paskatinta 11</w:t>
      </w:r>
      <w:r w:rsidR="00E26355" w:rsidRPr="00284D5B">
        <w:rPr>
          <w:color w:val="000000"/>
        </w:rPr>
        <w:t xml:space="preserve"> darbuotojų</w:t>
      </w:r>
      <w:r w:rsidR="00FD23B9" w:rsidRPr="00284D5B">
        <w:rPr>
          <w:color w:val="000000"/>
        </w:rPr>
        <w:t xml:space="preserve">. Vieno mokytojo kandidatūra teikta Metų mokytojo nominacijai gauti. </w:t>
      </w:r>
      <w:r w:rsidR="00E01CA5" w:rsidRPr="00B50ACF">
        <w:rPr>
          <w:color w:val="000000"/>
        </w:rPr>
        <w:t>Bendruomenės telkimui dar</w:t>
      </w:r>
      <w:r w:rsidR="00C01554" w:rsidRPr="00B50ACF">
        <w:rPr>
          <w:color w:val="000000"/>
        </w:rPr>
        <w:t xml:space="preserve">buotojams organizuota </w:t>
      </w:r>
      <w:r w:rsidR="002F1577" w:rsidRPr="00B50ACF">
        <w:rPr>
          <w:color w:val="000000"/>
        </w:rPr>
        <w:t>išvyka</w:t>
      </w:r>
      <w:r w:rsidR="00C01554" w:rsidRPr="00B50ACF">
        <w:rPr>
          <w:color w:val="000000"/>
        </w:rPr>
        <w:t xml:space="preserve"> I. Simonaitytės keliais</w:t>
      </w:r>
      <w:r w:rsidR="002F1577" w:rsidRPr="00B50ACF">
        <w:rPr>
          <w:color w:val="000000"/>
        </w:rPr>
        <w:t xml:space="preserve"> į Priekulę</w:t>
      </w:r>
      <w:r w:rsidR="00C01554" w:rsidRPr="00B50ACF">
        <w:rPr>
          <w:color w:val="000000"/>
        </w:rPr>
        <w:t xml:space="preserve"> ir Vanagus</w:t>
      </w:r>
      <w:r w:rsidR="002F1577" w:rsidRPr="00B50ACF">
        <w:rPr>
          <w:color w:val="000000"/>
        </w:rPr>
        <w:t>,</w:t>
      </w:r>
      <w:r w:rsidR="002F1577">
        <w:rPr>
          <w:color w:val="FF0000"/>
        </w:rPr>
        <w:t xml:space="preserve"> </w:t>
      </w:r>
      <w:r w:rsidR="002F1577" w:rsidRPr="006947E4">
        <w:rPr>
          <w:color w:val="000000"/>
        </w:rPr>
        <w:t xml:space="preserve">naujametinė kelionė į Rygą. </w:t>
      </w:r>
    </w:p>
    <w:p w14:paraId="0D772204" w14:textId="77777777" w:rsidR="00FD23B9" w:rsidRPr="000860C1" w:rsidRDefault="00FD23B9" w:rsidP="00A86033">
      <w:pPr>
        <w:ind w:firstLine="720"/>
        <w:jc w:val="both"/>
        <w:outlineLvl w:val="0"/>
        <w:rPr>
          <w:color w:val="000000"/>
        </w:rPr>
      </w:pPr>
      <w:r w:rsidRPr="000860C1">
        <w:rPr>
          <w:color w:val="000000"/>
        </w:rPr>
        <w:t xml:space="preserve">Respublikiniuose </w:t>
      </w:r>
      <w:r w:rsidR="00366C19" w:rsidRPr="000860C1">
        <w:rPr>
          <w:color w:val="000000"/>
        </w:rPr>
        <w:t>renginiuose savo patirtimi dalij</w:t>
      </w:r>
      <w:r w:rsidR="004E7783" w:rsidRPr="000860C1">
        <w:rPr>
          <w:color w:val="000000"/>
        </w:rPr>
        <w:t>osi 20</w:t>
      </w:r>
      <w:r w:rsidRPr="000860C1">
        <w:rPr>
          <w:color w:val="000000"/>
        </w:rPr>
        <w:t xml:space="preserve"> proc</w:t>
      </w:r>
      <w:r w:rsidR="00F24983" w:rsidRPr="000860C1">
        <w:rPr>
          <w:color w:val="000000"/>
        </w:rPr>
        <w:t>.,</w:t>
      </w:r>
      <w:r w:rsidR="00133141" w:rsidRPr="000860C1">
        <w:rPr>
          <w:color w:val="000000"/>
        </w:rPr>
        <w:t xml:space="preserve"> rajoniniuose renginiuose – 30</w:t>
      </w:r>
      <w:r w:rsidRPr="000860C1">
        <w:rPr>
          <w:color w:val="000000"/>
        </w:rPr>
        <w:t xml:space="preserve"> proc. mokyklos pedagogų.</w:t>
      </w:r>
    </w:p>
    <w:p w14:paraId="2E60A428" w14:textId="77777777" w:rsidR="00FD23B9" w:rsidRPr="000860C1" w:rsidRDefault="00FD23B9" w:rsidP="00A86033">
      <w:pPr>
        <w:ind w:firstLine="720"/>
        <w:jc w:val="both"/>
        <w:outlineLvl w:val="0"/>
        <w:rPr>
          <w:color w:val="000000"/>
        </w:rPr>
      </w:pPr>
      <w:r w:rsidRPr="000860C1">
        <w:rPr>
          <w:color w:val="000000"/>
        </w:rPr>
        <w:t>Visi pedagogai geba stebėti ir identifikuoti individualią mokinio pažangą.</w:t>
      </w:r>
    </w:p>
    <w:p w14:paraId="4C866EEB" w14:textId="77777777" w:rsidR="00FD23B9" w:rsidRPr="00B50ACF" w:rsidRDefault="00CA5FF6" w:rsidP="00A86033">
      <w:pPr>
        <w:ind w:firstLine="720"/>
        <w:jc w:val="both"/>
        <w:outlineLvl w:val="0"/>
        <w:rPr>
          <w:color w:val="000000"/>
        </w:rPr>
      </w:pPr>
      <w:r w:rsidRPr="00B50ACF">
        <w:rPr>
          <w:color w:val="000000"/>
        </w:rPr>
        <w:t>M</w:t>
      </w:r>
      <w:r w:rsidR="00EA1B0B">
        <w:rPr>
          <w:color w:val="000000"/>
        </w:rPr>
        <w:t>okyklos mokytoja</w:t>
      </w:r>
      <w:r w:rsidR="00FD23B9" w:rsidRPr="00B50ACF">
        <w:rPr>
          <w:color w:val="000000"/>
        </w:rPr>
        <w:t xml:space="preserve"> dalyvavo A. Baranausko literatūrinė</w:t>
      </w:r>
      <w:r w:rsidR="005711A2" w:rsidRPr="00B50ACF">
        <w:rPr>
          <w:color w:val="000000"/>
        </w:rPr>
        <w:t>s premijos skyrimo</w:t>
      </w:r>
      <w:r w:rsidR="00EA1B0B">
        <w:rPr>
          <w:color w:val="000000"/>
        </w:rPr>
        <w:t xml:space="preserve"> komisijoje.</w:t>
      </w:r>
      <w:r w:rsidR="005711A2" w:rsidRPr="00AE67EC">
        <w:rPr>
          <w:color w:val="000000"/>
        </w:rPr>
        <w:t xml:space="preserve"> </w:t>
      </w:r>
      <w:r w:rsidRPr="00B50ACF">
        <w:rPr>
          <w:color w:val="000000"/>
        </w:rPr>
        <w:t>Pedagogai</w:t>
      </w:r>
      <w:r w:rsidR="00FD23B9" w:rsidRPr="00B50ACF">
        <w:rPr>
          <w:color w:val="000000"/>
        </w:rPr>
        <w:t xml:space="preserve"> dirbo respublikinėse komisijose ir darbo grupėse: VO „Gelbėkit vaikus“</w:t>
      </w:r>
      <w:r w:rsidR="00D21D5E" w:rsidRPr="00B50ACF">
        <w:rPr>
          <w:color w:val="000000"/>
        </w:rPr>
        <w:t>,</w:t>
      </w:r>
      <w:r w:rsidR="00D21D5E" w:rsidRPr="00114AA6">
        <w:rPr>
          <w:color w:val="0070C0"/>
        </w:rPr>
        <w:t xml:space="preserve"> </w:t>
      </w:r>
      <w:r w:rsidR="00D21D5E" w:rsidRPr="00B50ACF">
        <w:rPr>
          <w:color w:val="000000"/>
        </w:rPr>
        <w:t>asociacijoje</w:t>
      </w:r>
      <w:r w:rsidR="00FD23B9" w:rsidRPr="00B50ACF">
        <w:rPr>
          <w:color w:val="000000"/>
        </w:rPr>
        <w:t xml:space="preserve"> „Lituanistų sambūris“</w:t>
      </w:r>
      <w:r w:rsidR="00D21D5E" w:rsidRPr="00B50ACF">
        <w:rPr>
          <w:color w:val="000000"/>
        </w:rPr>
        <w:t>.</w:t>
      </w:r>
      <w:r w:rsidR="00FD23B9" w:rsidRPr="00B50ACF">
        <w:rPr>
          <w:color w:val="000000"/>
        </w:rPr>
        <w:t xml:space="preserve"> </w:t>
      </w:r>
    </w:p>
    <w:p w14:paraId="5C5A05C9" w14:textId="77777777" w:rsidR="00F870A9" w:rsidRPr="00C56EA1" w:rsidRDefault="00B6125B" w:rsidP="00A86033">
      <w:pPr>
        <w:pStyle w:val="Sraopastraipa"/>
        <w:ind w:left="0" w:firstLine="720"/>
        <w:jc w:val="both"/>
        <w:rPr>
          <w:color w:val="000000"/>
          <w:sz w:val="24"/>
          <w:szCs w:val="24"/>
        </w:rPr>
      </w:pPr>
      <w:r w:rsidRPr="00C56EA1">
        <w:rPr>
          <w:color w:val="000000"/>
          <w:sz w:val="24"/>
          <w:szCs w:val="24"/>
        </w:rPr>
        <w:t xml:space="preserve">Mokyklos </w:t>
      </w:r>
      <w:r w:rsidR="001B6754">
        <w:rPr>
          <w:color w:val="000000"/>
          <w:sz w:val="24"/>
          <w:szCs w:val="24"/>
        </w:rPr>
        <w:t xml:space="preserve">pažangai įtakos turėjo šių </w:t>
      </w:r>
      <w:r w:rsidR="00F870A9" w:rsidRPr="00C56EA1">
        <w:rPr>
          <w:color w:val="000000"/>
          <w:sz w:val="24"/>
          <w:szCs w:val="24"/>
        </w:rPr>
        <w:t>grupių</w:t>
      </w:r>
      <w:r w:rsidR="000F5EDD" w:rsidRPr="00C56EA1">
        <w:rPr>
          <w:color w:val="000000"/>
          <w:sz w:val="24"/>
          <w:szCs w:val="24"/>
        </w:rPr>
        <w:t xml:space="preserve"> veikla: mokyklos, </w:t>
      </w:r>
      <w:r w:rsidR="00F870A9" w:rsidRPr="00C56EA1">
        <w:rPr>
          <w:color w:val="000000"/>
          <w:sz w:val="24"/>
          <w:szCs w:val="24"/>
        </w:rPr>
        <w:t xml:space="preserve">mokytojų, metodinės tarybos, </w:t>
      </w:r>
      <w:r w:rsidR="00F870A9" w:rsidRPr="00C56EA1">
        <w:rPr>
          <w:rFonts w:eastAsia="MS Mincho"/>
          <w:color w:val="000000"/>
          <w:sz w:val="24"/>
          <w:szCs w:val="24"/>
        </w:rPr>
        <w:t xml:space="preserve">6 dalykinių metodinių grupių, </w:t>
      </w:r>
      <w:r w:rsidR="00F870A9" w:rsidRPr="00C56EA1">
        <w:rPr>
          <w:color w:val="000000"/>
          <w:sz w:val="24"/>
          <w:szCs w:val="24"/>
        </w:rPr>
        <w:t>Vaiko gerovės komisijos</w:t>
      </w:r>
      <w:r w:rsidR="00492F34" w:rsidRPr="00C56EA1">
        <w:rPr>
          <w:color w:val="000000"/>
          <w:sz w:val="24"/>
          <w:szCs w:val="24"/>
        </w:rPr>
        <w:t xml:space="preserve"> (toliau – VGK)</w:t>
      </w:r>
      <w:r w:rsidR="00F870A9" w:rsidRPr="00C56EA1">
        <w:rPr>
          <w:color w:val="000000"/>
          <w:sz w:val="24"/>
          <w:szCs w:val="24"/>
        </w:rPr>
        <w:t xml:space="preserve">, </w:t>
      </w:r>
      <w:r w:rsidR="00F870A9" w:rsidRPr="00C56EA1">
        <w:rPr>
          <w:rFonts w:eastAsia="MS Mincho"/>
          <w:color w:val="000000"/>
          <w:sz w:val="24"/>
          <w:szCs w:val="24"/>
        </w:rPr>
        <w:t>mokyklos veiklos kokybės įsivertinimo grupės.</w:t>
      </w:r>
      <w:r w:rsidR="00662AA1" w:rsidRPr="00C56EA1">
        <w:rPr>
          <w:rFonts w:eastAsia="MS Mincho"/>
          <w:color w:val="000000"/>
          <w:sz w:val="24"/>
          <w:szCs w:val="24"/>
        </w:rPr>
        <w:t xml:space="preserve"> </w:t>
      </w:r>
      <w:r w:rsidR="00F870A9" w:rsidRPr="00C56EA1">
        <w:rPr>
          <w:color w:val="000000"/>
          <w:sz w:val="24"/>
          <w:szCs w:val="24"/>
        </w:rPr>
        <w:t>Jos aktyviai dalyvavo vert</w:t>
      </w:r>
      <w:r w:rsidR="00C5462B" w:rsidRPr="00C56EA1">
        <w:rPr>
          <w:color w:val="000000"/>
          <w:sz w:val="24"/>
          <w:szCs w:val="24"/>
        </w:rPr>
        <w:t>indamos ir analizuodamos metinio veiklos plano įgyvendinimą</w:t>
      </w:r>
      <w:r w:rsidR="00F870A9" w:rsidRPr="00C56EA1">
        <w:rPr>
          <w:color w:val="000000"/>
          <w:sz w:val="24"/>
          <w:szCs w:val="24"/>
        </w:rPr>
        <w:t>, teikdamos pasiūlymus</w:t>
      </w:r>
      <w:r w:rsidR="00662AA1" w:rsidRPr="00C56EA1">
        <w:rPr>
          <w:color w:val="000000"/>
          <w:sz w:val="24"/>
          <w:szCs w:val="24"/>
        </w:rPr>
        <w:t xml:space="preserve"> ir rekomendacijas mokyklos veiklai tobulinti</w:t>
      </w:r>
      <w:r w:rsidR="000C68BD" w:rsidRPr="00C56EA1">
        <w:rPr>
          <w:color w:val="000000"/>
          <w:sz w:val="24"/>
          <w:szCs w:val="24"/>
        </w:rPr>
        <w:t xml:space="preserve">, mokinių pasiekimams gerinti, mokyklos dokumentams atnaujinti. </w:t>
      </w:r>
    </w:p>
    <w:p w14:paraId="049CD6C0" w14:textId="77777777" w:rsidR="00FD23B9" w:rsidRPr="00C56EA1" w:rsidRDefault="00FD23B9" w:rsidP="00A86033">
      <w:pPr>
        <w:tabs>
          <w:tab w:val="left" w:pos="540"/>
        </w:tabs>
        <w:ind w:firstLine="720"/>
        <w:jc w:val="both"/>
        <w:rPr>
          <w:color w:val="000000"/>
        </w:rPr>
      </w:pPr>
      <w:r w:rsidRPr="00C56EA1">
        <w:rPr>
          <w:color w:val="000000"/>
        </w:rPr>
        <w:t>Produktyviai dirbo V</w:t>
      </w:r>
      <w:r w:rsidR="00492F34" w:rsidRPr="00C56EA1">
        <w:rPr>
          <w:color w:val="000000"/>
        </w:rPr>
        <w:t>GK</w:t>
      </w:r>
      <w:r w:rsidRPr="00C56EA1">
        <w:rPr>
          <w:color w:val="000000"/>
        </w:rPr>
        <w:t xml:space="preserve"> komisija. </w:t>
      </w:r>
      <w:r w:rsidR="00D3443F" w:rsidRPr="00C56EA1">
        <w:rPr>
          <w:color w:val="000000"/>
        </w:rPr>
        <w:t>Įvyko 23 posėdžiai</w:t>
      </w:r>
      <w:r w:rsidRPr="00C56EA1">
        <w:rPr>
          <w:color w:val="000000"/>
        </w:rPr>
        <w:t>, kurių metu buvo svarstoma pagalba mokiniams, jų tėvams (globėjams</w:t>
      </w:r>
      <w:r w:rsidR="00492F34" w:rsidRPr="00C56EA1">
        <w:rPr>
          <w:color w:val="000000"/>
        </w:rPr>
        <w:t>, rūpintojams</w:t>
      </w:r>
      <w:r w:rsidRPr="00C56EA1">
        <w:rPr>
          <w:color w:val="000000"/>
        </w:rPr>
        <w:t xml:space="preserve">), aptariamos </w:t>
      </w:r>
      <w:r w:rsidR="00137F81" w:rsidRPr="00C56EA1">
        <w:rPr>
          <w:color w:val="000000"/>
        </w:rPr>
        <w:t>ugdymo(</w:t>
      </w:r>
      <w:proofErr w:type="spellStart"/>
      <w:r w:rsidR="00137F81" w:rsidRPr="00C56EA1">
        <w:rPr>
          <w:color w:val="000000"/>
        </w:rPr>
        <w:t>si</w:t>
      </w:r>
      <w:proofErr w:type="spellEnd"/>
      <w:r w:rsidR="00137F81" w:rsidRPr="00C56EA1">
        <w:rPr>
          <w:color w:val="000000"/>
        </w:rPr>
        <w:t>) problemos ir pažanga. VGK rekomenduojant mokiniai buvo nukreipiami į Anykščių švietimo pagalbos tarnybą pirminiam ar pakartotiniam vertinimui, sudaromi individualūs ugdymo</w:t>
      </w:r>
      <w:r w:rsidR="00492F34" w:rsidRPr="00C56EA1">
        <w:rPr>
          <w:color w:val="000000"/>
        </w:rPr>
        <w:t>(</w:t>
      </w:r>
      <w:proofErr w:type="spellStart"/>
      <w:r w:rsidR="00492F34" w:rsidRPr="00C56EA1">
        <w:rPr>
          <w:color w:val="000000"/>
        </w:rPr>
        <w:t>si</w:t>
      </w:r>
      <w:proofErr w:type="spellEnd"/>
      <w:r w:rsidR="00492F34" w:rsidRPr="00C56EA1">
        <w:rPr>
          <w:color w:val="000000"/>
        </w:rPr>
        <w:t>)</w:t>
      </w:r>
      <w:r w:rsidR="00137F81" w:rsidRPr="00C56EA1">
        <w:rPr>
          <w:color w:val="000000"/>
        </w:rPr>
        <w:t xml:space="preserve"> planai. </w:t>
      </w:r>
    </w:p>
    <w:p w14:paraId="0FE7385A" w14:textId="77777777" w:rsidR="00A1712D" w:rsidRPr="00A1712D" w:rsidRDefault="00A1712D" w:rsidP="00A86033">
      <w:pPr>
        <w:autoSpaceDE w:val="0"/>
        <w:autoSpaceDN w:val="0"/>
        <w:adjustRightInd w:val="0"/>
        <w:ind w:firstLine="720"/>
        <w:jc w:val="both"/>
        <w:rPr>
          <w:color w:val="000000"/>
        </w:rPr>
      </w:pPr>
      <w:r w:rsidRPr="00A1712D">
        <w:rPr>
          <w:color w:val="000000"/>
        </w:rPr>
        <w:t>Mokyklos veiklos kokybei užtikrinti svarbus efektyvus tėvų informavimo sistemos funkcionavimas bei tėvų įsitraukimas į ugdymo(</w:t>
      </w:r>
      <w:proofErr w:type="spellStart"/>
      <w:r w:rsidRPr="00A1712D">
        <w:rPr>
          <w:color w:val="000000"/>
        </w:rPr>
        <w:t>si</w:t>
      </w:r>
      <w:proofErr w:type="spellEnd"/>
      <w:r w:rsidRPr="00A1712D">
        <w:rPr>
          <w:color w:val="000000"/>
        </w:rPr>
        <w:t>) procesą. Per metus tėvams globėjams suorganizuotos dvi paskaitos pedagoginėmis-psichologinėmis temomis: „Kaip praturtinti savo vaiko asmenybės banką?“(</w:t>
      </w:r>
      <w:r w:rsidR="009D4D12" w:rsidRPr="004F67EE">
        <w:rPr>
          <w:color w:val="000000"/>
        </w:rPr>
        <w:t>lektorė</w:t>
      </w:r>
      <w:r w:rsidR="009D4D12">
        <w:rPr>
          <w:color w:val="000000"/>
        </w:rPr>
        <w:t xml:space="preserve"> </w:t>
      </w:r>
      <w:r w:rsidRPr="00A1712D">
        <w:rPr>
          <w:color w:val="000000"/>
        </w:rPr>
        <w:t xml:space="preserve">L. </w:t>
      </w:r>
      <w:proofErr w:type="spellStart"/>
      <w:r w:rsidRPr="00A1712D">
        <w:rPr>
          <w:color w:val="000000"/>
        </w:rPr>
        <w:t>Laurinčiukienė</w:t>
      </w:r>
      <w:proofErr w:type="spellEnd"/>
      <w:r w:rsidRPr="00A1712D">
        <w:rPr>
          <w:color w:val="000000"/>
        </w:rPr>
        <w:t>) ir „Dialogo kultūra neformalioje aplinkoje“ (</w:t>
      </w:r>
      <w:r w:rsidR="009D4D12" w:rsidRPr="004F67EE">
        <w:rPr>
          <w:color w:val="000000"/>
        </w:rPr>
        <w:t>lektorius</w:t>
      </w:r>
      <w:r w:rsidR="009D4D12">
        <w:rPr>
          <w:color w:val="000000"/>
        </w:rPr>
        <w:t xml:space="preserve"> </w:t>
      </w:r>
      <w:r w:rsidRPr="00A1712D">
        <w:rPr>
          <w:color w:val="000000"/>
        </w:rPr>
        <w:t>G. Drukteinis).</w:t>
      </w:r>
    </w:p>
    <w:p w14:paraId="34699BCE" w14:textId="77777777" w:rsidR="00A1712D" w:rsidRPr="000774AA" w:rsidRDefault="00A1712D" w:rsidP="00A86033">
      <w:pPr>
        <w:autoSpaceDE w:val="0"/>
        <w:autoSpaceDN w:val="0"/>
        <w:adjustRightInd w:val="0"/>
        <w:ind w:firstLine="720"/>
        <w:jc w:val="both"/>
        <w:rPr>
          <w:color w:val="FF0000"/>
        </w:rPr>
      </w:pPr>
      <w:r w:rsidRPr="00A1712D">
        <w:rPr>
          <w:color w:val="000000"/>
        </w:rPr>
        <w:t xml:space="preserve">Plėtojant šeimos ir mokyklos partnerystę, netradicines pamokas vedė tėvai. Įvyko 12 tokių pamokų. Skatinant mokinius skaityti, 1a klasės mokiniai pamokose klausėsi tėvelių skaitomų knygų. 1–4 klasių mokinių tėvai aktyviai dalyvavo kalėdiniuose klasių renginiuose – padėjo puošti klases, vaidinti. Tėvų </w:t>
      </w:r>
      <w:proofErr w:type="spellStart"/>
      <w:r w:rsidRPr="00A1712D">
        <w:rPr>
          <w:color w:val="000000"/>
        </w:rPr>
        <w:t>iniaciatyva</w:t>
      </w:r>
      <w:proofErr w:type="spellEnd"/>
      <w:r w:rsidRPr="00A1712D">
        <w:rPr>
          <w:color w:val="000000"/>
        </w:rPr>
        <w:t xml:space="preserve"> buvo organizuojamas naktinis pėsčiųjų žygis bei Lietuvos himno giedojimas prie Puntuko liepos 6 d. Tačiau sunkoka tėvus pakviesti dalyvauti tyrimuose. </w:t>
      </w:r>
    </w:p>
    <w:p w14:paraId="528AEFC6" w14:textId="77777777" w:rsidR="00492F34" w:rsidRPr="00C56EA1" w:rsidRDefault="00F81575" w:rsidP="00A86033">
      <w:pPr>
        <w:tabs>
          <w:tab w:val="left" w:pos="540"/>
        </w:tabs>
        <w:ind w:firstLine="720"/>
        <w:jc w:val="both"/>
        <w:rPr>
          <w:color w:val="000000"/>
        </w:rPr>
      </w:pPr>
      <w:r w:rsidRPr="00C56EA1">
        <w:rPr>
          <w:color w:val="000000"/>
        </w:rPr>
        <w:t xml:space="preserve">Birželio mėnesį </w:t>
      </w:r>
      <w:r w:rsidR="00085C98" w:rsidRPr="00C56EA1">
        <w:rPr>
          <w:color w:val="000000"/>
        </w:rPr>
        <w:t xml:space="preserve">būsimiems pirmokams </w:t>
      </w:r>
      <w:r w:rsidRPr="00C56EA1">
        <w:rPr>
          <w:color w:val="000000"/>
        </w:rPr>
        <w:t>s</w:t>
      </w:r>
      <w:r w:rsidR="00B6125B" w:rsidRPr="00C56EA1">
        <w:rPr>
          <w:color w:val="000000"/>
        </w:rPr>
        <w:t xml:space="preserve">urengta </w:t>
      </w:r>
      <w:r w:rsidR="00A13547" w:rsidRPr="00C56EA1">
        <w:rPr>
          <w:color w:val="000000"/>
        </w:rPr>
        <w:t>atvirų durų diena</w:t>
      </w:r>
      <w:r w:rsidR="008C656A" w:rsidRPr="00C56EA1">
        <w:rPr>
          <w:color w:val="000000"/>
        </w:rPr>
        <w:t>, kurios</w:t>
      </w:r>
      <w:r w:rsidR="00FD23B9" w:rsidRPr="00C56EA1">
        <w:rPr>
          <w:color w:val="000000"/>
        </w:rPr>
        <w:t xml:space="preserve"> metu būsimi mokiniai susipažino su mokytoj</w:t>
      </w:r>
      <w:r w:rsidR="00492F34" w:rsidRPr="00C56EA1">
        <w:rPr>
          <w:color w:val="000000"/>
        </w:rPr>
        <w:t>ais</w:t>
      </w:r>
      <w:r w:rsidR="00FD23B9" w:rsidRPr="00C56EA1">
        <w:rPr>
          <w:color w:val="000000"/>
        </w:rPr>
        <w:t xml:space="preserve"> ir mokykla, o jų tėveliai </w:t>
      </w:r>
      <w:r w:rsidR="00085C98" w:rsidRPr="00C56EA1">
        <w:rPr>
          <w:color w:val="000000"/>
        </w:rPr>
        <w:t xml:space="preserve">– </w:t>
      </w:r>
      <w:r w:rsidR="00FD23B9" w:rsidRPr="00C56EA1">
        <w:rPr>
          <w:color w:val="000000"/>
        </w:rPr>
        <w:t>su mokyklos siūlomomis ugdymo(</w:t>
      </w:r>
      <w:proofErr w:type="spellStart"/>
      <w:r w:rsidR="00FD23B9" w:rsidRPr="00C56EA1">
        <w:rPr>
          <w:color w:val="000000"/>
        </w:rPr>
        <w:t>si</w:t>
      </w:r>
      <w:proofErr w:type="spellEnd"/>
      <w:r w:rsidR="00FD23B9" w:rsidRPr="00C56EA1">
        <w:rPr>
          <w:color w:val="000000"/>
        </w:rPr>
        <w:t xml:space="preserve">) galimybėmis. </w:t>
      </w:r>
      <w:r w:rsidR="00492F34" w:rsidRPr="00C56EA1">
        <w:rPr>
          <w:color w:val="000000"/>
        </w:rPr>
        <w:t>Mokyklos patalpose veikia YAMAHA muzikos mokykla</w:t>
      </w:r>
      <w:r w:rsidR="00A1712D" w:rsidRPr="00C56EA1">
        <w:rPr>
          <w:color w:val="000000"/>
        </w:rPr>
        <w:t xml:space="preserve"> bei gatvės šokių klubas INTRUS.</w:t>
      </w:r>
      <w:r w:rsidR="00492F34" w:rsidRPr="00C56EA1">
        <w:rPr>
          <w:color w:val="000000"/>
        </w:rPr>
        <w:t xml:space="preserve"> Į šias neformaliojo švietimo veiklas įsijungė ne tik mūsų mokyklos, bet ir kitų mokyklų mokiniai.</w:t>
      </w:r>
    </w:p>
    <w:p w14:paraId="371D52C6" w14:textId="77777777" w:rsidR="00D802C0" w:rsidRPr="00D802C0" w:rsidRDefault="00D802C0" w:rsidP="00A86033">
      <w:pPr>
        <w:autoSpaceDE w:val="0"/>
        <w:autoSpaceDN w:val="0"/>
        <w:adjustRightInd w:val="0"/>
        <w:ind w:firstLine="720"/>
        <w:jc w:val="both"/>
        <w:rPr>
          <w:color w:val="000000"/>
        </w:rPr>
      </w:pPr>
      <w:r w:rsidRPr="00D802C0">
        <w:rPr>
          <w:color w:val="000000"/>
        </w:rPr>
        <w:t>Edukacinės erdvės – padeda materializuoti ir modernizuoti ugdymo turinį, motyvuoja ugdymo proceso dalyvius. Mokykla nuolat kuria naujas edukacines erdves: per metus įrengtos 3 erdvės. Pavasarį ir vasarą mokinius džiugino gyvoji edukacija – dvi avytės Pienė ir Smala. Mokyklos kiemelyje – „</w:t>
      </w:r>
      <w:proofErr w:type="spellStart"/>
      <w:r w:rsidRPr="00D802C0">
        <w:rPr>
          <w:color w:val="000000"/>
        </w:rPr>
        <w:t>Sliekynė</w:t>
      </w:r>
      <w:proofErr w:type="spellEnd"/>
      <w:r w:rsidRPr="00D802C0">
        <w:rPr>
          <w:color w:val="000000"/>
        </w:rPr>
        <w:t xml:space="preserve">“. </w:t>
      </w:r>
      <w:r w:rsidR="00AA68CA">
        <w:rPr>
          <w:color w:val="000000"/>
        </w:rPr>
        <w:t xml:space="preserve">Atliktas kabineto remontas ir įrengta </w:t>
      </w:r>
      <w:proofErr w:type="spellStart"/>
      <w:r w:rsidR="00AA68CA">
        <w:rPr>
          <w:color w:val="000000"/>
        </w:rPr>
        <w:t>sėdmaišių</w:t>
      </w:r>
      <w:proofErr w:type="spellEnd"/>
      <w:r w:rsidR="00AA68CA">
        <w:rPr>
          <w:color w:val="000000"/>
        </w:rPr>
        <w:t xml:space="preserve"> klasė. </w:t>
      </w:r>
      <w:r w:rsidRPr="00D802C0">
        <w:rPr>
          <w:color w:val="000000"/>
        </w:rPr>
        <w:t xml:space="preserve">Erasmus+ projekto „Judėk ir mink geresniam mokymuisi“ lėšomis įsigyti dviračiai-treniruokliai sudaro galimybes mokinių aktyviam poilsiui pertraukų metu. Dalyvauta </w:t>
      </w:r>
      <w:r w:rsidR="00AA4BF7">
        <w:rPr>
          <w:color w:val="000000"/>
        </w:rPr>
        <w:t>2022 metų edukacinių erdvių konkurse, patekome į finalą.</w:t>
      </w:r>
      <w:r w:rsidRPr="00D802C0">
        <w:rPr>
          <w:color w:val="000000"/>
        </w:rPr>
        <w:t xml:space="preserve"> Dalyvauta Anykščių rajono savivaldybės organizuotame gražiausių kalėdinių papuošimų konkurse „Švenčiantys Anykščiai“, laimėta antra vieta.</w:t>
      </w:r>
    </w:p>
    <w:p w14:paraId="7AFD5995" w14:textId="77777777" w:rsidR="00262440" w:rsidRPr="009D4D12" w:rsidRDefault="00FD23B9" w:rsidP="00A86033">
      <w:pPr>
        <w:tabs>
          <w:tab w:val="left" w:pos="540"/>
        </w:tabs>
        <w:ind w:firstLine="720"/>
        <w:jc w:val="both"/>
        <w:rPr>
          <w:color w:val="000000"/>
        </w:rPr>
      </w:pPr>
      <w:r w:rsidRPr="00C56EA1">
        <w:rPr>
          <w:color w:val="000000"/>
        </w:rPr>
        <w:t>Mokyklos vadova</w:t>
      </w:r>
      <w:r w:rsidR="00097C09">
        <w:rPr>
          <w:color w:val="000000"/>
        </w:rPr>
        <w:t>i patobulino</w:t>
      </w:r>
      <w:r w:rsidR="00F81575" w:rsidRPr="00C56EA1">
        <w:rPr>
          <w:color w:val="000000"/>
        </w:rPr>
        <w:t xml:space="preserve"> ugdymo</w:t>
      </w:r>
      <w:r w:rsidRPr="00C56EA1">
        <w:rPr>
          <w:color w:val="000000"/>
        </w:rPr>
        <w:t>(</w:t>
      </w:r>
      <w:proofErr w:type="spellStart"/>
      <w:r w:rsidRPr="00C56EA1">
        <w:rPr>
          <w:color w:val="000000"/>
        </w:rPr>
        <w:t>si</w:t>
      </w:r>
      <w:proofErr w:type="spellEnd"/>
      <w:r w:rsidRPr="00C56EA1">
        <w:rPr>
          <w:color w:val="000000"/>
        </w:rPr>
        <w:t>) proces</w:t>
      </w:r>
      <w:r w:rsidR="00F81575" w:rsidRPr="00C56EA1">
        <w:rPr>
          <w:color w:val="000000"/>
        </w:rPr>
        <w:t>o organizavim</w:t>
      </w:r>
      <w:r w:rsidR="007D143F" w:rsidRPr="00C56EA1">
        <w:rPr>
          <w:color w:val="000000"/>
        </w:rPr>
        <w:t>o,</w:t>
      </w:r>
      <w:r w:rsidR="00237DCF" w:rsidRPr="00C56EA1">
        <w:rPr>
          <w:color w:val="000000"/>
        </w:rPr>
        <w:t xml:space="preserve"> edukacinių erdvių</w:t>
      </w:r>
      <w:r w:rsidRPr="00C56EA1">
        <w:rPr>
          <w:color w:val="000000"/>
        </w:rPr>
        <w:t xml:space="preserve"> kūrimo,</w:t>
      </w:r>
      <w:r w:rsidR="00AA4BF7" w:rsidRPr="00C56EA1">
        <w:rPr>
          <w:color w:val="000000"/>
        </w:rPr>
        <w:t xml:space="preserve"> kūrybiškumo, </w:t>
      </w:r>
      <w:r w:rsidRPr="00C56EA1">
        <w:rPr>
          <w:color w:val="000000"/>
        </w:rPr>
        <w:t>bendravimo ir bendradarbiavimo</w:t>
      </w:r>
      <w:r w:rsidR="00AA4BF7" w:rsidRPr="00C56EA1">
        <w:rPr>
          <w:color w:val="000000"/>
        </w:rPr>
        <w:t xml:space="preserve"> įtraukiojo ugdymo kontekste</w:t>
      </w:r>
      <w:r w:rsidRPr="00C56EA1">
        <w:rPr>
          <w:color w:val="000000"/>
        </w:rPr>
        <w:t xml:space="preserve"> </w:t>
      </w:r>
      <w:r w:rsidR="00F81575" w:rsidRPr="00C56EA1">
        <w:rPr>
          <w:color w:val="000000"/>
        </w:rPr>
        <w:t xml:space="preserve">bei bendrąsias </w:t>
      </w:r>
      <w:r w:rsidRPr="00C56EA1">
        <w:rPr>
          <w:color w:val="000000"/>
        </w:rPr>
        <w:t>kompetencijas. Vidutinis kvalifikacijos tobulinimo va</w:t>
      </w:r>
      <w:r w:rsidR="00310B7F" w:rsidRPr="00C56EA1">
        <w:rPr>
          <w:color w:val="000000"/>
        </w:rPr>
        <w:t>lan</w:t>
      </w:r>
      <w:r w:rsidR="00A1712D" w:rsidRPr="00C56EA1">
        <w:rPr>
          <w:color w:val="000000"/>
        </w:rPr>
        <w:t>dų skaičius vienam vadovui 87,7</w:t>
      </w:r>
      <w:r w:rsidRPr="00C56EA1">
        <w:rPr>
          <w:color w:val="000000"/>
        </w:rPr>
        <w:t xml:space="preserve"> val.</w:t>
      </w:r>
    </w:p>
    <w:p w14:paraId="6462994B" w14:textId="77777777" w:rsidR="00886793" w:rsidRPr="00114AA6" w:rsidRDefault="00886793" w:rsidP="00A86033">
      <w:pPr>
        <w:pStyle w:val="Sraopastraipa"/>
        <w:ind w:left="0"/>
        <w:jc w:val="both"/>
        <w:rPr>
          <w:color w:val="0070C0"/>
          <w:sz w:val="24"/>
          <w:szCs w:val="24"/>
        </w:rPr>
      </w:pPr>
    </w:p>
    <w:p w14:paraId="359FCF4D" w14:textId="77777777" w:rsidR="002B2CDA" w:rsidRPr="006947E4" w:rsidRDefault="00FD23B9" w:rsidP="00A86033">
      <w:pPr>
        <w:jc w:val="center"/>
        <w:rPr>
          <w:b/>
          <w:color w:val="000000"/>
        </w:rPr>
      </w:pPr>
      <w:r w:rsidRPr="006947E4">
        <w:rPr>
          <w:b/>
          <w:color w:val="000000"/>
        </w:rPr>
        <w:t>III</w:t>
      </w:r>
      <w:r w:rsidR="002B2CDA" w:rsidRPr="006947E4">
        <w:rPr>
          <w:b/>
          <w:color w:val="000000"/>
        </w:rPr>
        <w:t xml:space="preserve"> SKYRIUS</w:t>
      </w:r>
    </w:p>
    <w:p w14:paraId="4EE09CE1" w14:textId="77777777" w:rsidR="002B2CDA" w:rsidRPr="006947E4" w:rsidRDefault="00FD23B9" w:rsidP="00A86033">
      <w:pPr>
        <w:jc w:val="center"/>
        <w:rPr>
          <w:b/>
          <w:color w:val="000000"/>
        </w:rPr>
      </w:pPr>
      <w:r w:rsidRPr="006947E4">
        <w:rPr>
          <w:b/>
          <w:color w:val="000000"/>
        </w:rPr>
        <w:t>VEIKLOS REZULTATŲ LYGINAMOJI ANALIZ</w:t>
      </w:r>
      <w:r w:rsidR="002B2CDA" w:rsidRPr="006947E4">
        <w:rPr>
          <w:b/>
          <w:color w:val="000000"/>
        </w:rPr>
        <w:t>Ė</w:t>
      </w:r>
    </w:p>
    <w:p w14:paraId="19EF50C3" w14:textId="77777777" w:rsidR="00E93C2C" w:rsidRPr="006947E4" w:rsidRDefault="00E93C2C" w:rsidP="00A86033">
      <w:pPr>
        <w:jc w:val="center"/>
        <w:rPr>
          <w:b/>
          <w:color w:val="000000"/>
        </w:rPr>
      </w:pPr>
    </w:p>
    <w:p w14:paraId="0CFA0755" w14:textId="77777777" w:rsidR="002B2CDA" w:rsidRPr="006947E4" w:rsidRDefault="00DC2370" w:rsidP="00A86033">
      <w:pPr>
        <w:jc w:val="center"/>
        <w:rPr>
          <w:b/>
          <w:i/>
          <w:color w:val="000000"/>
          <w:sz w:val="22"/>
          <w:szCs w:val="22"/>
        </w:rPr>
      </w:pPr>
      <w:r w:rsidRPr="006947E4">
        <w:rPr>
          <w:b/>
          <w:i/>
          <w:color w:val="000000"/>
          <w:sz w:val="22"/>
          <w:szCs w:val="22"/>
        </w:rPr>
        <w:t xml:space="preserve">                                                                         </w:t>
      </w:r>
      <w:r w:rsidR="00A56D05" w:rsidRPr="006947E4">
        <w:rPr>
          <w:b/>
          <w:i/>
          <w:color w:val="000000"/>
          <w:sz w:val="22"/>
          <w:szCs w:val="22"/>
        </w:rPr>
        <w:t xml:space="preserve">        </w:t>
      </w:r>
      <w:r w:rsidR="0037384E" w:rsidRPr="006947E4">
        <w:rPr>
          <w:b/>
          <w:i/>
          <w:color w:val="000000"/>
          <w:sz w:val="22"/>
          <w:szCs w:val="22"/>
        </w:rPr>
        <w:t xml:space="preserve">                         </w:t>
      </w:r>
      <w:r w:rsidR="00A56D05" w:rsidRPr="006947E4">
        <w:rPr>
          <w:b/>
          <w:i/>
          <w:color w:val="000000"/>
          <w:sz w:val="22"/>
          <w:szCs w:val="22"/>
        </w:rPr>
        <w:t xml:space="preserve">    </w:t>
      </w:r>
      <w:r w:rsidR="007971AA" w:rsidRPr="006947E4">
        <w:rPr>
          <w:b/>
          <w:i/>
          <w:color w:val="000000"/>
          <w:sz w:val="22"/>
          <w:szCs w:val="22"/>
        </w:rPr>
        <w:t>6</w:t>
      </w:r>
      <w:r w:rsidRPr="006947E4">
        <w:rPr>
          <w:b/>
          <w:i/>
          <w:color w:val="000000"/>
          <w:sz w:val="22"/>
          <w:szCs w:val="22"/>
        </w:rPr>
        <w:t xml:space="preserve"> lentelė. Mokyklos pasiekimų rodikliai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83"/>
        <w:gridCol w:w="1148"/>
        <w:gridCol w:w="1116"/>
      </w:tblGrid>
      <w:tr w:rsidR="000C5878" w:rsidRPr="006947E4" w14:paraId="0BC37EFE" w14:textId="77777777" w:rsidTr="00D52C55">
        <w:trPr>
          <w:tblHeader/>
        </w:trPr>
        <w:tc>
          <w:tcPr>
            <w:tcW w:w="7621" w:type="dxa"/>
            <w:shd w:val="clear" w:color="auto" w:fill="auto"/>
            <w:vAlign w:val="center"/>
          </w:tcPr>
          <w:p w14:paraId="6EF80E16" w14:textId="77777777" w:rsidR="000C5878" w:rsidRPr="006947E4" w:rsidRDefault="000C5878" w:rsidP="00A86033">
            <w:pPr>
              <w:ind w:left="105"/>
              <w:jc w:val="center"/>
              <w:rPr>
                <w:rFonts w:eastAsia="MS Mincho"/>
                <w:b/>
                <w:bCs/>
                <w:color w:val="000000"/>
              </w:rPr>
            </w:pPr>
            <w:r w:rsidRPr="006947E4">
              <w:rPr>
                <w:rFonts w:eastAsia="MS Mincho"/>
                <w:b/>
                <w:bCs/>
                <w:color w:val="000000"/>
              </w:rPr>
              <w:t>Rodiklio pavadinimas</w:t>
            </w:r>
          </w:p>
        </w:tc>
        <w:tc>
          <w:tcPr>
            <w:tcW w:w="2126" w:type="dxa"/>
            <w:gridSpan w:val="2"/>
          </w:tcPr>
          <w:p w14:paraId="3D414366" w14:textId="77777777" w:rsidR="000C5878" w:rsidRPr="006947E4" w:rsidRDefault="000C5878" w:rsidP="00A86033">
            <w:pPr>
              <w:jc w:val="center"/>
              <w:rPr>
                <w:rFonts w:eastAsia="MS Mincho"/>
                <w:b/>
                <w:bCs/>
                <w:color w:val="000000"/>
              </w:rPr>
            </w:pPr>
            <w:r w:rsidRPr="006947E4">
              <w:rPr>
                <w:rFonts w:eastAsia="MS Mincho"/>
                <w:b/>
                <w:bCs/>
                <w:color w:val="000000"/>
              </w:rPr>
              <w:t>Rezultatai</w:t>
            </w:r>
          </w:p>
        </w:tc>
      </w:tr>
      <w:tr w:rsidR="00E638A1" w:rsidRPr="00114AA6" w14:paraId="4ACF2ABF" w14:textId="77777777" w:rsidTr="00D52C55">
        <w:trPr>
          <w:tblHeader/>
        </w:trPr>
        <w:tc>
          <w:tcPr>
            <w:tcW w:w="7621" w:type="dxa"/>
            <w:shd w:val="clear" w:color="auto" w:fill="C0C0C0"/>
          </w:tcPr>
          <w:p w14:paraId="65EB8F11" w14:textId="77777777" w:rsidR="00E638A1" w:rsidRPr="007E21A3" w:rsidRDefault="00E638A1" w:rsidP="00A86033">
            <w:pPr>
              <w:jc w:val="center"/>
              <w:rPr>
                <w:color w:val="000000"/>
              </w:rPr>
            </w:pPr>
            <w:r w:rsidRPr="007E21A3">
              <w:rPr>
                <w:color w:val="000000"/>
              </w:rPr>
              <w:t>1. MOKINIŲ AKADEMINIAI PASIEKIMAI</w:t>
            </w:r>
          </w:p>
        </w:tc>
        <w:tc>
          <w:tcPr>
            <w:tcW w:w="1149" w:type="dxa"/>
            <w:shd w:val="clear" w:color="auto" w:fill="C0C0C0"/>
          </w:tcPr>
          <w:p w14:paraId="18DC733E" w14:textId="77777777" w:rsidR="00E638A1" w:rsidRPr="007E21A3" w:rsidRDefault="004E7783" w:rsidP="00A86033">
            <w:pPr>
              <w:jc w:val="center"/>
              <w:rPr>
                <w:color w:val="000000"/>
              </w:rPr>
            </w:pPr>
            <w:r w:rsidRPr="007E21A3">
              <w:rPr>
                <w:color w:val="000000"/>
              </w:rPr>
              <w:t>2021</w:t>
            </w:r>
            <w:r w:rsidR="00E638A1" w:rsidRPr="007E21A3">
              <w:rPr>
                <w:color w:val="000000"/>
              </w:rPr>
              <w:t xml:space="preserve"> m.</w:t>
            </w:r>
          </w:p>
        </w:tc>
        <w:tc>
          <w:tcPr>
            <w:tcW w:w="977" w:type="dxa"/>
            <w:shd w:val="clear" w:color="auto" w:fill="C0C0C0"/>
          </w:tcPr>
          <w:p w14:paraId="5C3DD2DC" w14:textId="77777777" w:rsidR="00E638A1" w:rsidRPr="006947E4" w:rsidRDefault="004E7783" w:rsidP="00A86033">
            <w:pPr>
              <w:jc w:val="center"/>
              <w:rPr>
                <w:color w:val="000000"/>
              </w:rPr>
            </w:pPr>
            <w:r w:rsidRPr="006947E4">
              <w:rPr>
                <w:color w:val="000000"/>
              </w:rPr>
              <w:t>2022</w:t>
            </w:r>
            <w:r w:rsidR="00E638A1" w:rsidRPr="006947E4">
              <w:rPr>
                <w:color w:val="000000"/>
              </w:rPr>
              <w:t xml:space="preserve"> m.</w:t>
            </w:r>
          </w:p>
        </w:tc>
      </w:tr>
      <w:tr w:rsidR="004E7783" w:rsidRPr="00114AA6" w14:paraId="571DAFB2" w14:textId="77777777" w:rsidTr="00D52C55">
        <w:trPr>
          <w:tblHeader/>
        </w:trPr>
        <w:tc>
          <w:tcPr>
            <w:tcW w:w="7621" w:type="dxa"/>
            <w:shd w:val="clear" w:color="auto" w:fill="auto"/>
          </w:tcPr>
          <w:p w14:paraId="08A7BFA6" w14:textId="77777777" w:rsidR="004E7783" w:rsidRPr="007E21A3" w:rsidRDefault="004E7783" w:rsidP="00A86033">
            <w:pPr>
              <w:rPr>
                <w:color w:val="000000"/>
              </w:rPr>
            </w:pPr>
            <w:r w:rsidRPr="007E21A3">
              <w:rPr>
                <w:color w:val="000000"/>
              </w:rPr>
              <w:t>1.1. Bendr</w:t>
            </w:r>
            <w:r w:rsidR="00D05B3B" w:rsidRPr="007E21A3">
              <w:rPr>
                <w:color w:val="000000"/>
              </w:rPr>
              <w:t>as mokyklos mokinių pažangumas (</w:t>
            </w:r>
            <w:r w:rsidRPr="007E21A3">
              <w:rPr>
                <w:color w:val="000000"/>
              </w:rPr>
              <w:t>proc.</w:t>
            </w:r>
            <w:r w:rsidR="00D05B3B" w:rsidRPr="007E21A3">
              <w:rPr>
                <w:color w:val="000000"/>
              </w:rPr>
              <w:t>)</w:t>
            </w:r>
          </w:p>
        </w:tc>
        <w:tc>
          <w:tcPr>
            <w:tcW w:w="1149" w:type="dxa"/>
          </w:tcPr>
          <w:p w14:paraId="26700A1D" w14:textId="77777777" w:rsidR="004E7783" w:rsidRPr="007E21A3" w:rsidRDefault="004E7783" w:rsidP="00A86033">
            <w:pPr>
              <w:jc w:val="center"/>
              <w:rPr>
                <w:color w:val="000000"/>
              </w:rPr>
            </w:pPr>
            <w:r w:rsidRPr="007E21A3">
              <w:rPr>
                <w:color w:val="000000"/>
              </w:rPr>
              <w:t>95,6</w:t>
            </w:r>
          </w:p>
        </w:tc>
        <w:tc>
          <w:tcPr>
            <w:tcW w:w="977" w:type="dxa"/>
            <w:shd w:val="clear" w:color="auto" w:fill="auto"/>
          </w:tcPr>
          <w:p w14:paraId="3340C6F7" w14:textId="77777777" w:rsidR="004E7783" w:rsidRPr="006947E4" w:rsidRDefault="00670BF6" w:rsidP="00A86033">
            <w:pPr>
              <w:jc w:val="center"/>
              <w:rPr>
                <w:color w:val="000000"/>
              </w:rPr>
            </w:pPr>
            <w:r w:rsidRPr="006947E4">
              <w:rPr>
                <w:color w:val="000000"/>
              </w:rPr>
              <w:t>98,1</w:t>
            </w:r>
          </w:p>
        </w:tc>
      </w:tr>
      <w:tr w:rsidR="004E7783" w:rsidRPr="00114AA6" w14:paraId="061649A1" w14:textId="77777777" w:rsidTr="00D52C55">
        <w:trPr>
          <w:tblHeader/>
        </w:trPr>
        <w:tc>
          <w:tcPr>
            <w:tcW w:w="7621" w:type="dxa"/>
            <w:shd w:val="clear" w:color="auto" w:fill="auto"/>
          </w:tcPr>
          <w:p w14:paraId="28EA21D2" w14:textId="77777777" w:rsidR="004E7783" w:rsidRPr="007E21A3" w:rsidRDefault="004F0847" w:rsidP="00A86033">
            <w:pPr>
              <w:rPr>
                <w:color w:val="000000"/>
              </w:rPr>
            </w:pPr>
            <w:r w:rsidRPr="007E21A3">
              <w:rPr>
                <w:color w:val="000000"/>
              </w:rPr>
              <w:t>1.2.Priešmokyklinio ugdymo programą baigusių mokinių, brandžių pradiniam ugdymui, dalis</w:t>
            </w:r>
            <w:r w:rsidR="00D05B3B" w:rsidRPr="007E21A3">
              <w:rPr>
                <w:color w:val="000000"/>
              </w:rPr>
              <w:t xml:space="preserve"> (proc.)</w:t>
            </w:r>
          </w:p>
        </w:tc>
        <w:tc>
          <w:tcPr>
            <w:tcW w:w="1149" w:type="dxa"/>
          </w:tcPr>
          <w:p w14:paraId="39204D2E" w14:textId="77777777" w:rsidR="004E7783" w:rsidRPr="007E21A3" w:rsidRDefault="004F0847" w:rsidP="00A86033">
            <w:pPr>
              <w:jc w:val="center"/>
              <w:rPr>
                <w:color w:val="000000"/>
              </w:rPr>
            </w:pPr>
            <w:r w:rsidRPr="007E21A3">
              <w:rPr>
                <w:color w:val="000000"/>
              </w:rPr>
              <w:t>100</w:t>
            </w:r>
          </w:p>
        </w:tc>
        <w:tc>
          <w:tcPr>
            <w:tcW w:w="977" w:type="dxa"/>
            <w:shd w:val="clear" w:color="auto" w:fill="auto"/>
          </w:tcPr>
          <w:p w14:paraId="273DBA06" w14:textId="77777777" w:rsidR="004E7783" w:rsidRPr="006947E4" w:rsidRDefault="00670BF6" w:rsidP="00A86033">
            <w:pPr>
              <w:jc w:val="center"/>
              <w:rPr>
                <w:color w:val="000000"/>
              </w:rPr>
            </w:pPr>
            <w:r w:rsidRPr="006947E4">
              <w:rPr>
                <w:color w:val="000000"/>
              </w:rPr>
              <w:t>100</w:t>
            </w:r>
          </w:p>
        </w:tc>
      </w:tr>
      <w:tr w:rsidR="004F0847" w:rsidRPr="00114AA6" w14:paraId="684F0E73" w14:textId="77777777" w:rsidTr="00D52C55">
        <w:trPr>
          <w:tblHeader/>
        </w:trPr>
        <w:tc>
          <w:tcPr>
            <w:tcW w:w="7621" w:type="dxa"/>
            <w:shd w:val="clear" w:color="auto" w:fill="auto"/>
          </w:tcPr>
          <w:p w14:paraId="201369FA" w14:textId="77777777" w:rsidR="004F0847" w:rsidRPr="007E21A3" w:rsidRDefault="004F0847" w:rsidP="00A86033">
            <w:pPr>
              <w:rPr>
                <w:color w:val="000000"/>
              </w:rPr>
            </w:pPr>
            <w:r w:rsidRPr="007E21A3">
              <w:rPr>
                <w:color w:val="000000"/>
              </w:rPr>
              <w:t>1.3. Mokinių, įgijusių pradinį išsilavinimą, dalis</w:t>
            </w:r>
            <w:r w:rsidR="00D05B3B" w:rsidRPr="007E21A3">
              <w:rPr>
                <w:color w:val="000000"/>
              </w:rPr>
              <w:t xml:space="preserve"> (proc.)</w:t>
            </w:r>
          </w:p>
        </w:tc>
        <w:tc>
          <w:tcPr>
            <w:tcW w:w="1149" w:type="dxa"/>
          </w:tcPr>
          <w:p w14:paraId="23D5500C" w14:textId="77777777" w:rsidR="004F0847" w:rsidRPr="007E21A3" w:rsidRDefault="004F0847" w:rsidP="00A86033">
            <w:pPr>
              <w:jc w:val="center"/>
              <w:rPr>
                <w:color w:val="000000"/>
              </w:rPr>
            </w:pPr>
            <w:r w:rsidRPr="007E21A3">
              <w:rPr>
                <w:color w:val="000000"/>
              </w:rPr>
              <w:t>100</w:t>
            </w:r>
          </w:p>
        </w:tc>
        <w:tc>
          <w:tcPr>
            <w:tcW w:w="977" w:type="dxa"/>
            <w:shd w:val="clear" w:color="auto" w:fill="auto"/>
          </w:tcPr>
          <w:p w14:paraId="496CA6FD" w14:textId="77777777" w:rsidR="004F0847" w:rsidRPr="006947E4" w:rsidRDefault="00670BF6" w:rsidP="00A86033">
            <w:pPr>
              <w:jc w:val="center"/>
              <w:rPr>
                <w:color w:val="000000"/>
              </w:rPr>
            </w:pPr>
            <w:r w:rsidRPr="006947E4">
              <w:rPr>
                <w:color w:val="000000"/>
              </w:rPr>
              <w:t>100</w:t>
            </w:r>
          </w:p>
        </w:tc>
      </w:tr>
      <w:tr w:rsidR="004F0847" w:rsidRPr="00114AA6" w14:paraId="0D610837" w14:textId="77777777" w:rsidTr="00D52C55">
        <w:trPr>
          <w:tblHeader/>
        </w:trPr>
        <w:tc>
          <w:tcPr>
            <w:tcW w:w="7621" w:type="dxa"/>
            <w:shd w:val="clear" w:color="auto" w:fill="auto"/>
          </w:tcPr>
          <w:p w14:paraId="3BEA4A1D" w14:textId="77777777" w:rsidR="004F0847" w:rsidRPr="007E21A3" w:rsidRDefault="004F0847" w:rsidP="00A86033">
            <w:pPr>
              <w:rPr>
                <w:color w:val="000000"/>
              </w:rPr>
            </w:pPr>
            <w:r w:rsidRPr="007E21A3">
              <w:rPr>
                <w:color w:val="000000"/>
              </w:rPr>
              <w:t>1.4. Mokinių, įgijusių pagrindinį išsilavinimą, dalis (proc.)</w:t>
            </w:r>
          </w:p>
        </w:tc>
        <w:tc>
          <w:tcPr>
            <w:tcW w:w="1149" w:type="dxa"/>
          </w:tcPr>
          <w:p w14:paraId="262A0970" w14:textId="77777777" w:rsidR="004F0847" w:rsidRPr="007E21A3" w:rsidRDefault="004F0847" w:rsidP="00A86033">
            <w:pPr>
              <w:jc w:val="center"/>
              <w:rPr>
                <w:color w:val="000000"/>
              </w:rPr>
            </w:pPr>
            <w:r w:rsidRPr="007E21A3">
              <w:rPr>
                <w:color w:val="000000"/>
              </w:rPr>
              <w:t>95,2</w:t>
            </w:r>
          </w:p>
        </w:tc>
        <w:tc>
          <w:tcPr>
            <w:tcW w:w="977" w:type="dxa"/>
            <w:shd w:val="clear" w:color="auto" w:fill="auto"/>
          </w:tcPr>
          <w:p w14:paraId="35B8CB6E" w14:textId="77777777" w:rsidR="004F0847" w:rsidRPr="006947E4" w:rsidRDefault="00670BF6" w:rsidP="00A86033">
            <w:pPr>
              <w:jc w:val="center"/>
              <w:rPr>
                <w:color w:val="000000"/>
              </w:rPr>
            </w:pPr>
            <w:r w:rsidRPr="006947E4">
              <w:rPr>
                <w:color w:val="000000"/>
              </w:rPr>
              <w:t>100</w:t>
            </w:r>
          </w:p>
        </w:tc>
      </w:tr>
      <w:tr w:rsidR="004F0847" w:rsidRPr="00114AA6" w14:paraId="7A876F11" w14:textId="77777777" w:rsidTr="00D52C55">
        <w:trPr>
          <w:tblHeader/>
        </w:trPr>
        <w:tc>
          <w:tcPr>
            <w:tcW w:w="7621" w:type="dxa"/>
            <w:shd w:val="clear" w:color="auto" w:fill="auto"/>
          </w:tcPr>
          <w:p w14:paraId="5E84E3DF" w14:textId="77777777" w:rsidR="004F0847" w:rsidRPr="007E21A3" w:rsidRDefault="004F0847" w:rsidP="00A86033">
            <w:pPr>
              <w:rPr>
                <w:color w:val="000000"/>
              </w:rPr>
            </w:pPr>
            <w:r w:rsidRPr="007E21A3">
              <w:rPr>
                <w:color w:val="000000"/>
              </w:rPr>
              <w:t>1.5. Mokinių, tęsiančių ugdymąsi pagal mokyklos vykdomą aukštesnę programą (ar jos dalį), dalis (proc.)</w:t>
            </w:r>
            <w:r w:rsidR="0060652E" w:rsidRPr="007E21A3">
              <w:rPr>
                <w:color w:val="000000"/>
              </w:rPr>
              <w:t xml:space="preserve"> (</w:t>
            </w:r>
            <w:r w:rsidR="0060652E" w:rsidRPr="007E21A3">
              <w:rPr>
                <w:i/>
                <w:color w:val="000000"/>
              </w:rPr>
              <w:t>14. Būtinieji mokyklos švietimo stebėsenos rodikliai)</w:t>
            </w:r>
          </w:p>
        </w:tc>
        <w:tc>
          <w:tcPr>
            <w:tcW w:w="1149" w:type="dxa"/>
          </w:tcPr>
          <w:p w14:paraId="2B26BD33" w14:textId="77777777" w:rsidR="004F0847" w:rsidRPr="007E21A3" w:rsidRDefault="004F0847" w:rsidP="00A86033">
            <w:pPr>
              <w:jc w:val="center"/>
              <w:rPr>
                <w:color w:val="000000"/>
              </w:rPr>
            </w:pPr>
            <w:r w:rsidRPr="007E21A3">
              <w:rPr>
                <w:color w:val="000000"/>
              </w:rPr>
              <w:t>62,5</w:t>
            </w:r>
          </w:p>
        </w:tc>
        <w:tc>
          <w:tcPr>
            <w:tcW w:w="977" w:type="dxa"/>
            <w:shd w:val="clear" w:color="auto" w:fill="auto"/>
          </w:tcPr>
          <w:p w14:paraId="0835298B" w14:textId="77777777" w:rsidR="004F0847" w:rsidRPr="006947E4" w:rsidRDefault="0073002E" w:rsidP="00A86033">
            <w:pPr>
              <w:jc w:val="center"/>
              <w:rPr>
                <w:color w:val="000000"/>
              </w:rPr>
            </w:pPr>
            <w:r w:rsidRPr="006947E4">
              <w:rPr>
                <w:color w:val="000000"/>
              </w:rPr>
              <w:t>54,26</w:t>
            </w:r>
          </w:p>
        </w:tc>
      </w:tr>
      <w:tr w:rsidR="004F0847" w:rsidRPr="00114AA6" w14:paraId="2F80D719" w14:textId="77777777" w:rsidTr="00D52C55">
        <w:trPr>
          <w:tblHeader/>
        </w:trPr>
        <w:tc>
          <w:tcPr>
            <w:tcW w:w="7621" w:type="dxa"/>
            <w:shd w:val="clear" w:color="auto" w:fill="auto"/>
          </w:tcPr>
          <w:p w14:paraId="38BCDA82" w14:textId="77777777" w:rsidR="004F0847" w:rsidRPr="007E21A3" w:rsidRDefault="004F0847" w:rsidP="00A86033">
            <w:pPr>
              <w:rPr>
                <w:color w:val="000000"/>
              </w:rPr>
            </w:pPr>
            <w:r w:rsidRPr="007E21A3">
              <w:rPr>
                <w:color w:val="000000"/>
              </w:rPr>
              <w:t>1.6. Mokinių, padariusių pažangą per vienus mokslo metus mokantis lietuvių kalbos, dalis (proc.)</w:t>
            </w:r>
            <w:r w:rsidR="0060652E" w:rsidRPr="007E21A3">
              <w:rPr>
                <w:color w:val="000000"/>
              </w:rPr>
              <w:t xml:space="preserve"> </w:t>
            </w:r>
            <w:r w:rsidR="0060652E" w:rsidRPr="0060652E">
              <w:rPr>
                <w:color w:val="000000"/>
              </w:rPr>
              <w:t>(</w:t>
            </w:r>
            <w:r w:rsidR="0060652E">
              <w:rPr>
                <w:i/>
                <w:color w:val="000000"/>
              </w:rPr>
              <w:t>15</w:t>
            </w:r>
            <w:r w:rsidR="0060652E" w:rsidRPr="0060652E">
              <w:rPr>
                <w:i/>
                <w:color w:val="000000"/>
              </w:rPr>
              <w:t>. Būtinieji mokyklos švietimo stebėsenos rodikliai)</w:t>
            </w:r>
          </w:p>
        </w:tc>
        <w:tc>
          <w:tcPr>
            <w:tcW w:w="1149" w:type="dxa"/>
          </w:tcPr>
          <w:p w14:paraId="40178677" w14:textId="77777777" w:rsidR="004F0847" w:rsidRPr="007E21A3" w:rsidRDefault="004F0847" w:rsidP="00A86033">
            <w:pPr>
              <w:jc w:val="center"/>
              <w:rPr>
                <w:color w:val="000000"/>
              </w:rPr>
            </w:pPr>
            <w:r w:rsidRPr="007E21A3">
              <w:rPr>
                <w:color w:val="000000"/>
              </w:rPr>
              <w:t>54,</w:t>
            </w:r>
            <w:r w:rsidR="00D05B3B" w:rsidRPr="007E21A3">
              <w:rPr>
                <w:color w:val="000000"/>
              </w:rPr>
              <w:t>19</w:t>
            </w:r>
          </w:p>
        </w:tc>
        <w:tc>
          <w:tcPr>
            <w:tcW w:w="977" w:type="dxa"/>
            <w:shd w:val="clear" w:color="auto" w:fill="auto"/>
          </w:tcPr>
          <w:p w14:paraId="618E69E1" w14:textId="77777777" w:rsidR="004F0847" w:rsidRPr="006947E4" w:rsidRDefault="0073002E" w:rsidP="00A86033">
            <w:pPr>
              <w:jc w:val="center"/>
              <w:rPr>
                <w:color w:val="000000"/>
              </w:rPr>
            </w:pPr>
            <w:r w:rsidRPr="006947E4">
              <w:rPr>
                <w:color w:val="000000"/>
              </w:rPr>
              <w:t>55,83</w:t>
            </w:r>
          </w:p>
        </w:tc>
      </w:tr>
      <w:tr w:rsidR="004F0847" w:rsidRPr="00114AA6" w14:paraId="6B0EE78A" w14:textId="77777777" w:rsidTr="00D52C55">
        <w:trPr>
          <w:tblHeader/>
        </w:trPr>
        <w:tc>
          <w:tcPr>
            <w:tcW w:w="7621" w:type="dxa"/>
            <w:shd w:val="clear" w:color="auto" w:fill="auto"/>
          </w:tcPr>
          <w:p w14:paraId="7CC8A54F" w14:textId="77777777" w:rsidR="004F0847" w:rsidRPr="007E21A3" w:rsidRDefault="004F0847" w:rsidP="00A86033">
            <w:pPr>
              <w:rPr>
                <w:color w:val="000000"/>
              </w:rPr>
            </w:pPr>
            <w:r w:rsidRPr="007E21A3">
              <w:rPr>
                <w:color w:val="000000"/>
              </w:rPr>
              <w:t>1.7. Mokinių pasiekimai pagal aukščiausią vykdomą bendrojo ugdymo programą (balai)</w:t>
            </w:r>
            <w:r w:rsidR="0060652E" w:rsidRPr="007E21A3">
              <w:rPr>
                <w:color w:val="000000"/>
              </w:rPr>
              <w:t xml:space="preserve"> </w:t>
            </w:r>
            <w:r w:rsidR="0060652E" w:rsidRPr="0060652E">
              <w:rPr>
                <w:color w:val="000000"/>
              </w:rPr>
              <w:t>(</w:t>
            </w:r>
            <w:r w:rsidR="0060652E">
              <w:rPr>
                <w:i/>
                <w:color w:val="000000"/>
              </w:rPr>
              <w:t>16</w:t>
            </w:r>
            <w:r w:rsidR="0060652E" w:rsidRPr="0060652E">
              <w:rPr>
                <w:i/>
                <w:color w:val="000000"/>
              </w:rPr>
              <w:t>. Būtinieji mokyklos švietimo stebėsenos rodikliai)</w:t>
            </w:r>
          </w:p>
        </w:tc>
        <w:tc>
          <w:tcPr>
            <w:tcW w:w="1149" w:type="dxa"/>
          </w:tcPr>
          <w:p w14:paraId="387AAFA0" w14:textId="77777777" w:rsidR="004F0847" w:rsidRPr="007E21A3" w:rsidRDefault="004F0847" w:rsidP="00A86033">
            <w:pPr>
              <w:jc w:val="center"/>
              <w:rPr>
                <w:color w:val="000000"/>
              </w:rPr>
            </w:pPr>
            <w:r w:rsidRPr="007E21A3">
              <w:rPr>
                <w:color w:val="000000"/>
              </w:rPr>
              <w:t>4,31</w:t>
            </w:r>
          </w:p>
        </w:tc>
        <w:tc>
          <w:tcPr>
            <w:tcW w:w="977" w:type="dxa"/>
            <w:shd w:val="clear" w:color="auto" w:fill="auto"/>
          </w:tcPr>
          <w:p w14:paraId="55B06491" w14:textId="77777777" w:rsidR="004F0847" w:rsidRPr="006947E4" w:rsidRDefault="0073002E" w:rsidP="00A86033">
            <w:pPr>
              <w:jc w:val="center"/>
              <w:rPr>
                <w:color w:val="000000"/>
              </w:rPr>
            </w:pPr>
            <w:r w:rsidRPr="006947E4">
              <w:rPr>
                <w:color w:val="000000"/>
              </w:rPr>
              <w:t>3,78</w:t>
            </w:r>
          </w:p>
        </w:tc>
      </w:tr>
      <w:tr w:rsidR="004F0847" w:rsidRPr="00114AA6" w14:paraId="51A8B88E" w14:textId="77777777" w:rsidTr="00D52C55">
        <w:trPr>
          <w:tblHeader/>
        </w:trPr>
        <w:tc>
          <w:tcPr>
            <w:tcW w:w="7621" w:type="dxa"/>
            <w:shd w:val="clear" w:color="auto" w:fill="C0C0C0"/>
          </w:tcPr>
          <w:p w14:paraId="35D5834F" w14:textId="77777777" w:rsidR="004F0847" w:rsidRPr="006947E4" w:rsidRDefault="004F0847" w:rsidP="00A86033">
            <w:pPr>
              <w:jc w:val="center"/>
              <w:rPr>
                <w:color w:val="000000"/>
              </w:rPr>
            </w:pPr>
            <w:r w:rsidRPr="006947E4">
              <w:rPr>
                <w:color w:val="000000"/>
              </w:rPr>
              <w:t>2. KITI MOKINIŲ PASIEKIMAI</w:t>
            </w:r>
          </w:p>
        </w:tc>
        <w:tc>
          <w:tcPr>
            <w:tcW w:w="1149" w:type="dxa"/>
            <w:shd w:val="clear" w:color="auto" w:fill="C0C0C0"/>
          </w:tcPr>
          <w:p w14:paraId="5B1B3002" w14:textId="77777777" w:rsidR="004F0847" w:rsidRPr="00114AA6" w:rsidRDefault="004F0847" w:rsidP="00A86033">
            <w:pPr>
              <w:jc w:val="center"/>
              <w:rPr>
                <w:color w:val="0070C0"/>
              </w:rPr>
            </w:pPr>
          </w:p>
        </w:tc>
        <w:tc>
          <w:tcPr>
            <w:tcW w:w="977" w:type="dxa"/>
            <w:shd w:val="clear" w:color="auto" w:fill="C0C0C0"/>
          </w:tcPr>
          <w:p w14:paraId="3D0DB36A" w14:textId="77777777" w:rsidR="004F0847" w:rsidRPr="00114AA6" w:rsidRDefault="004F0847" w:rsidP="00A86033">
            <w:pPr>
              <w:jc w:val="center"/>
              <w:rPr>
                <w:color w:val="0070C0"/>
              </w:rPr>
            </w:pPr>
          </w:p>
        </w:tc>
      </w:tr>
      <w:tr w:rsidR="004F0847" w:rsidRPr="00114AA6" w14:paraId="66DB7439" w14:textId="77777777" w:rsidTr="00D52C55">
        <w:trPr>
          <w:tblHeader/>
        </w:trPr>
        <w:tc>
          <w:tcPr>
            <w:tcW w:w="7621" w:type="dxa"/>
            <w:shd w:val="clear" w:color="auto" w:fill="auto"/>
          </w:tcPr>
          <w:p w14:paraId="50BD11A0" w14:textId="77777777" w:rsidR="004F0847" w:rsidRPr="006947E4" w:rsidRDefault="004F0847" w:rsidP="00A86033">
            <w:pPr>
              <w:jc w:val="both"/>
              <w:rPr>
                <w:rFonts w:eastAsia="MS Mincho"/>
                <w:color w:val="000000"/>
              </w:rPr>
            </w:pPr>
            <w:r w:rsidRPr="006947E4">
              <w:rPr>
                <w:rFonts w:eastAsia="MS Mincho"/>
                <w:color w:val="000000"/>
              </w:rPr>
              <w:t xml:space="preserve">2.1. Mokinių, dalyvaujančių neformaliajame švietime mokykloje, dalis </w:t>
            </w:r>
            <w:r w:rsidR="00D05B3B" w:rsidRPr="006947E4">
              <w:rPr>
                <w:rFonts w:eastAsia="MS Mincho"/>
                <w:color w:val="000000"/>
              </w:rPr>
              <w:t>(</w:t>
            </w:r>
            <w:r w:rsidRPr="006947E4">
              <w:rPr>
                <w:rFonts w:eastAsia="MS Mincho"/>
                <w:color w:val="000000"/>
              </w:rPr>
              <w:t>proc.</w:t>
            </w:r>
            <w:r w:rsidR="00D05B3B" w:rsidRPr="006947E4">
              <w:rPr>
                <w:rFonts w:eastAsia="MS Mincho"/>
                <w:color w:val="000000"/>
              </w:rPr>
              <w:t>)</w:t>
            </w:r>
          </w:p>
        </w:tc>
        <w:tc>
          <w:tcPr>
            <w:tcW w:w="1149" w:type="dxa"/>
          </w:tcPr>
          <w:p w14:paraId="005A1280" w14:textId="77777777" w:rsidR="004F0847" w:rsidRPr="006947E4" w:rsidRDefault="004F0847" w:rsidP="00A86033">
            <w:pPr>
              <w:jc w:val="center"/>
              <w:rPr>
                <w:color w:val="000000"/>
              </w:rPr>
            </w:pPr>
            <w:r w:rsidRPr="006947E4">
              <w:rPr>
                <w:color w:val="000000"/>
              </w:rPr>
              <w:t>61</w:t>
            </w:r>
          </w:p>
        </w:tc>
        <w:tc>
          <w:tcPr>
            <w:tcW w:w="977" w:type="dxa"/>
            <w:shd w:val="clear" w:color="auto" w:fill="auto"/>
          </w:tcPr>
          <w:p w14:paraId="1A847725" w14:textId="77777777" w:rsidR="004F0847" w:rsidRPr="006947E4" w:rsidRDefault="00670BF6" w:rsidP="00A86033">
            <w:pPr>
              <w:jc w:val="center"/>
              <w:rPr>
                <w:color w:val="000000"/>
              </w:rPr>
            </w:pPr>
            <w:r w:rsidRPr="006947E4">
              <w:rPr>
                <w:color w:val="000000"/>
              </w:rPr>
              <w:t>41</w:t>
            </w:r>
          </w:p>
        </w:tc>
      </w:tr>
      <w:tr w:rsidR="004F0847" w:rsidRPr="00114AA6" w14:paraId="1EAB21F1" w14:textId="77777777" w:rsidTr="00D52C55">
        <w:trPr>
          <w:tblHeader/>
        </w:trPr>
        <w:tc>
          <w:tcPr>
            <w:tcW w:w="7621" w:type="dxa"/>
            <w:shd w:val="clear" w:color="auto" w:fill="auto"/>
          </w:tcPr>
          <w:p w14:paraId="0C06963E" w14:textId="77777777" w:rsidR="004F0847" w:rsidRPr="006947E4" w:rsidRDefault="004F0847" w:rsidP="00A86033">
            <w:pPr>
              <w:jc w:val="both"/>
              <w:rPr>
                <w:rFonts w:eastAsia="MS Mincho"/>
                <w:color w:val="000000"/>
              </w:rPr>
            </w:pPr>
            <w:r w:rsidRPr="006947E4">
              <w:rPr>
                <w:rFonts w:eastAsia="MS Mincho"/>
                <w:color w:val="000000"/>
              </w:rPr>
              <w:t>2.2. Mokinių dalyvavimų savivaldybės, šalies konkursuose, olimpiadose, varžybose ir kt. skaičius</w:t>
            </w:r>
          </w:p>
        </w:tc>
        <w:tc>
          <w:tcPr>
            <w:tcW w:w="1149" w:type="dxa"/>
          </w:tcPr>
          <w:p w14:paraId="73BE84EA" w14:textId="77777777" w:rsidR="004F0847" w:rsidRPr="006947E4" w:rsidRDefault="004F0847" w:rsidP="00A86033">
            <w:pPr>
              <w:jc w:val="center"/>
              <w:rPr>
                <w:color w:val="000000"/>
              </w:rPr>
            </w:pPr>
            <w:r w:rsidRPr="006947E4">
              <w:rPr>
                <w:color w:val="000000"/>
              </w:rPr>
              <w:t>515</w:t>
            </w:r>
          </w:p>
        </w:tc>
        <w:tc>
          <w:tcPr>
            <w:tcW w:w="977" w:type="dxa"/>
            <w:shd w:val="clear" w:color="auto" w:fill="auto"/>
          </w:tcPr>
          <w:p w14:paraId="6EFDEE48" w14:textId="77777777" w:rsidR="004F0847" w:rsidRPr="006947E4" w:rsidRDefault="00670BF6" w:rsidP="00A86033">
            <w:pPr>
              <w:jc w:val="center"/>
              <w:rPr>
                <w:color w:val="000000"/>
              </w:rPr>
            </w:pPr>
            <w:r w:rsidRPr="006947E4">
              <w:rPr>
                <w:color w:val="000000"/>
              </w:rPr>
              <w:t>1061</w:t>
            </w:r>
          </w:p>
        </w:tc>
      </w:tr>
      <w:tr w:rsidR="004F0847" w:rsidRPr="00114AA6" w14:paraId="6ABF9E32" w14:textId="77777777" w:rsidTr="00D52C55">
        <w:trPr>
          <w:tblHeader/>
        </w:trPr>
        <w:tc>
          <w:tcPr>
            <w:tcW w:w="7621" w:type="dxa"/>
            <w:shd w:val="clear" w:color="auto" w:fill="auto"/>
          </w:tcPr>
          <w:p w14:paraId="2641CFAD" w14:textId="77777777" w:rsidR="004F0847" w:rsidRPr="006947E4" w:rsidRDefault="004F0847" w:rsidP="00A86033">
            <w:pPr>
              <w:jc w:val="both"/>
              <w:rPr>
                <w:rFonts w:eastAsia="MS Mincho"/>
                <w:color w:val="000000"/>
              </w:rPr>
            </w:pPr>
            <w:r w:rsidRPr="006947E4">
              <w:rPr>
                <w:rFonts w:eastAsia="MS Mincho"/>
                <w:color w:val="000000"/>
              </w:rPr>
              <w:t xml:space="preserve">2.3. Savivaldybės lygmens </w:t>
            </w:r>
            <w:r w:rsidR="00096AE4" w:rsidRPr="006947E4">
              <w:rPr>
                <w:rFonts w:eastAsia="MS Mincho"/>
                <w:color w:val="000000"/>
              </w:rPr>
              <w:t xml:space="preserve">olimpiadose, </w:t>
            </w:r>
            <w:r w:rsidRPr="006947E4">
              <w:rPr>
                <w:rFonts w:eastAsia="MS Mincho"/>
                <w:color w:val="000000"/>
              </w:rPr>
              <w:t>konku</w:t>
            </w:r>
            <w:r w:rsidR="00096AE4" w:rsidRPr="006947E4">
              <w:rPr>
                <w:rFonts w:eastAsia="MS Mincho"/>
                <w:color w:val="000000"/>
              </w:rPr>
              <w:t>rsuose, varžybose pelnytos prizinės vietos</w:t>
            </w:r>
            <w:r w:rsidRPr="006947E4">
              <w:rPr>
                <w:rFonts w:eastAsia="MS Mincho"/>
                <w:color w:val="000000"/>
              </w:rPr>
              <w:t xml:space="preserve"> </w:t>
            </w:r>
            <w:r w:rsidR="00096AE4" w:rsidRPr="006947E4">
              <w:rPr>
                <w:rFonts w:eastAsia="MS Mincho"/>
                <w:color w:val="000000"/>
              </w:rPr>
              <w:t>(</w:t>
            </w:r>
            <w:r w:rsidRPr="006947E4">
              <w:rPr>
                <w:rFonts w:eastAsia="MS Mincho"/>
                <w:color w:val="000000"/>
              </w:rPr>
              <w:t>skaičius</w:t>
            </w:r>
            <w:r w:rsidR="00096AE4" w:rsidRPr="006947E4">
              <w:rPr>
                <w:rFonts w:eastAsia="MS Mincho"/>
                <w:color w:val="000000"/>
              </w:rPr>
              <w:t>)</w:t>
            </w:r>
            <w:r w:rsidR="00A83587">
              <w:rPr>
                <w:rFonts w:eastAsia="MS Mincho"/>
                <w:color w:val="000000"/>
              </w:rPr>
              <w:t xml:space="preserve"> </w:t>
            </w:r>
            <w:r w:rsidR="00A83587" w:rsidRPr="0060652E">
              <w:rPr>
                <w:color w:val="000000"/>
              </w:rPr>
              <w:t>(</w:t>
            </w:r>
            <w:r w:rsidR="00A83587">
              <w:rPr>
                <w:i/>
                <w:color w:val="000000"/>
              </w:rPr>
              <w:t>19</w:t>
            </w:r>
            <w:r w:rsidR="00A83587" w:rsidRPr="0060652E">
              <w:rPr>
                <w:i/>
                <w:color w:val="000000"/>
              </w:rPr>
              <w:t>.</w:t>
            </w:r>
            <w:r w:rsidR="00A83587">
              <w:rPr>
                <w:i/>
                <w:color w:val="000000"/>
              </w:rPr>
              <w:t xml:space="preserve"> </w:t>
            </w:r>
            <w:r w:rsidR="00A83587" w:rsidRPr="0060652E">
              <w:rPr>
                <w:i/>
                <w:color w:val="000000"/>
              </w:rPr>
              <w:t>Būtinieji mokyklos švietimo stebėsenos rodikliai)</w:t>
            </w:r>
          </w:p>
        </w:tc>
        <w:tc>
          <w:tcPr>
            <w:tcW w:w="1149" w:type="dxa"/>
          </w:tcPr>
          <w:p w14:paraId="45C8F15F" w14:textId="77777777" w:rsidR="004F0847" w:rsidRPr="006947E4" w:rsidRDefault="00AD3525" w:rsidP="00A86033">
            <w:pPr>
              <w:jc w:val="center"/>
              <w:rPr>
                <w:color w:val="000000"/>
              </w:rPr>
            </w:pPr>
            <w:r w:rsidRPr="006947E4">
              <w:rPr>
                <w:color w:val="000000"/>
              </w:rPr>
              <w:t>19</w:t>
            </w:r>
          </w:p>
        </w:tc>
        <w:tc>
          <w:tcPr>
            <w:tcW w:w="977" w:type="dxa"/>
            <w:shd w:val="clear" w:color="auto" w:fill="auto"/>
          </w:tcPr>
          <w:p w14:paraId="48E094F7" w14:textId="77777777" w:rsidR="004F0847" w:rsidRPr="006B1050" w:rsidRDefault="00AD3525" w:rsidP="00A86033">
            <w:pPr>
              <w:jc w:val="center"/>
              <w:rPr>
                <w:color w:val="000000"/>
              </w:rPr>
            </w:pPr>
            <w:r w:rsidRPr="006B1050">
              <w:rPr>
                <w:color w:val="000000"/>
              </w:rPr>
              <w:t>35</w:t>
            </w:r>
          </w:p>
        </w:tc>
      </w:tr>
      <w:tr w:rsidR="004F0847" w:rsidRPr="00114AA6" w14:paraId="61C31949" w14:textId="77777777" w:rsidTr="00D52C55">
        <w:trPr>
          <w:tblHeader/>
        </w:trPr>
        <w:tc>
          <w:tcPr>
            <w:tcW w:w="7621" w:type="dxa"/>
            <w:shd w:val="clear" w:color="auto" w:fill="auto"/>
          </w:tcPr>
          <w:p w14:paraId="5424D588" w14:textId="77777777" w:rsidR="004F0847" w:rsidRPr="006947E4" w:rsidRDefault="004F0847" w:rsidP="00A86033">
            <w:pPr>
              <w:jc w:val="both"/>
              <w:rPr>
                <w:rFonts w:eastAsia="MS Mincho"/>
                <w:color w:val="000000"/>
              </w:rPr>
            </w:pPr>
            <w:r w:rsidRPr="006947E4">
              <w:rPr>
                <w:rFonts w:eastAsia="MS Mincho"/>
                <w:color w:val="000000"/>
              </w:rPr>
              <w:t xml:space="preserve">2.4. Šalies lygmens </w:t>
            </w:r>
            <w:r w:rsidR="00096AE4" w:rsidRPr="006947E4">
              <w:rPr>
                <w:rFonts w:eastAsia="MS Mincho"/>
                <w:color w:val="000000"/>
              </w:rPr>
              <w:t xml:space="preserve">olimpiadose, </w:t>
            </w:r>
            <w:r w:rsidRPr="006947E4">
              <w:rPr>
                <w:rFonts w:eastAsia="MS Mincho"/>
                <w:color w:val="000000"/>
              </w:rPr>
              <w:t>konkursuose</w:t>
            </w:r>
            <w:r w:rsidR="00096AE4" w:rsidRPr="006947E4">
              <w:rPr>
                <w:rFonts w:eastAsia="MS Mincho"/>
                <w:color w:val="000000"/>
              </w:rPr>
              <w:t>, varžybose</w:t>
            </w:r>
            <w:r w:rsidRPr="006947E4">
              <w:rPr>
                <w:rFonts w:eastAsia="MS Mincho"/>
                <w:color w:val="000000"/>
              </w:rPr>
              <w:t xml:space="preserve"> pelnytos prizinės vietos, skaičius</w:t>
            </w:r>
            <w:r w:rsidR="00A83587">
              <w:rPr>
                <w:rFonts w:eastAsia="MS Mincho"/>
                <w:color w:val="000000"/>
              </w:rPr>
              <w:t xml:space="preserve"> </w:t>
            </w:r>
            <w:r w:rsidR="00A83587" w:rsidRPr="0060652E">
              <w:rPr>
                <w:color w:val="000000"/>
              </w:rPr>
              <w:t>(</w:t>
            </w:r>
            <w:r w:rsidR="00A83587">
              <w:rPr>
                <w:i/>
                <w:color w:val="000000"/>
              </w:rPr>
              <w:t>20</w:t>
            </w:r>
            <w:r w:rsidR="00A83587" w:rsidRPr="0060652E">
              <w:rPr>
                <w:i/>
                <w:color w:val="000000"/>
              </w:rPr>
              <w:t>. Būtinieji mokyklos švietimo stebėsenos rodikliai)</w:t>
            </w:r>
          </w:p>
        </w:tc>
        <w:tc>
          <w:tcPr>
            <w:tcW w:w="1149" w:type="dxa"/>
          </w:tcPr>
          <w:p w14:paraId="2420956E" w14:textId="77777777" w:rsidR="004F0847" w:rsidRPr="006947E4" w:rsidRDefault="00AD3525" w:rsidP="00A86033">
            <w:pPr>
              <w:jc w:val="center"/>
              <w:rPr>
                <w:color w:val="000000"/>
              </w:rPr>
            </w:pPr>
            <w:r w:rsidRPr="006947E4">
              <w:rPr>
                <w:color w:val="000000"/>
              </w:rPr>
              <w:t>16</w:t>
            </w:r>
          </w:p>
        </w:tc>
        <w:tc>
          <w:tcPr>
            <w:tcW w:w="977" w:type="dxa"/>
            <w:shd w:val="clear" w:color="auto" w:fill="auto"/>
          </w:tcPr>
          <w:p w14:paraId="11115A55" w14:textId="77777777" w:rsidR="004F0847" w:rsidRPr="006B1050" w:rsidRDefault="00AD3525" w:rsidP="00A86033">
            <w:pPr>
              <w:jc w:val="center"/>
              <w:rPr>
                <w:color w:val="000000"/>
              </w:rPr>
            </w:pPr>
            <w:r w:rsidRPr="006B1050">
              <w:rPr>
                <w:color w:val="000000"/>
              </w:rPr>
              <w:t>3</w:t>
            </w:r>
          </w:p>
        </w:tc>
      </w:tr>
      <w:tr w:rsidR="004F0847" w:rsidRPr="00114AA6" w14:paraId="52502C6B" w14:textId="77777777" w:rsidTr="00D52C55">
        <w:trPr>
          <w:tblHeader/>
        </w:trPr>
        <w:tc>
          <w:tcPr>
            <w:tcW w:w="7621" w:type="dxa"/>
            <w:shd w:val="clear" w:color="auto" w:fill="C0C0C0"/>
          </w:tcPr>
          <w:p w14:paraId="14ADFE62" w14:textId="77777777" w:rsidR="004F0847" w:rsidRPr="006947E4" w:rsidRDefault="004F0847" w:rsidP="00A86033">
            <w:pPr>
              <w:jc w:val="center"/>
              <w:rPr>
                <w:color w:val="000000"/>
              </w:rPr>
            </w:pPr>
            <w:r w:rsidRPr="006947E4">
              <w:rPr>
                <w:color w:val="000000"/>
              </w:rPr>
              <w:t>3. PAMOKOS KOKYBĖ</w:t>
            </w:r>
          </w:p>
        </w:tc>
        <w:tc>
          <w:tcPr>
            <w:tcW w:w="1149" w:type="dxa"/>
            <w:shd w:val="clear" w:color="auto" w:fill="C0C0C0"/>
          </w:tcPr>
          <w:p w14:paraId="7204A88D" w14:textId="77777777" w:rsidR="004F0847" w:rsidRPr="006947E4" w:rsidRDefault="004F0847" w:rsidP="00A86033">
            <w:pPr>
              <w:jc w:val="center"/>
              <w:rPr>
                <w:color w:val="000000"/>
              </w:rPr>
            </w:pPr>
          </w:p>
        </w:tc>
        <w:tc>
          <w:tcPr>
            <w:tcW w:w="977" w:type="dxa"/>
            <w:shd w:val="clear" w:color="auto" w:fill="C0C0C0"/>
          </w:tcPr>
          <w:p w14:paraId="37C316D8" w14:textId="77777777" w:rsidR="004F0847" w:rsidRPr="006947E4" w:rsidRDefault="004F0847" w:rsidP="00A86033">
            <w:pPr>
              <w:jc w:val="center"/>
              <w:rPr>
                <w:color w:val="000000"/>
              </w:rPr>
            </w:pPr>
          </w:p>
        </w:tc>
      </w:tr>
      <w:tr w:rsidR="004F0847" w:rsidRPr="00114AA6" w14:paraId="081B617D" w14:textId="77777777" w:rsidTr="00D52C55">
        <w:trPr>
          <w:tblHeader/>
        </w:trPr>
        <w:tc>
          <w:tcPr>
            <w:tcW w:w="7621" w:type="dxa"/>
            <w:shd w:val="clear" w:color="auto" w:fill="auto"/>
          </w:tcPr>
          <w:p w14:paraId="68C4D771" w14:textId="77777777" w:rsidR="004F0847" w:rsidRPr="006947E4" w:rsidRDefault="004F0847" w:rsidP="00A86033">
            <w:pPr>
              <w:jc w:val="both"/>
              <w:rPr>
                <w:rFonts w:eastAsia="MS Mincho"/>
                <w:color w:val="000000"/>
              </w:rPr>
            </w:pPr>
            <w:r w:rsidRPr="006947E4">
              <w:rPr>
                <w:rFonts w:eastAsia="MS Mincho"/>
                <w:color w:val="000000"/>
              </w:rPr>
              <w:t>3.1. Administracijos stebėtos ir vertintos pamokos, skaičius</w:t>
            </w:r>
          </w:p>
        </w:tc>
        <w:tc>
          <w:tcPr>
            <w:tcW w:w="1149" w:type="dxa"/>
          </w:tcPr>
          <w:p w14:paraId="6289EA55" w14:textId="77777777" w:rsidR="004F0847" w:rsidRPr="006947E4" w:rsidRDefault="004F0847" w:rsidP="00A86033">
            <w:pPr>
              <w:jc w:val="center"/>
              <w:rPr>
                <w:color w:val="000000"/>
              </w:rPr>
            </w:pPr>
            <w:r w:rsidRPr="006947E4">
              <w:rPr>
                <w:color w:val="000000"/>
              </w:rPr>
              <w:t>148</w:t>
            </w:r>
          </w:p>
        </w:tc>
        <w:tc>
          <w:tcPr>
            <w:tcW w:w="977" w:type="dxa"/>
            <w:shd w:val="clear" w:color="auto" w:fill="auto"/>
          </w:tcPr>
          <w:p w14:paraId="5FEFA860" w14:textId="77777777" w:rsidR="004F0847" w:rsidRPr="006947E4" w:rsidRDefault="00670BF6" w:rsidP="00A86033">
            <w:pPr>
              <w:jc w:val="center"/>
              <w:rPr>
                <w:color w:val="000000"/>
              </w:rPr>
            </w:pPr>
            <w:r w:rsidRPr="006947E4">
              <w:rPr>
                <w:color w:val="000000"/>
              </w:rPr>
              <w:t>150</w:t>
            </w:r>
          </w:p>
        </w:tc>
      </w:tr>
      <w:tr w:rsidR="004F0847" w:rsidRPr="00114AA6" w14:paraId="42E016CB" w14:textId="77777777" w:rsidTr="00D52C55">
        <w:trPr>
          <w:tblHeader/>
        </w:trPr>
        <w:tc>
          <w:tcPr>
            <w:tcW w:w="7621" w:type="dxa"/>
            <w:shd w:val="clear" w:color="auto" w:fill="auto"/>
          </w:tcPr>
          <w:p w14:paraId="1D77C07E" w14:textId="77777777" w:rsidR="004F0847" w:rsidRPr="006947E4" w:rsidRDefault="004F0847" w:rsidP="00A86033">
            <w:pPr>
              <w:jc w:val="both"/>
              <w:rPr>
                <w:rFonts w:eastAsia="MS Mincho"/>
                <w:color w:val="000000"/>
              </w:rPr>
            </w:pPr>
            <w:r w:rsidRPr="006947E4">
              <w:rPr>
                <w:rFonts w:eastAsia="MS Mincho"/>
                <w:color w:val="000000"/>
              </w:rPr>
              <w:t>3.2. Administracijos stebėtos ir vertintos kitų pedagoginių darbuotojų (spec. pedagogo, logopedo, psichologo, socialinio pedagogo, klasių auklėtojų ir kt.) veiklos, skaičius</w:t>
            </w:r>
          </w:p>
        </w:tc>
        <w:tc>
          <w:tcPr>
            <w:tcW w:w="1149" w:type="dxa"/>
          </w:tcPr>
          <w:p w14:paraId="16207193" w14:textId="77777777" w:rsidR="004F0847" w:rsidRPr="006947E4" w:rsidRDefault="004F0847" w:rsidP="00A86033">
            <w:pPr>
              <w:jc w:val="center"/>
              <w:rPr>
                <w:color w:val="000000"/>
              </w:rPr>
            </w:pPr>
            <w:r w:rsidRPr="006947E4">
              <w:rPr>
                <w:color w:val="000000"/>
              </w:rPr>
              <w:t>18</w:t>
            </w:r>
          </w:p>
        </w:tc>
        <w:tc>
          <w:tcPr>
            <w:tcW w:w="977" w:type="dxa"/>
            <w:shd w:val="clear" w:color="auto" w:fill="auto"/>
          </w:tcPr>
          <w:p w14:paraId="75B1D909" w14:textId="77777777" w:rsidR="004F0847" w:rsidRPr="006947E4" w:rsidRDefault="00670BF6" w:rsidP="00A86033">
            <w:pPr>
              <w:jc w:val="center"/>
              <w:rPr>
                <w:color w:val="000000"/>
              </w:rPr>
            </w:pPr>
            <w:r w:rsidRPr="006947E4">
              <w:rPr>
                <w:color w:val="000000"/>
              </w:rPr>
              <w:t>15</w:t>
            </w:r>
          </w:p>
        </w:tc>
      </w:tr>
      <w:tr w:rsidR="004F0847" w:rsidRPr="00114AA6" w14:paraId="246F6616" w14:textId="77777777" w:rsidTr="00D52C55">
        <w:trPr>
          <w:tblHeader/>
        </w:trPr>
        <w:tc>
          <w:tcPr>
            <w:tcW w:w="7621" w:type="dxa"/>
            <w:shd w:val="clear" w:color="auto" w:fill="auto"/>
          </w:tcPr>
          <w:p w14:paraId="29D75293" w14:textId="77777777" w:rsidR="004F0847" w:rsidRPr="006947E4" w:rsidRDefault="004F0847" w:rsidP="00A86033">
            <w:pPr>
              <w:rPr>
                <w:rFonts w:eastAsia="MS Mincho"/>
                <w:color w:val="000000"/>
              </w:rPr>
            </w:pPr>
            <w:r w:rsidRPr="006947E4">
              <w:rPr>
                <w:rFonts w:eastAsia="MS Mincho"/>
                <w:color w:val="000000"/>
              </w:rPr>
              <w:t>3.3. Pamokos netradicinėse aplinkose, skaičius</w:t>
            </w:r>
          </w:p>
        </w:tc>
        <w:tc>
          <w:tcPr>
            <w:tcW w:w="1149" w:type="dxa"/>
          </w:tcPr>
          <w:p w14:paraId="4487894D" w14:textId="77777777" w:rsidR="004F0847" w:rsidRPr="006947E4" w:rsidRDefault="004F0847" w:rsidP="00A86033">
            <w:pPr>
              <w:jc w:val="center"/>
              <w:rPr>
                <w:color w:val="000000"/>
              </w:rPr>
            </w:pPr>
            <w:r w:rsidRPr="006947E4">
              <w:rPr>
                <w:color w:val="000000"/>
              </w:rPr>
              <w:t>251</w:t>
            </w:r>
          </w:p>
        </w:tc>
        <w:tc>
          <w:tcPr>
            <w:tcW w:w="977" w:type="dxa"/>
            <w:shd w:val="clear" w:color="auto" w:fill="auto"/>
          </w:tcPr>
          <w:p w14:paraId="1EAB15C8" w14:textId="77777777" w:rsidR="004F0847" w:rsidRPr="006947E4" w:rsidRDefault="00670BF6" w:rsidP="00A86033">
            <w:pPr>
              <w:jc w:val="center"/>
              <w:rPr>
                <w:color w:val="000000"/>
              </w:rPr>
            </w:pPr>
            <w:r w:rsidRPr="006947E4">
              <w:rPr>
                <w:color w:val="000000"/>
              </w:rPr>
              <w:t>381</w:t>
            </w:r>
          </w:p>
        </w:tc>
      </w:tr>
      <w:tr w:rsidR="004F0847" w:rsidRPr="00114AA6" w14:paraId="2BB31B55" w14:textId="77777777" w:rsidTr="00D52C55">
        <w:trPr>
          <w:tblHeader/>
        </w:trPr>
        <w:tc>
          <w:tcPr>
            <w:tcW w:w="7621" w:type="dxa"/>
            <w:shd w:val="clear" w:color="auto" w:fill="auto"/>
          </w:tcPr>
          <w:p w14:paraId="60AC17F5" w14:textId="77777777" w:rsidR="004F0847" w:rsidRPr="006947E4" w:rsidRDefault="004F0847" w:rsidP="00A86033">
            <w:pPr>
              <w:rPr>
                <w:rFonts w:eastAsia="MS Mincho"/>
                <w:color w:val="000000"/>
              </w:rPr>
            </w:pPr>
            <w:r w:rsidRPr="006947E4">
              <w:rPr>
                <w:rFonts w:eastAsia="MS Mincho"/>
                <w:color w:val="000000"/>
              </w:rPr>
              <w:t xml:space="preserve">3.4. Integruotos pamokos, skaičius  </w:t>
            </w:r>
          </w:p>
        </w:tc>
        <w:tc>
          <w:tcPr>
            <w:tcW w:w="1149" w:type="dxa"/>
          </w:tcPr>
          <w:p w14:paraId="451FF429" w14:textId="77777777" w:rsidR="004F0847" w:rsidRPr="006947E4" w:rsidRDefault="004F0847" w:rsidP="00A86033">
            <w:pPr>
              <w:jc w:val="center"/>
              <w:rPr>
                <w:color w:val="000000"/>
              </w:rPr>
            </w:pPr>
            <w:r w:rsidRPr="006947E4">
              <w:rPr>
                <w:color w:val="000000"/>
              </w:rPr>
              <w:t>69</w:t>
            </w:r>
          </w:p>
        </w:tc>
        <w:tc>
          <w:tcPr>
            <w:tcW w:w="977" w:type="dxa"/>
            <w:shd w:val="clear" w:color="auto" w:fill="auto"/>
          </w:tcPr>
          <w:p w14:paraId="75E6A0C8" w14:textId="77777777" w:rsidR="004F0847" w:rsidRPr="006947E4" w:rsidRDefault="00670BF6" w:rsidP="00A86033">
            <w:pPr>
              <w:jc w:val="center"/>
              <w:rPr>
                <w:color w:val="000000"/>
              </w:rPr>
            </w:pPr>
            <w:r w:rsidRPr="006947E4">
              <w:rPr>
                <w:color w:val="000000"/>
              </w:rPr>
              <w:t>131</w:t>
            </w:r>
          </w:p>
        </w:tc>
      </w:tr>
      <w:tr w:rsidR="004F0847" w:rsidRPr="00114AA6" w14:paraId="60C7E18F" w14:textId="77777777" w:rsidTr="00D52C55">
        <w:trPr>
          <w:tblHeader/>
        </w:trPr>
        <w:tc>
          <w:tcPr>
            <w:tcW w:w="7621" w:type="dxa"/>
            <w:shd w:val="clear" w:color="auto" w:fill="D0CECE"/>
          </w:tcPr>
          <w:p w14:paraId="112C5D54" w14:textId="77777777" w:rsidR="004F0847" w:rsidRPr="006947E4" w:rsidRDefault="004F0847" w:rsidP="00A86033">
            <w:pPr>
              <w:jc w:val="both"/>
              <w:rPr>
                <w:color w:val="000000"/>
              </w:rPr>
            </w:pPr>
            <w:r w:rsidRPr="006947E4">
              <w:rPr>
                <w:color w:val="000000"/>
              </w:rPr>
              <w:t>4. MOKINIŲ VERTYBINIŲ NUOSTATŲ BEI PILIETIŠKUMO ŪGTIS</w:t>
            </w:r>
          </w:p>
        </w:tc>
        <w:tc>
          <w:tcPr>
            <w:tcW w:w="1149" w:type="dxa"/>
            <w:shd w:val="clear" w:color="auto" w:fill="D0CECE"/>
          </w:tcPr>
          <w:p w14:paraId="6E0523FF" w14:textId="77777777" w:rsidR="004F0847" w:rsidRPr="006947E4" w:rsidRDefault="004F0847" w:rsidP="00A86033">
            <w:pPr>
              <w:jc w:val="center"/>
              <w:rPr>
                <w:color w:val="000000"/>
              </w:rPr>
            </w:pPr>
          </w:p>
        </w:tc>
        <w:tc>
          <w:tcPr>
            <w:tcW w:w="977" w:type="dxa"/>
            <w:shd w:val="clear" w:color="auto" w:fill="D0CECE"/>
          </w:tcPr>
          <w:p w14:paraId="5642EE96" w14:textId="77777777" w:rsidR="004F0847" w:rsidRPr="006947E4" w:rsidRDefault="004F0847" w:rsidP="00A86033">
            <w:pPr>
              <w:jc w:val="center"/>
              <w:rPr>
                <w:color w:val="000000"/>
              </w:rPr>
            </w:pPr>
          </w:p>
        </w:tc>
      </w:tr>
      <w:tr w:rsidR="004F0847" w:rsidRPr="00114AA6" w14:paraId="79C05D6C" w14:textId="77777777" w:rsidTr="00D52C55">
        <w:trPr>
          <w:trHeight w:val="400"/>
          <w:tblHeader/>
        </w:trPr>
        <w:tc>
          <w:tcPr>
            <w:tcW w:w="7621" w:type="dxa"/>
            <w:shd w:val="clear" w:color="auto" w:fill="auto"/>
          </w:tcPr>
          <w:p w14:paraId="6F250875" w14:textId="77777777" w:rsidR="004F0847" w:rsidRPr="006947E4" w:rsidRDefault="004F0847" w:rsidP="00A86033">
            <w:pPr>
              <w:jc w:val="both"/>
              <w:rPr>
                <w:rFonts w:eastAsia="MS Mincho"/>
                <w:color w:val="000000"/>
              </w:rPr>
            </w:pPr>
            <w:r w:rsidRPr="006947E4">
              <w:rPr>
                <w:rFonts w:eastAsia="MS Mincho"/>
                <w:color w:val="000000"/>
              </w:rPr>
              <w:t>4.1. Renginiai (išskyrus projektus), skaičius</w:t>
            </w:r>
          </w:p>
        </w:tc>
        <w:tc>
          <w:tcPr>
            <w:tcW w:w="1149" w:type="dxa"/>
          </w:tcPr>
          <w:p w14:paraId="7AC264B7" w14:textId="77777777" w:rsidR="004F0847" w:rsidRPr="006947E4" w:rsidRDefault="004F0847" w:rsidP="00A86033">
            <w:pPr>
              <w:jc w:val="center"/>
              <w:rPr>
                <w:color w:val="000000"/>
              </w:rPr>
            </w:pPr>
            <w:r w:rsidRPr="006947E4">
              <w:rPr>
                <w:color w:val="000000"/>
              </w:rPr>
              <w:t>16</w:t>
            </w:r>
          </w:p>
        </w:tc>
        <w:tc>
          <w:tcPr>
            <w:tcW w:w="977" w:type="dxa"/>
            <w:shd w:val="clear" w:color="auto" w:fill="auto"/>
          </w:tcPr>
          <w:p w14:paraId="0E9EB632" w14:textId="77777777" w:rsidR="004F0847" w:rsidRPr="006947E4" w:rsidRDefault="00670BF6" w:rsidP="00A86033">
            <w:pPr>
              <w:jc w:val="center"/>
              <w:rPr>
                <w:color w:val="000000"/>
              </w:rPr>
            </w:pPr>
            <w:r w:rsidRPr="006947E4">
              <w:rPr>
                <w:color w:val="000000"/>
              </w:rPr>
              <w:t>21</w:t>
            </w:r>
          </w:p>
        </w:tc>
      </w:tr>
      <w:tr w:rsidR="004F0847" w:rsidRPr="00114AA6" w14:paraId="2D07EF44" w14:textId="77777777" w:rsidTr="00D52C55">
        <w:trPr>
          <w:tblHeader/>
        </w:trPr>
        <w:tc>
          <w:tcPr>
            <w:tcW w:w="7621" w:type="dxa"/>
            <w:shd w:val="clear" w:color="auto" w:fill="auto"/>
          </w:tcPr>
          <w:p w14:paraId="63CD0074" w14:textId="77777777" w:rsidR="004F0847" w:rsidRPr="006947E4" w:rsidRDefault="004F0847" w:rsidP="00A86033">
            <w:pPr>
              <w:jc w:val="both"/>
              <w:rPr>
                <w:rFonts w:eastAsia="MS Mincho"/>
                <w:color w:val="000000"/>
              </w:rPr>
            </w:pPr>
            <w:r w:rsidRPr="006947E4">
              <w:rPr>
                <w:rFonts w:eastAsia="MS Mincho"/>
                <w:color w:val="000000"/>
              </w:rPr>
              <w:t xml:space="preserve">4.2. Renginiuose (išskyrus projektus) dalyvavusių mokinių dalis, proc. </w:t>
            </w:r>
          </w:p>
        </w:tc>
        <w:tc>
          <w:tcPr>
            <w:tcW w:w="1149" w:type="dxa"/>
          </w:tcPr>
          <w:p w14:paraId="4A9744AC" w14:textId="77777777" w:rsidR="004F0847" w:rsidRPr="006947E4" w:rsidRDefault="004F0847" w:rsidP="00A86033">
            <w:pPr>
              <w:jc w:val="center"/>
              <w:rPr>
                <w:color w:val="000000"/>
              </w:rPr>
            </w:pPr>
            <w:r w:rsidRPr="006947E4">
              <w:rPr>
                <w:color w:val="000000"/>
              </w:rPr>
              <w:t>91</w:t>
            </w:r>
          </w:p>
        </w:tc>
        <w:tc>
          <w:tcPr>
            <w:tcW w:w="977" w:type="dxa"/>
            <w:shd w:val="clear" w:color="auto" w:fill="auto"/>
          </w:tcPr>
          <w:p w14:paraId="28324EDB" w14:textId="77777777" w:rsidR="004F0847" w:rsidRPr="006947E4" w:rsidRDefault="00670BF6" w:rsidP="00A86033">
            <w:pPr>
              <w:jc w:val="center"/>
              <w:rPr>
                <w:color w:val="000000"/>
              </w:rPr>
            </w:pPr>
            <w:r w:rsidRPr="006947E4">
              <w:rPr>
                <w:color w:val="000000"/>
              </w:rPr>
              <w:t>97</w:t>
            </w:r>
          </w:p>
        </w:tc>
      </w:tr>
      <w:tr w:rsidR="004F0847" w:rsidRPr="00114AA6" w14:paraId="4821E5AD" w14:textId="77777777" w:rsidTr="00D52C55">
        <w:trPr>
          <w:tblHeader/>
        </w:trPr>
        <w:tc>
          <w:tcPr>
            <w:tcW w:w="7621" w:type="dxa"/>
            <w:shd w:val="clear" w:color="auto" w:fill="auto"/>
          </w:tcPr>
          <w:p w14:paraId="2472D707" w14:textId="77777777" w:rsidR="004F0847" w:rsidRPr="006947E4" w:rsidRDefault="004F0847" w:rsidP="00A86033">
            <w:pPr>
              <w:jc w:val="both"/>
              <w:rPr>
                <w:rFonts w:eastAsia="MS Mincho"/>
                <w:color w:val="000000"/>
              </w:rPr>
            </w:pPr>
            <w:r w:rsidRPr="006947E4">
              <w:rPr>
                <w:rFonts w:eastAsia="MS Mincho"/>
                <w:color w:val="000000"/>
              </w:rPr>
              <w:t>4.3. Rengti, įgyvendinti projektai, skaičius</w:t>
            </w:r>
          </w:p>
        </w:tc>
        <w:tc>
          <w:tcPr>
            <w:tcW w:w="1149" w:type="dxa"/>
          </w:tcPr>
          <w:p w14:paraId="64AFDA6B" w14:textId="77777777" w:rsidR="004F0847" w:rsidRPr="006947E4" w:rsidRDefault="004F0847" w:rsidP="00A86033">
            <w:pPr>
              <w:jc w:val="center"/>
              <w:rPr>
                <w:color w:val="000000"/>
              </w:rPr>
            </w:pPr>
            <w:r w:rsidRPr="006947E4">
              <w:rPr>
                <w:color w:val="000000"/>
              </w:rPr>
              <w:t>8</w:t>
            </w:r>
          </w:p>
        </w:tc>
        <w:tc>
          <w:tcPr>
            <w:tcW w:w="977" w:type="dxa"/>
            <w:shd w:val="clear" w:color="auto" w:fill="auto"/>
          </w:tcPr>
          <w:p w14:paraId="495B2186" w14:textId="77777777" w:rsidR="004F0847" w:rsidRPr="006947E4" w:rsidRDefault="00670BF6" w:rsidP="00A86033">
            <w:pPr>
              <w:jc w:val="center"/>
              <w:rPr>
                <w:color w:val="000000"/>
              </w:rPr>
            </w:pPr>
            <w:r w:rsidRPr="006947E4">
              <w:rPr>
                <w:color w:val="000000"/>
              </w:rPr>
              <w:t>7</w:t>
            </w:r>
          </w:p>
        </w:tc>
      </w:tr>
      <w:tr w:rsidR="004F0847" w:rsidRPr="00114AA6" w14:paraId="4FE67A7F" w14:textId="77777777" w:rsidTr="00D52C55">
        <w:trPr>
          <w:tblHeader/>
        </w:trPr>
        <w:tc>
          <w:tcPr>
            <w:tcW w:w="7621" w:type="dxa"/>
            <w:shd w:val="clear" w:color="auto" w:fill="auto"/>
          </w:tcPr>
          <w:p w14:paraId="5774E913" w14:textId="77777777" w:rsidR="004F0847" w:rsidRPr="006947E4" w:rsidRDefault="004F0847" w:rsidP="00A86033">
            <w:pPr>
              <w:jc w:val="both"/>
              <w:rPr>
                <w:rFonts w:eastAsia="MS Mincho"/>
                <w:color w:val="000000"/>
              </w:rPr>
            </w:pPr>
            <w:r w:rsidRPr="006947E4">
              <w:rPr>
                <w:rFonts w:eastAsia="MS Mincho"/>
                <w:color w:val="000000"/>
              </w:rPr>
              <w:t>4.4. Vykdyti mokyklos lygmens projektai, skaičius</w:t>
            </w:r>
          </w:p>
        </w:tc>
        <w:tc>
          <w:tcPr>
            <w:tcW w:w="1149" w:type="dxa"/>
          </w:tcPr>
          <w:p w14:paraId="3B1E65D4" w14:textId="77777777" w:rsidR="004F0847" w:rsidRPr="006947E4" w:rsidRDefault="004F0847" w:rsidP="00A86033">
            <w:pPr>
              <w:jc w:val="center"/>
              <w:rPr>
                <w:color w:val="000000"/>
              </w:rPr>
            </w:pPr>
            <w:r w:rsidRPr="006947E4">
              <w:rPr>
                <w:color w:val="000000"/>
              </w:rPr>
              <w:t>8</w:t>
            </w:r>
          </w:p>
        </w:tc>
        <w:tc>
          <w:tcPr>
            <w:tcW w:w="977" w:type="dxa"/>
            <w:shd w:val="clear" w:color="auto" w:fill="auto"/>
          </w:tcPr>
          <w:p w14:paraId="18354D63" w14:textId="77777777" w:rsidR="004F0847" w:rsidRPr="006947E4" w:rsidRDefault="00670BF6" w:rsidP="00A86033">
            <w:pPr>
              <w:jc w:val="center"/>
              <w:rPr>
                <w:color w:val="000000"/>
              </w:rPr>
            </w:pPr>
            <w:r w:rsidRPr="006947E4">
              <w:rPr>
                <w:color w:val="000000"/>
              </w:rPr>
              <w:t>7</w:t>
            </w:r>
          </w:p>
        </w:tc>
      </w:tr>
      <w:tr w:rsidR="004F0847" w:rsidRPr="00114AA6" w14:paraId="7A0716D6" w14:textId="77777777" w:rsidTr="00D52C55">
        <w:trPr>
          <w:tblHeader/>
        </w:trPr>
        <w:tc>
          <w:tcPr>
            <w:tcW w:w="7621" w:type="dxa"/>
            <w:shd w:val="clear" w:color="auto" w:fill="auto"/>
          </w:tcPr>
          <w:p w14:paraId="57F6486E" w14:textId="77777777" w:rsidR="004F0847" w:rsidRPr="006947E4" w:rsidRDefault="004F0847" w:rsidP="00A86033">
            <w:pPr>
              <w:jc w:val="both"/>
              <w:rPr>
                <w:rFonts w:eastAsia="MS Mincho"/>
                <w:color w:val="000000"/>
              </w:rPr>
            </w:pPr>
            <w:r w:rsidRPr="006947E4">
              <w:rPr>
                <w:rFonts w:eastAsia="MS Mincho"/>
                <w:color w:val="000000"/>
              </w:rPr>
              <w:t>4.5. Vykdyti šalies lygmens projektai, skaičius</w:t>
            </w:r>
          </w:p>
        </w:tc>
        <w:tc>
          <w:tcPr>
            <w:tcW w:w="1149" w:type="dxa"/>
          </w:tcPr>
          <w:p w14:paraId="1E458C30" w14:textId="77777777" w:rsidR="004F0847" w:rsidRPr="006947E4" w:rsidRDefault="004F0847" w:rsidP="00A86033">
            <w:pPr>
              <w:jc w:val="center"/>
              <w:rPr>
                <w:color w:val="000000"/>
              </w:rPr>
            </w:pPr>
            <w:r w:rsidRPr="006947E4">
              <w:rPr>
                <w:color w:val="000000"/>
              </w:rPr>
              <w:t>11</w:t>
            </w:r>
          </w:p>
        </w:tc>
        <w:tc>
          <w:tcPr>
            <w:tcW w:w="977" w:type="dxa"/>
            <w:shd w:val="clear" w:color="auto" w:fill="auto"/>
          </w:tcPr>
          <w:p w14:paraId="6D1FDA50" w14:textId="77777777" w:rsidR="004F0847" w:rsidRPr="006947E4" w:rsidRDefault="00670BF6" w:rsidP="00A86033">
            <w:pPr>
              <w:jc w:val="center"/>
              <w:rPr>
                <w:color w:val="000000"/>
              </w:rPr>
            </w:pPr>
            <w:r w:rsidRPr="006947E4">
              <w:rPr>
                <w:color w:val="000000"/>
              </w:rPr>
              <w:t>12</w:t>
            </w:r>
          </w:p>
        </w:tc>
      </w:tr>
      <w:tr w:rsidR="004F0847" w:rsidRPr="00114AA6" w14:paraId="0F7998E3" w14:textId="77777777" w:rsidTr="00D52C55">
        <w:trPr>
          <w:tblHeader/>
        </w:trPr>
        <w:tc>
          <w:tcPr>
            <w:tcW w:w="7621" w:type="dxa"/>
            <w:shd w:val="clear" w:color="auto" w:fill="auto"/>
          </w:tcPr>
          <w:p w14:paraId="7D03FF9B" w14:textId="77777777" w:rsidR="004F0847" w:rsidRPr="006947E4" w:rsidRDefault="004F0847" w:rsidP="00A86033">
            <w:pPr>
              <w:jc w:val="both"/>
              <w:rPr>
                <w:rFonts w:eastAsia="MS Mincho"/>
                <w:color w:val="000000"/>
              </w:rPr>
            </w:pPr>
            <w:r w:rsidRPr="006947E4">
              <w:rPr>
                <w:rFonts w:eastAsia="MS Mincho"/>
                <w:color w:val="000000"/>
              </w:rPr>
              <w:t xml:space="preserve">4.6. Projektuose dalyvavusių mokinių dalis, proc. </w:t>
            </w:r>
          </w:p>
        </w:tc>
        <w:tc>
          <w:tcPr>
            <w:tcW w:w="1149" w:type="dxa"/>
          </w:tcPr>
          <w:p w14:paraId="1D71E4DB" w14:textId="77777777" w:rsidR="004F0847" w:rsidRPr="006947E4" w:rsidRDefault="004F0847" w:rsidP="00A86033">
            <w:pPr>
              <w:jc w:val="center"/>
              <w:rPr>
                <w:color w:val="000000"/>
              </w:rPr>
            </w:pPr>
            <w:r w:rsidRPr="006947E4">
              <w:rPr>
                <w:color w:val="000000"/>
              </w:rPr>
              <w:t>53</w:t>
            </w:r>
          </w:p>
        </w:tc>
        <w:tc>
          <w:tcPr>
            <w:tcW w:w="977" w:type="dxa"/>
            <w:shd w:val="clear" w:color="auto" w:fill="auto"/>
          </w:tcPr>
          <w:p w14:paraId="35656FAA" w14:textId="77777777" w:rsidR="004F0847" w:rsidRPr="006947E4" w:rsidRDefault="00670BF6" w:rsidP="00A86033">
            <w:pPr>
              <w:jc w:val="center"/>
              <w:rPr>
                <w:color w:val="000000"/>
              </w:rPr>
            </w:pPr>
            <w:r w:rsidRPr="006947E4">
              <w:rPr>
                <w:color w:val="000000"/>
              </w:rPr>
              <w:t>54</w:t>
            </w:r>
          </w:p>
        </w:tc>
      </w:tr>
      <w:tr w:rsidR="004F0847" w:rsidRPr="00114AA6" w14:paraId="6F52EC14" w14:textId="77777777" w:rsidTr="00D52C55">
        <w:trPr>
          <w:tblHeader/>
        </w:trPr>
        <w:tc>
          <w:tcPr>
            <w:tcW w:w="7621" w:type="dxa"/>
            <w:shd w:val="clear" w:color="auto" w:fill="auto"/>
          </w:tcPr>
          <w:p w14:paraId="46EB04EC" w14:textId="77777777" w:rsidR="004F0847" w:rsidRPr="006947E4" w:rsidRDefault="004F0847" w:rsidP="00A86033">
            <w:pPr>
              <w:rPr>
                <w:rFonts w:eastAsia="MS Mincho"/>
                <w:color w:val="000000"/>
              </w:rPr>
            </w:pPr>
            <w:r w:rsidRPr="006947E4">
              <w:rPr>
                <w:rFonts w:eastAsia="MS Mincho"/>
                <w:color w:val="000000"/>
              </w:rPr>
              <w:t>4.7. Praleistos nepateisintos pamokos, tenkančios vienam mokiniui, skaičius</w:t>
            </w:r>
          </w:p>
        </w:tc>
        <w:tc>
          <w:tcPr>
            <w:tcW w:w="1149" w:type="dxa"/>
          </w:tcPr>
          <w:p w14:paraId="41289E03" w14:textId="77777777" w:rsidR="004F0847" w:rsidRPr="006947E4" w:rsidRDefault="004F0847" w:rsidP="00A86033">
            <w:pPr>
              <w:jc w:val="center"/>
              <w:rPr>
                <w:color w:val="000000"/>
              </w:rPr>
            </w:pPr>
            <w:r w:rsidRPr="006947E4">
              <w:rPr>
                <w:color w:val="000000"/>
              </w:rPr>
              <w:t>0,8</w:t>
            </w:r>
          </w:p>
        </w:tc>
        <w:tc>
          <w:tcPr>
            <w:tcW w:w="977" w:type="dxa"/>
            <w:shd w:val="clear" w:color="auto" w:fill="auto"/>
          </w:tcPr>
          <w:p w14:paraId="4E42AF7B" w14:textId="77777777" w:rsidR="004F0847" w:rsidRPr="006947E4" w:rsidRDefault="00670BF6" w:rsidP="00A86033">
            <w:pPr>
              <w:jc w:val="center"/>
              <w:rPr>
                <w:color w:val="000000"/>
              </w:rPr>
            </w:pPr>
            <w:r w:rsidRPr="006947E4">
              <w:rPr>
                <w:color w:val="000000"/>
              </w:rPr>
              <w:t>4,7</w:t>
            </w:r>
          </w:p>
        </w:tc>
      </w:tr>
      <w:tr w:rsidR="004F0847" w:rsidRPr="00114AA6" w14:paraId="442CC789" w14:textId="77777777" w:rsidTr="00D52C55">
        <w:trPr>
          <w:tblHeader/>
        </w:trPr>
        <w:tc>
          <w:tcPr>
            <w:tcW w:w="7621" w:type="dxa"/>
            <w:shd w:val="clear" w:color="auto" w:fill="auto"/>
          </w:tcPr>
          <w:p w14:paraId="5B37B8C5" w14:textId="77777777" w:rsidR="004F0847" w:rsidRPr="006947E4" w:rsidRDefault="004F0847" w:rsidP="00A86033">
            <w:pPr>
              <w:jc w:val="both"/>
              <w:rPr>
                <w:rFonts w:eastAsia="MS Mincho"/>
                <w:color w:val="000000"/>
              </w:rPr>
            </w:pPr>
            <w:r w:rsidRPr="006947E4">
              <w:rPr>
                <w:rFonts w:eastAsia="MS Mincho"/>
                <w:color w:val="000000"/>
              </w:rPr>
              <w:t>4.8. Mokinių, dalyvaujančių jaunimo organizacijose bei savanoriškoje veikloje, dalis, proc.</w:t>
            </w:r>
          </w:p>
        </w:tc>
        <w:tc>
          <w:tcPr>
            <w:tcW w:w="1149" w:type="dxa"/>
          </w:tcPr>
          <w:p w14:paraId="03B84100" w14:textId="77777777" w:rsidR="004F0847" w:rsidRPr="006947E4" w:rsidRDefault="004F0847" w:rsidP="00A86033">
            <w:pPr>
              <w:jc w:val="center"/>
              <w:rPr>
                <w:color w:val="000000"/>
              </w:rPr>
            </w:pPr>
            <w:r w:rsidRPr="006947E4">
              <w:rPr>
                <w:color w:val="000000"/>
              </w:rPr>
              <w:t>3</w:t>
            </w:r>
          </w:p>
        </w:tc>
        <w:tc>
          <w:tcPr>
            <w:tcW w:w="977" w:type="dxa"/>
            <w:shd w:val="clear" w:color="auto" w:fill="auto"/>
          </w:tcPr>
          <w:p w14:paraId="4EA251E6" w14:textId="77777777" w:rsidR="004F0847" w:rsidRPr="006947E4" w:rsidRDefault="00670BF6" w:rsidP="00A86033">
            <w:pPr>
              <w:jc w:val="center"/>
              <w:rPr>
                <w:color w:val="000000"/>
              </w:rPr>
            </w:pPr>
            <w:r w:rsidRPr="006947E4">
              <w:rPr>
                <w:color w:val="000000"/>
              </w:rPr>
              <w:t>5</w:t>
            </w:r>
          </w:p>
        </w:tc>
      </w:tr>
      <w:tr w:rsidR="004F0847" w:rsidRPr="00114AA6" w14:paraId="693D0552" w14:textId="77777777" w:rsidTr="00D52C55">
        <w:trPr>
          <w:tblHeader/>
        </w:trPr>
        <w:tc>
          <w:tcPr>
            <w:tcW w:w="7621" w:type="dxa"/>
            <w:shd w:val="clear" w:color="auto" w:fill="auto"/>
          </w:tcPr>
          <w:p w14:paraId="04EFAA97" w14:textId="77777777" w:rsidR="004F0847" w:rsidRPr="006947E4" w:rsidRDefault="004F0847" w:rsidP="00A86033">
            <w:pPr>
              <w:jc w:val="both"/>
              <w:rPr>
                <w:rFonts w:eastAsia="MS Mincho"/>
                <w:color w:val="000000"/>
              </w:rPr>
            </w:pPr>
            <w:r w:rsidRPr="006947E4">
              <w:rPr>
                <w:rFonts w:eastAsia="MS Mincho"/>
                <w:color w:val="000000"/>
              </w:rPr>
              <w:t>4.9. Mokinių savivaldos institucijų inicijuotos ir įgyvendintos veiklos, skaičius</w:t>
            </w:r>
          </w:p>
        </w:tc>
        <w:tc>
          <w:tcPr>
            <w:tcW w:w="1149" w:type="dxa"/>
          </w:tcPr>
          <w:p w14:paraId="797011D5" w14:textId="77777777" w:rsidR="004F0847" w:rsidRPr="006947E4" w:rsidRDefault="004F0847" w:rsidP="00A86033">
            <w:pPr>
              <w:jc w:val="center"/>
              <w:rPr>
                <w:color w:val="000000"/>
              </w:rPr>
            </w:pPr>
            <w:r w:rsidRPr="006947E4">
              <w:rPr>
                <w:color w:val="000000"/>
              </w:rPr>
              <w:t>3</w:t>
            </w:r>
          </w:p>
        </w:tc>
        <w:tc>
          <w:tcPr>
            <w:tcW w:w="977" w:type="dxa"/>
            <w:shd w:val="clear" w:color="auto" w:fill="auto"/>
          </w:tcPr>
          <w:p w14:paraId="5B69144F" w14:textId="77777777" w:rsidR="004F0847" w:rsidRPr="006947E4" w:rsidRDefault="00D7139B" w:rsidP="00A86033">
            <w:pPr>
              <w:jc w:val="center"/>
              <w:rPr>
                <w:color w:val="000000"/>
              </w:rPr>
            </w:pPr>
            <w:r w:rsidRPr="006947E4">
              <w:rPr>
                <w:color w:val="000000"/>
              </w:rPr>
              <w:t>6</w:t>
            </w:r>
          </w:p>
        </w:tc>
      </w:tr>
      <w:tr w:rsidR="004F0847" w:rsidRPr="00114AA6" w14:paraId="2477EC05" w14:textId="77777777" w:rsidTr="00D52C55">
        <w:trPr>
          <w:tblHeader/>
        </w:trPr>
        <w:tc>
          <w:tcPr>
            <w:tcW w:w="7621" w:type="dxa"/>
            <w:shd w:val="clear" w:color="auto" w:fill="auto"/>
          </w:tcPr>
          <w:p w14:paraId="650206D5" w14:textId="77777777" w:rsidR="004F0847" w:rsidRPr="006947E4" w:rsidRDefault="004F0847" w:rsidP="00A86033">
            <w:pPr>
              <w:jc w:val="both"/>
              <w:rPr>
                <w:rFonts w:eastAsia="MS Mincho"/>
                <w:color w:val="000000"/>
              </w:rPr>
            </w:pPr>
            <w:r w:rsidRPr="006947E4">
              <w:rPr>
                <w:rFonts w:eastAsia="MS Mincho"/>
                <w:color w:val="000000"/>
              </w:rPr>
              <w:t>4.10. Vykdytos prevencinės programos, skaičius</w:t>
            </w:r>
          </w:p>
        </w:tc>
        <w:tc>
          <w:tcPr>
            <w:tcW w:w="1149" w:type="dxa"/>
          </w:tcPr>
          <w:p w14:paraId="19CD16BD" w14:textId="77777777" w:rsidR="004F0847" w:rsidRPr="006947E4" w:rsidRDefault="004F0847" w:rsidP="00A86033">
            <w:pPr>
              <w:jc w:val="center"/>
              <w:rPr>
                <w:color w:val="000000"/>
              </w:rPr>
            </w:pPr>
            <w:r w:rsidRPr="006947E4">
              <w:rPr>
                <w:color w:val="000000"/>
              </w:rPr>
              <w:t>1</w:t>
            </w:r>
          </w:p>
        </w:tc>
        <w:tc>
          <w:tcPr>
            <w:tcW w:w="977" w:type="dxa"/>
            <w:shd w:val="clear" w:color="auto" w:fill="auto"/>
          </w:tcPr>
          <w:p w14:paraId="6BEDFFB6" w14:textId="77777777" w:rsidR="004F0847" w:rsidRPr="006947E4" w:rsidRDefault="00D7139B" w:rsidP="00A86033">
            <w:pPr>
              <w:jc w:val="center"/>
              <w:rPr>
                <w:color w:val="000000"/>
              </w:rPr>
            </w:pPr>
            <w:r w:rsidRPr="006947E4">
              <w:rPr>
                <w:color w:val="000000"/>
              </w:rPr>
              <w:t>1</w:t>
            </w:r>
          </w:p>
        </w:tc>
      </w:tr>
      <w:tr w:rsidR="004F0847" w:rsidRPr="00114AA6" w14:paraId="1A446222" w14:textId="77777777" w:rsidTr="00D52C55">
        <w:trPr>
          <w:tblHeader/>
        </w:trPr>
        <w:tc>
          <w:tcPr>
            <w:tcW w:w="7621" w:type="dxa"/>
            <w:shd w:val="clear" w:color="auto" w:fill="auto"/>
          </w:tcPr>
          <w:p w14:paraId="27A63BE2" w14:textId="77777777" w:rsidR="004F0847" w:rsidRPr="006947E4" w:rsidRDefault="004F0847" w:rsidP="00A86033">
            <w:pPr>
              <w:jc w:val="both"/>
              <w:rPr>
                <w:rFonts w:eastAsia="MS Mincho"/>
                <w:color w:val="000000"/>
              </w:rPr>
            </w:pPr>
            <w:r w:rsidRPr="006947E4">
              <w:rPr>
                <w:rFonts w:eastAsia="MS Mincho"/>
                <w:color w:val="000000"/>
              </w:rPr>
              <w:t>4.11. Prevencinėse programose dalyvavusių mokinių dalis, proc.</w:t>
            </w:r>
          </w:p>
        </w:tc>
        <w:tc>
          <w:tcPr>
            <w:tcW w:w="1149" w:type="dxa"/>
          </w:tcPr>
          <w:p w14:paraId="2F540C31" w14:textId="77777777" w:rsidR="004F0847" w:rsidRPr="006947E4" w:rsidRDefault="004F0847" w:rsidP="00A86033">
            <w:pPr>
              <w:jc w:val="center"/>
              <w:rPr>
                <w:color w:val="000000"/>
              </w:rPr>
            </w:pPr>
            <w:r w:rsidRPr="006947E4">
              <w:rPr>
                <w:color w:val="000000"/>
              </w:rPr>
              <w:t>100</w:t>
            </w:r>
          </w:p>
        </w:tc>
        <w:tc>
          <w:tcPr>
            <w:tcW w:w="977" w:type="dxa"/>
            <w:shd w:val="clear" w:color="auto" w:fill="auto"/>
          </w:tcPr>
          <w:p w14:paraId="46648B64" w14:textId="77777777" w:rsidR="004F0847" w:rsidRPr="006947E4" w:rsidRDefault="00D7139B" w:rsidP="00A86033">
            <w:pPr>
              <w:jc w:val="center"/>
              <w:rPr>
                <w:color w:val="000000"/>
              </w:rPr>
            </w:pPr>
            <w:r w:rsidRPr="006947E4">
              <w:rPr>
                <w:color w:val="000000"/>
              </w:rPr>
              <w:t>100</w:t>
            </w:r>
          </w:p>
        </w:tc>
      </w:tr>
      <w:tr w:rsidR="004F0847" w:rsidRPr="00114AA6" w14:paraId="4DF3AEA4" w14:textId="77777777" w:rsidTr="00D52C55">
        <w:trPr>
          <w:tblHeader/>
        </w:trPr>
        <w:tc>
          <w:tcPr>
            <w:tcW w:w="7621" w:type="dxa"/>
            <w:shd w:val="clear" w:color="auto" w:fill="D0CECE"/>
          </w:tcPr>
          <w:p w14:paraId="4C756DEB" w14:textId="77777777" w:rsidR="004F0847" w:rsidRPr="006947E4" w:rsidRDefault="004F0847" w:rsidP="00A86033">
            <w:pPr>
              <w:jc w:val="center"/>
              <w:rPr>
                <w:color w:val="000000"/>
              </w:rPr>
            </w:pPr>
            <w:r w:rsidRPr="006947E4">
              <w:rPr>
                <w:color w:val="000000"/>
              </w:rPr>
              <w:t>5. MOKYKLOS VEIKLOS ĮSIVERTINIMO EFEKTYVUMAS</w:t>
            </w:r>
          </w:p>
        </w:tc>
        <w:tc>
          <w:tcPr>
            <w:tcW w:w="1149" w:type="dxa"/>
            <w:shd w:val="clear" w:color="auto" w:fill="D0CECE"/>
          </w:tcPr>
          <w:p w14:paraId="5006B9B8" w14:textId="77777777" w:rsidR="004F0847" w:rsidRPr="00114AA6" w:rsidRDefault="004F0847" w:rsidP="00A86033">
            <w:pPr>
              <w:jc w:val="center"/>
              <w:rPr>
                <w:color w:val="0070C0"/>
              </w:rPr>
            </w:pPr>
          </w:p>
        </w:tc>
        <w:tc>
          <w:tcPr>
            <w:tcW w:w="977" w:type="dxa"/>
            <w:shd w:val="clear" w:color="auto" w:fill="D0CECE"/>
          </w:tcPr>
          <w:p w14:paraId="2D0FB085" w14:textId="77777777" w:rsidR="004F0847" w:rsidRPr="00114AA6" w:rsidRDefault="004F0847" w:rsidP="00A86033">
            <w:pPr>
              <w:jc w:val="center"/>
              <w:rPr>
                <w:color w:val="0070C0"/>
              </w:rPr>
            </w:pPr>
          </w:p>
        </w:tc>
      </w:tr>
      <w:tr w:rsidR="004F0847" w:rsidRPr="00114AA6" w14:paraId="629AE791" w14:textId="77777777" w:rsidTr="00D52C55">
        <w:trPr>
          <w:tblHeader/>
        </w:trPr>
        <w:tc>
          <w:tcPr>
            <w:tcW w:w="7621" w:type="dxa"/>
            <w:shd w:val="clear" w:color="auto" w:fill="auto"/>
          </w:tcPr>
          <w:p w14:paraId="187F98A1" w14:textId="77777777" w:rsidR="004F0847" w:rsidRPr="006947E4" w:rsidRDefault="004F0847" w:rsidP="00A86033">
            <w:pPr>
              <w:jc w:val="both"/>
              <w:rPr>
                <w:rFonts w:eastAsia="MS Mincho"/>
                <w:color w:val="000000"/>
              </w:rPr>
            </w:pPr>
            <w:r w:rsidRPr="006947E4">
              <w:rPr>
                <w:rFonts w:eastAsia="MS Mincho"/>
                <w:color w:val="000000"/>
              </w:rPr>
              <w:t>5.1. Mokyklos veiklos įsivertinimo apklausose dalyvavusių  mokinių dalis, proc.</w:t>
            </w:r>
          </w:p>
        </w:tc>
        <w:tc>
          <w:tcPr>
            <w:tcW w:w="1149" w:type="dxa"/>
          </w:tcPr>
          <w:p w14:paraId="720F242A" w14:textId="77777777" w:rsidR="004F0847" w:rsidRPr="006947E4" w:rsidRDefault="004F0847" w:rsidP="00A86033">
            <w:pPr>
              <w:jc w:val="center"/>
              <w:rPr>
                <w:rFonts w:eastAsia="MS Mincho"/>
                <w:bCs/>
                <w:color w:val="000000"/>
              </w:rPr>
            </w:pPr>
            <w:r w:rsidRPr="006947E4">
              <w:rPr>
                <w:rFonts w:eastAsia="MS Mincho"/>
                <w:bCs/>
                <w:color w:val="000000"/>
              </w:rPr>
              <w:t>77,7</w:t>
            </w:r>
          </w:p>
        </w:tc>
        <w:tc>
          <w:tcPr>
            <w:tcW w:w="977" w:type="dxa"/>
            <w:shd w:val="clear" w:color="auto" w:fill="auto"/>
          </w:tcPr>
          <w:p w14:paraId="49EB4AA1" w14:textId="77777777" w:rsidR="004F0847" w:rsidRPr="006947E4" w:rsidRDefault="00AA4BF7" w:rsidP="00A86033">
            <w:pPr>
              <w:jc w:val="center"/>
              <w:rPr>
                <w:rFonts w:eastAsia="MS Mincho"/>
                <w:bCs/>
                <w:color w:val="000000"/>
              </w:rPr>
            </w:pPr>
            <w:r w:rsidRPr="006947E4">
              <w:rPr>
                <w:rFonts w:eastAsia="MS Mincho"/>
                <w:bCs/>
                <w:color w:val="000000"/>
              </w:rPr>
              <w:t>70</w:t>
            </w:r>
          </w:p>
        </w:tc>
      </w:tr>
      <w:tr w:rsidR="004F0847" w:rsidRPr="00114AA6" w14:paraId="66290C7E" w14:textId="77777777" w:rsidTr="00D52C55">
        <w:trPr>
          <w:tblHeader/>
        </w:trPr>
        <w:tc>
          <w:tcPr>
            <w:tcW w:w="7621" w:type="dxa"/>
            <w:shd w:val="clear" w:color="auto" w:fill="auto"/>
          </w:tcPr>
          <w:p w14:paraId="6BB280C9" w14:textId="77777777" w:rsidR="004F0847" w:rsidRPr="006947E4" w:rsidRDefault="004F0847" w:rsidP="00A86033">
            <w:pPr>
              <w:jc w:val="both"/>
              <w:rPr>
                <w:rFonts w:eastAsia="MS Mincho"/>
                <w:color w:val="000000"/>
              </w:rPr>
            </w:pPr>
            <w:r w:rsidRPr="006947E4">
              <w:rPr>
                <w:rFonts w:eastAsia="MS Mincho"/>
                <w:color w:val="000000"/>
              </w:rPr>
              <w:t>5.2. Mokyklos veiklos įsivertinimo apklausose dalyvavusių mokinių tėvų dalis, proc.</w:t>
            </w:r>
          </w:p>
        </w:tc>
        <w:tc>
          <w:tcPr>
            <w:tcW w:w="1149" w:type="dxa"/>
          </w:tcPr>
          <w:p w14:paraId="3A039A6D" w14:textId="77777777" w:rsidR="004F0847" w:rsidRPr="006947E4" w:rsidRDefault="004F0847" w:rsidP="00A86033">
            <w:pPr>
              <w:jc w:val="center"/>
              <w:rPr>
                <w:rFonts w:eastAsia="MS Mincho"/>
                <w:bCs/>
                <w:color w:val="000000"/>
              </w:rPr>
            </w:pPr>
            <w:r w:rsidRPr="006947E4">
              <w:rPr>
                <w:rFonts w:eastAsia="MS Mincho"/>
                <w:bCs/>
                <w:color w:val="000000"/>
              </w:rPr>
              <w:t>35</w:t>
            </w:r>
          </w:p>
        </w:tc>
        <w:tc>
          <w:tcPr>
            <w:tcW w:w="977" w:type="dxa"/>
            <w:shd w:val="clear" w:color="auto" w:fill="auto"/>
          </w:tcPr>
          <w:p w14:paraId="374827BB" w14:textId="77777777" w:rsidR="004F0847" w:rsidRPr="006947E4" w:rsidRDefault="00AA4BF7" w:rsidP="00A86033">
            <w:pPr>
              <w:jc w:val="center"/>
              <w:rPr>
                <w:rFonts w:eastAsia="MS Mincho"/>
                <w:bCs/>
                <w:color w:val="000000"/>
              </w:rPr>
            </w:pPr>
            <w:r w:rsidRPr="006947E4">
              <w:rPr>
                <w:rFonts w:eastAsia="MS Mincho"/>
                <w:bCs/>
                <w:color w:val="000000"/>
              </w:rPr>
              <w:t>32</w:t>
            </w:r>
          </w:p>
        </w:tc>
      </w:tr>
      <w:tr w:rsidR="004F0847" w:rsidRPr="00114AA6" w14:paraId="6F5F1DD5" w14:textId="77777777" w:rsidTr="00D52C55">
        <w:trPr>
          <w:tblHeader/>
        </w:trPr>
        <w:tc>
          <w:tcPr>
            <w:tcW w:w="7621" w:type="dxa"/>
            <w:shd w:val="clear" w:color="auto" w:fill="auto"/>
          </w:tcPr>
          <w:p w14:paraId="4FD13CA0" w14:textId="77777777" w:rsidR="004F0847" w:rsidRPr="006947E4" w:rsidRDefault="004F0847" w:rsidP="00A86033">
            <w:pPr>
              <w:jc w:val="both"/>
              <w:rPr>
                <w:rFonts w:eastAsia="MS Mincho"/>
                <w:color w:val="000000"/>
              </w:rPr>
            </w:pPr>
            <w:r w:rsidRPr="006947E4">
              <w:rPr>
                <w:rFonts w:eastAsia="MS Mincho"/>
                <w:color w:val="000000"/>
              </w:rPr>
              <w:t>5.3. Mokyklos veiklos įsivertinimo apklausose dalyvavusių mokytojų dalis, proc.</w:t>
            </w:r>
          </w:p>
        </w:tc>
        <w:tc>
          <w:tcPr>
            <w:tcW w:w="1149" w:type="dxa"/>
          </w:tcPr>
          <w:p w14:paraId="290FB3D2" w14:textId="77777777" w:rsidR="004F0847" w:rsidRPr="006947E4" w:rsidRDefault="004F0847" w:rsidP="00A86033">
            <w:pPr>
              <w:jc w:val="center"/>
              <w:rPr>
                <w:rFonts w:eastAsia="MS Mincho"/>
                <w:bCs/>
                <w:color w:val="000000"/>
              </w:rPr>
            </w:pPr>
            <w:r w:rsidRPr="006947E4">
              <w:rPr>
                <w:rFonts w:eastAsia="MS Mincho"/>
                <w:bCs/>
                <w:color w:val="000000"/>
              </w:rPr>
              <w:t>95,9</w:t>
            </w:r>
          </w:p>
        </w:tc>
        <w:tc>
          <w:tcPr>
            <w:tcW w:w="977" w:type="dxa"/>
            <w:shd w:val="clear" w:color="auto" w:fill="auto"/>
          </w:tcPr>
          <w:p w14:paraId="5A725621" w14:textId="77777777" w:rsidR="004F0847" w:rsidRPr="006947E4" w:rsidRDefault="00AA4BF7" w:rsidP="00A86033">
            <w:pPr>
              <w:jc w:val="center"/>
              <w:rPr>
                <w:rFonts w:eastAsia="MS Mincho"/>
                <w:bCs/>
                <w:color w:val="000000"/>
              </w:rPr>
            </w:pPr>
            <w:r w:rsidRPr="006947E4">
              <w:rPr>
                <w:rFonts w:eastAsia="MS Mincho"/>
                <w:bCs/>
                <w:color w:val="000000"/>
              </w:rPr>
              <w:t>91</w:t>
            </w:r>
          </w:p>
        </w:tc>
      </w:tr>
      <w:tr w:rsidR="004F0847" w:rsidRPr="00114AA6" w14:paraId="2666AA31" w14:textId="77777777" w:rsidTr="00D52C55">
        <w:trPr>
          <w:tblHeader/>
        </w:trPr>
        <w:tc>
          <w:tcPr>
            <w:tcW w:w="7621" w:type="dxa"/>
            <w:shd w:val="clear" w:color="auto" w:fill="D0CECE"/>
          </w:tcPr>
          <w:p w14:paraId="2F085929" w14:textId="77777777" w:rsidR="004F0847" w:rsidRPr="006947E4" w:rsidRDefault="004F0847" w:rsidP="00A86033">
            <w:pPr>
              <w:jc w:val="center"/>
              <w:rPr>
                <w:rFonts w:eastAsia="MS Mincho"/>
                <w:bCs/>
                <w:color w:val="000000"/>
              </w:rPr>
            </w:pPr>
            <w:r w:rsidRPr="006947E4">
              <w:rPr>
                <w:color w:val="000000"/>
              </w:rPr>
              <w:t>6. VADOVŲ IR MOKYTOJŲ LYDERYSTĖS BEI KOMPETENCIJOS</w:t>
            </w:r>
          </w:p>
        </w:tc>
        <w:tc>
          <w:tcPr>
            <w:tcW w:w="1149" w:type="dxa"/>
            <w:shd w:val="clear" w:color="auto" w:fill="D0CECE"/>
          </w:tcPr>
          <w:p w14:paraId="6E513935" w14:textId="77777777" w:rsidR="004F0847" w:rsidRPr="006947E4" w:rsidRDefault="004F0847" w:rsidP="00A86033">
            <w:pPr>
              <w:jc w:val="center"/>
              <w:rPr>
                <w:rFonts w:eastAsia="MS Mincho"/>
                <w:bCs/>
                <w:color w:val="000000"/>
              </w:rPr>
            </w:pPr>
          </w:p>
        </w:tc>
        <w:tc>
          <w:tcPr>
            <w:tcW w:w="977" w:type="dxa"/>
            <w:shd w:val="clear" w:color="auto" w:fill="D0CECE"/>
          </w:tcPr>
          <w:p w14:paraId="3D0C92C0" w14:textId="77777777" w:rsidR="004F0847" w:rsidRPr="006947E4" w:rsidRDefault="004F0847" w:rsidP="00A86033">
            <w:pPr>
              <w:jc w:val="center"/>
              <w:rPr>
                <w:rFonts w:eastAsia="MS Mincho"/>
                <w:bCs/>
                <w:color w:val="000000"/>
              </w:rPr>
            </w:pPr>
          </w:p>
        </w:tc>
      </w:tr>
      <w:tr w:rsidR="004F0847" w:rsidRPr="00114AA6" w14:paraId="23C73EEE" w14:textId="77777777" w:rsidTr="00D52C55">
        <w:trPr>
          <w:tblHeader/>
        </w:trPr>
        <w:tc>
          <w:tcPr>
            <w:tcW w:w="7621" w:type="dxa"/>
            <w:shd w:val="clear" w:color="auto" w:fill="auto"/>
          </w:tcPr>
          <w:p w14:paraId="4B9BD67E" w14:textId="77777777" w:rsidR="004F0847" w:rsidRPr="006947E4" w:rsidRDefault="004F0847" w:rsidP="00A86033">
            <w:pPr>
              <w:jc w:val="both"/>
              <w:rPr>
                <w:rFonts w:eastAsia="MS Mincho"/>
                <w:color w:val="000000"/>
              </w:rPr>
            </w:pPr>
            <w:r w:rsidRPr="006947E4">
              <w:rPr>
                <w:rFonts w:eastAsia="MS Mincho"/>
                <w:color w:val="000000"/>
              </w:rPr>
              <w:t xml:space="preserve">6.1. Mokytojų, skleidusių patirtį savivaldybėje, dalis, proc. </w:t>
            </w:r>
          </w:p>
        </w:tc>
        <w:tc>
          <w:tcPr>
            <w:tcW w:w="1149" w:type="dxa"/>
          </w:tcPr>
          <w:p w14:paraId="34807E8F" w14:textId="77777777" w:rsidR="004F0847" w:rsidRPr="006947E4" w:rsidRDefault="004F0847" w:rsidP="00A86033">
            <w:pPr>
              <w:jc w:val="center"/>
              <w:rPr>
                <w:rFonts w:eastAsia="MS Mincho"/>
                <w:bCs/>
                <w:color w:val="000000"/>
              </w:rPr>
            </w:pPr>
            <w:r w:rsidRPr="006947E4">
              <w:rPr>
                <w:rFonts w:eastAsia="MS Mincho"/>
                <w:bCs/>
                <w:color w:val="000000"/>
              </w:rPr>
              <w:t>23,7</w:t>
            </w:r>
          </w:p>
        </w:tc>
        <w:tc>
          <w:tcPr>
            <w:tcW w:w="977" w:type="dxa"/>
            <w:shd w:val="clear" w:color="auto" w:fill="auto"/>
          </w:tcPr>
          <w:p w14:paraId="4084052C" w14:textId="77777777" w:rsidR="004F0847" w:rsidRPr="006947E4" w:rsidRDefault="00D7139B" w:rsidP="00A86033">
            <w:pPr>
              <w:jc w:val="center"/>
              <w:rPr>
                <w:rFonts w:eastAsia="MS Mincho"/>
                <w:bCs/>
                <w:color w:val="000000"/>
              </w:rPr>
            </w:pPr>
            <w:r w:rsidRPr="006947E4">
              <w:rPr>
                <w:rFonts w:eastAsia="MS Mincho"/>
                <w:bCs/>
                <w:color w:val="000000"/>
              </w:rPr>
              <w:t>30</w:t>
            </w:r>
          </w:p>
        </w:tc>
      </w:tr>
      <w:tr w:rsidR="004F0847" w:rsidRPr="00114AA6" w14:paraId="351902C6" w14:textId="77777777" w:rsidTr="00D52C55">
        <w:trPr>
          <w:tblHeader/>
        </w:trPr>
        <w:tc>
          <w:tcPr>
            <w:tcW w:w="7621" w:type="dxa"/>
            <w:shd w:val="clear" w:color="auto" w:fill="auto"/>
          </w:tcPr>
          <w:p w14:paraId="2DC5F10D" w14:textId="77777777" w:rsidR="004F0847" w:rsidRPr="006947E4" w:rsidRDefault="004F0847" w:rsidP="00A86033">
            <w:pPr>
              <w:jc w:val="both"/>
              <w:rPr>
                <w:rFonts w:eastAsia="MS Mincho"/>
                <w:color w:val="000000"/>
              </w:rPr>
            </w:pPr>
            <w:r w:rsidRPr="006947E4">
              <w:rPr>
                <w:rFonts w:eastAsia="MS Mincho"/>
                <w:color w:val="000000"/>
              </w:rPr>
              <w:t>6.2. Mokytojų, skleidusių patirtį respublikoje, dalis, proc.</w:t>
            </w:r>
          </w:p>
        </w:tc>
        <w:tc>
          <w:tcPr>
            <w:tcW w:w="1149" w:type="dxa"/>
          </w:tcPr>
          <w:p w14:paraId="1DBD493B" w14:textId="77777777" w:rsidR="004F0847" w:rsidRPr="006947E4" w:rsidRDefault="004F0847" w:rsidP="00A86033">
            <w:pPr>
              <w:jc w:val="center"/>
              <w:rPr>
                <w:rFonts w:eastAsia="MS Mincho"/>
                <w:bCs/>
                <w:color w:val="000000"/>
              </w:rPr>
            </w:pPr>
            <w:r w:rsidRPr="006947E4">
              <w:rPr>
                <w:rFonts w:eastAsia="MS Mincho"/>
                <w:bCs/>
                <w:color w:val="000000"/>
              </w:rPr>
              <w:t>7,9</w:t>
            </w:r>
          </w:p>
        </w:tc>
        <w:tc>
          <w:tcPr>
            <w:tcW w:w="977" w:type="dxa"/>
            <w:shd w:val="clear" w:color="auto" w:fill="auto"/>
          </w:tcPr>
          <w:p w14:paraId="01AF172E" w14:textId="77777777" w:rsidR="004F0847" w:rsidRPr="006947E4" w:rsidRDefault="00D7139B" w:rsidP="00A86033">
            <w:pPr>
              <w:jc w:val="center"/>
              <w:rPr>
                <w:rFonts w:eastAsia="MS Mincho"/>
                <w:bCs/>
                <w:color w:val="000000"/>
              </w:rPr>
            </w:pPr>
            <w:r w:rsidRPr="006947E4">
              <w:rPr>
                <w:rFonts w:eastAsia="MS Mincho"/>
                <w:bCs/>
                <w:color w:val="000000"/>
              </w:rPr>
              <w:t>20</w:t>
            </w:r>
          </w:p>
        </w:tc>
      </w:tr>
      <w:tr w:rsidR="004F0847" w:rsidRPr="00114AA6" w14:paraId="22AB2226" w14:textId="77777777" w:rsidTr="00D52C55">
        <w:trPr>
          <w:tblHeader/>
        </w:trPr>
        <w:tc>
          <w:tcPr>
            <w:tcW w:w="7621" w:type="dxa"/>
            <w:shd w:val="clear" w:color="auto" w:fill="auto"/>
          </w:tcPr>
          <w:p w14:paraId="1B8C2F37" w14:textId="77777777" w:rsidR="004F0847" w:rsidRPr="006947E4" w:rsidRDefault="004F0847" w:rsidP="00A86033">
            <w:pPr>
              <w:jc w:val="both"/>
              <w:rPr>
                <w:rFonts w:eastAsia="MS Mincho"/>
                <w:color w:val="000000"/>
              </w:rPr>
            </w:pPr>
            <w:r w:rsidRPr="006947E4">
              <w:rPr>
                <w:rFonts w:eastAsia="MS Mincho"/>
                <w:color w:val="000000"/>
              </w:rPr>
              <w:t>6.3. Mokytojų, gebančių stebėti ir identifikuoti individualią mokinio pažangą, dalis, proc.</w:t>
            </w:r>
          </w:p>
        </w:tc>
        <w:tc>
          <w:tcPr>
            <w:tcW w:w="1149" w:type="dxa"/>
          </w:tcPr>
          <w:p w14:paraId="6BFC0DD2" w14:textId="77777777" w:rsidR="004F0847" w:rsidRPr="006947E4" w:rsidRDefault="004F0847" w:rsidP="00A86033">
            <w:pPr>
              <w:jc w:val="center"/>
              <w:rPr>
                <w:rFonts w:eastAsia="MS Mincho"/>
                <w:bCs/>
                <w:color w:val="000000"/>
              </w:rPr>
            </w:pPr>
            <w:r w:rsidRPr="006947E4">
              <w:rPr>
                <w:rFonts w:eastAsia="MS Mincho"/>
                <w:bCs/>
                <w:color w:val="000000"/>
              </w:rPr>
              <w:t>100</w:t>
            </w:r>
          </w:p>
        </w:tc>
        <w:tc>
          <w:tcPr>
            <w:tcW w:w="977" w:type="dxa"/>
            <w:shd w:val="clear" w:color="auto" w:fill="auto"/>
          </w:tcPr>
          <w:p w14:paraId="3FAB1E03" w14:textId="77777777" w:rsidR="004F0847" w:rsidRPr="006947E4" w:rsidRDefault="00D7139B" w:rsidP="00A86033">
            <w:pPr>
              <w:jc w:val="center"/>
              <w:rPr>
                <w:rFonts w:eastAsia="MS Mincho"/>
                <w:bCs/>
                <w:color w:val="000000"/>
              </w:rPr>
            </w:pPr>
            <w:r w:rsidRPr="006947E4">
              <w:rPr>
                <w:rFonts w:eastAsia="MS Mincho"/>
                <w:bCs/>
                <w:color w:val="000000"/>
              </w:rPr>
              <w:t>100</w:t>
            </w:r>
          </w:p>
        </w:tc>
      </w:tr>
      <w:tr w:rsidR="004F0847" w:rsidRPr="00114AA6" w14:paraId="279A3259" w14:textId="77777777" w:rsidTr="00D52C55">
        <w:trPr>
          <w:tblHeader/>
        </w:trPr>
        <w:tc>
          <w:tcPr>
            <w:tcW w:w="7621" w:type="dxa"/>
            <w:shd w:val="clear" w:color="auto" w:fill="auto"/>
          </w:tcPr>
          <w:p w14:paraId="1A49C31B" w14:textId="77777777" w:rsidR="004F0847" w:rsidRPr="007E21A3" w:rsidRDefault="00D05B3B" w:rsidP="00A86033">
            <w:pPr>
              <w:jc w:val="both"/>
              <w:rPr>
                <w:rFonts w:eastAsia="MS Mincho"/>
                <w:color w:val="000000"/>
              </w:rPr>
            </w:pPr>
            <w:r w:rsidRPr="007E21A3">
              <w:rPr>
                <w:rFonts w:eastAsia="MS Mincho"/>
                <w:color w:val="000000"/>
              </w:rPr>
              <w:t>6.4</w:t>
            </w:r>
            <w:r w:rsidR="004F0847" w:rsidRPr="007E21A3">
              <w:rPr>
                <w:rFonts w:eastAsia="MS Mincho"/>
                <w:color w:val="000000"/>
              </w:rPr>
              <w:t>. Vidutinis kvalifikacijos tobulinimo valandų skai</w:t>
            </w:r>
            <w:r w:rsidR="00CE55F6" w:rsidRPr="007E21A3">
              <w:rPr>
                <w:rFonts w:eastAsia="MS Mincho"/>
                <w:color w:val="000000"/>
              </w:rPr>
              <w:t xml:space="preserve">čius, tenkantis vienam pedagogui </w:t>
            </w:r>
            <w:r w:rsidR="00CE55F6" w:rsidRPr="007E21A3">
              <w:rPr>
                <w:color w:val="000000"/>
              </w:rPr>
              <w:t>(2</w:t>
            </w:r>
            <w:r w:rsidR="00CE55F6" w:rsidRPr="007E21A3">
              <w:rPr>
                <w:i/>
                <w:color w:val="000000"/>
              </w:rPr>
              <w:t>1. Būtinieji mokyklos švietimo stebėsenos rodikliai)</w:t>
            </w:r>
            <w:r w:rsidR="004F0847" w:rsidRPr="007E21A3">
              <w:rPr>
                <w:rFonts w:eastAsia="MS Mincho"/>
                <w:color w:val="000000"/>
              </w:rPr>
              <w:t xml:space="preserve"> </w:t>
            </w:r>
          </w:p>
        </w:tc>
        <w:tc>
          <w:tcPr>
            <w:tcW w:w="1149" w:type="dxa"/>
          </w:tcPr>
          <w:p w14:paraId="1ACE983C" w14:textId="77777777" w:rsidR="004F0847" w:rsidRPr="006947E4" w:rsidRDefault="004F0847" w:rsidP="00A86033">
            <w:pPr>
              <w:jc w:val="center"/>
              <w:rPr>
                <w:rFonts w:eastAsia="MS Mincho"/>
                <w:bCs/>
                <w:color w:val="000000"/>
              </w:rPr>
            </w:pPr>
            <w:r w:rsidRPr="006947E4">
              <w:rPr>
                <w:rFonts w:eastAsia="MS Mincho"/>
                <w:bCs/>
                <w:color w:val="000000"/>
              </w:rPr>
              <w:t>132</w:t>
            </w:r>
          </w:p>
        </w:tc>
        <w:tc>
          <w:tcPr>
            <w:tcW w:w="977" w:type="dxa"/>
            <w:shd w:val="clear" w:color="auto" w:fill="auto"/>
          </w:tcPr>
          <w:p w14:paraId="02B2FCD5" w14:textId="77777777" w:rsidR="004F0847" w:rsidRPr="006947E4" w:rsidRDefault="0073002E" w:rsidP="00A86033">
            <w:pPr>
              <w:jc w:val="center"/>
              <w:rPr>
                <w:rFonts w:eastAsia="MS Mincho"/>
                <w:bCs/>
                <w:color w:val="000000"/>
              </w:rPr>
            </w:pPr>
            <w:r w:rsidRPr="006947E4">
              <w:rPr>
                <w:rFonts w:eastAsia="MS Mincho"/>
                <w:bCs/>
                <w:color w:val="000000"/>
              </w:rPr>
              <w:t>87,3</w:t>
            </w:r>
          </w:p>
        </w:tc>
      </w:tr>
      <w:tr w:rsidR="004F0847" w:rsidRPr="00114AA6" w14:paraId="229485D3" w14:textId="77777777" w:rsidTr="00D52C55">
        <w:trPr>
          <w:tblHeader/>
        </w:trPr>
        <w:tc>
          <w:tcPr>
            <w:tcW w:w="7621" w:type="dxa"/>
            <w:shd w:val="clear" w:color="auto" w:fill="auto"/>
          </w:tcPr>
          <w:p w14:paraId="618A584C" w14:textId="77777777" w:rsidR="004F0847" w:rsidRPr="006947E4" w:rsidRDefault="00D05B3B" w:rsidP="00A86033">
            <w:pPr>
              <w:jc w:val="both"/>
              <w:rPr>
                <w:rFonts w:eastAsia="MS Mincho"/>
                <w:color w:val="000000"/>
              </w:rPr>
            </w:pPr>
            <w:r w:rsidRPr="006947E4">
              <w:rPr>
                <w:rFonts w:eastAsia="MS Mincho"/>
                <w:color w:val="000000"/>
              </w:rPr>
              <w:t>6.5</w:t>
            </w:r>
            <w:r w:rsidR="004F0847" w:rsidRPr="006947E4">
              <w:rPr>
                <w:rFonts w:eastAsia="MS Mincho"/>
                <w:color w:val="000000"/>
              </w:rPr>
              <w:t>. Kolegialiai stebėtos ir vertintos pamokos (modelis ,,Kolega – kolegai“), skaičius</w:t>
            </w:r>
          </w:p>
        </w:tc>
        <w:tc>
          <w:tcPr>
            <w:tcW w:w="1149" w:type="dxa"/>
          </w:tcPr>
          <w:p w14:paraId="136A55E5" w14:textId="77777777" w:rsidR="004F0847" w:rsidRPr="006947E4" w:rsidRDefault="004F0847" w:rsidP="00A86033">
            <w:pPr>
              <w:jc w:val="center"/>
              <w:rPr>
                <w:rFonts w:eastAsia="MS Mincho"/>
                <w:bCs/>
                <w:color w:val="000000"/>
              </w:rPr>
            </w:pPr>
            <w:r w:rsidRPr="006947E4">
              <w:rPr>
                <w:rFonts w:eastAsia="MS Mincho"/>
                <w:bCs/>
                <w:color w:val="000000"/>
              </w:rPr>
              <w:t>38</w:t>
            </w:r>
          </w:p>
        </w:tc>
        <w:tc>
          <w:tcPr>
            <w:tcW w:w="977" w:type="dxa"/>
            <w:shd w:val="clear" w:color="auto" w:fill="auto"/>
          </w:tcPr>
          <w:p w14:paraId="716DF673" w14:textId="77777777" w:rsidR="004F0847" w:rsidRPr="006947E4" w:rsidRDefault="00D7139B" w:rsidP="00A86033">
            <w:pPr>
              <w:jc w:val="center"/>
              <w:rPr>
                <w:rFonts w:eastAsia="MS Mincho"/>
                <w:bCs/>
                <w:color w:val="000000"/>
              </w:rPr>
            </w:pPr>
            <w:r w:rsidRPr="006947E4">
              <w:rPr>
                <w:rFonts w:eastAsia="MS Mincho"/>
                <w:bCs/>
                <w:color w:val="000000"/>
              </w:rPr>
              <w:t>151</w:t>
            </w:r>
          </w:p>
        </w:tc>
      </w:tr>
      <w:tr w:rsidR="004F0847" w:rsidRPr="00114AA6" w14:paraId="7A1053C2" w14:textId="77777777" w:rsidTr="00D52C55">
        <w:trPr>
          <w:tblHeader/>
        </w:trPr>
        <w:tc>
          <w:tcPr>
            <w:tcW w:w="7621" w:type="dxa"/>
            <w:shd w:val="clear" w:color="auto" w:fill="auto"/>
          </w:tcPr>
          <w:p w14:paraId="36DEC6CB" w14:textId="77777777" w:rsidR="004F0847" w:rsidRPr="00C56EA1" w:rsidRDefault="004F0847" w:rsidP="00A86033">
            <w:pPr>
              <w:jc w:val="both"/>
              <w:rPr>
                <w:rFonts w:eastAsia="MS Mincho"/>
                <w:color w:val="000000"/>
              </w:rPr>
            </w:pPr>
            <w:r w:rsidRPr="00C56EA1">
              <w:rPr>
                <w:rFonts w:eastAsia="MS Mincho"/>
                <w:color w:val="000000"/>
              </w:rPr>
              <w:t>6.</w:t>
            </w:r>
            <w:r w:rsidR="00D05B3B" w:rsidRPr="00C56EA1">
              <w:rPr>
                <w:rFonts w:eastAsia="MS Mincho"/>
                <w:color w:val="000000"/>
              </w:rPr>
              <w:t>6</w:t>
            </w:r>
            <w:r w:rsidRPr="00C56EA1">
              <w:rPr>
                <w:rFonts w:eastAsia="MS Mincho"/>
                <w:color w:val="000000"/>
              </w:rPr>
              <w:t>. Vadovai, skleidę patirtį savivaldybėje, skaičius</w:t>
            </w:r>
          </w:p>
        </w:tc>
        <w:tc>
          <w:tcPr>
            <w:tcW w:w="1149" w:type="dxa"/>
          </w:tcPr>
          <w:p w14:paraId="1B7D3D1B" w14:textId="77777777" w:rsidR="004F0847" w:rsidRPr="00C56EA1" w:rsidRDefault="004F0847" w:rsidP="00A86033">
            <w:pPr>
              <w:jc w:val="center"/>
              <w:rPr>
                <w:rFonts w:eastAsia="MS Mincho"/>
                <w:bCs/>
                <w:color w:val="000000"/>
              </w:rPr>
            </w:pPr>
            <w:r w:rsidRPr="00C56EA1">
              <w:rPr>
                <w:rFonts w:eastAsia="MS Mincho"/>
                <w:bCs/>
                <w:color w:val="000000"/>
              </w:rPr>
              <w:t>1</w:t>
            </w:r>
          </w:p>
        </w:tc>
        <w:tc>
          <w:tcPr>
            <w:tcW w:w="977" w:type="dxa"/>
            <w:shd w:val="clear" w:color="auto" w:fill="auto"/>
          </w:tcPr>
          <w:p w14:paraId="2E9DE2BE" w14:textId="77777777" w:rsidR="004F0847" w:rsidRPr="00C56EA1" w:rsidRDefault="00A1712D" w:rsidP="00A86033">
            <w:pPr>
              <w:jc w:val="center"/>
              <w:rPr>
                <w:rFonts w:eastAsia="MS Mincho"/>
                <w:bCs/>
                <w:color w:val="000000"/>
              </w:rPr>
            </w:pPr>
            <w:r w:rsidRPr="00C56EA1">
              <w:rPr>
                <w:rFonts w:eastAsia="MS Mincho"/>
                <w:bCs/>
                <w:color w:val="000000"/>
              </w:rPr>
              <w:t>0</w:t>
            </w:r>
          </w:p>
        </w:tc>
      </w:tr>
      <w:tr w:rsidR="004F0847" w:rsidRPr="00114AA6" w14:paraId="6776AF66" w14:textId="77777777" w:rsidTr="00D52C55">
        <w:trPr>
          <w:tblHeader/>
        </w:trPr>
        <w:tc>
          <w:tcPr>
            <w:tcW w:w="7621" w:type="dxa"/>
            <w:shd w:val="clear" w:color="auto" w:fill="auto"/>
          </w:tcPr>
          <w:p w14:paraId="5F6A3748" w14:textId="77777777" w:rsidR="004F0847" w:rsidRPr="00C56EA1" w:rsidRDefault="00D05B3B" w:rsidP="00A86033">
            <w:pPr>
              <w:jc w:val="both"/>
              <w:rPr>
                <w:rFonts w:eastAsia="MS Mincho"/>
                <w:color w:val="000000"/>
              </w:rPr>
            </w:pPr>
            <w:r w:rsidRPr="00C56EA1">
              <w:rPr>
                <w:rFonts w:eastAsia="MS Mincho"/>
                <w:color w:val="000000"/>
              </w:rPr>
              <w:t>6.7</w:t>
            </w:r>
            <w:r w:rsidR="004F0847" w:rsidRPr="00C56EA1">
              <w:rPr>
                <w:rFonts w:eastAsia="MS Mincho"/>
                <w:color w:val="000000"/>
              </w:rPr>
              <w:t>. Vadovai, skleidę patirtį respublikoje, skaičius</w:t>
            </w:r>
          </w:p>
        </w:tc>
        <w:tc>
          <w:tcPr>
            <w:tcW w:w="1149" w:type="dxa"/>
          </w:tcPr>
          <w:p w14:paraId="08D79E1A" w14:textId="77777777" w:rsidR="004F0847" w:rsidRPr="00C56EA1" w:rsidRDefault="004F0847" w:rsidP="00A86033">
            <w:pPr>
              <w:jc w:val="center"/>
              <w:rPr>
                <w:rFonts w:eastAsia="MS Mincho"/>
                <w:bCs/>
                <w:color w:val="000000"/>
              </w:rPr>
            </w:pPr>
            <w:r w:rsidRPr="00C56EA1">
              <w:rPr>
                <w:rFonts w:eastAsia="MS Mincho"/>
                <w:bCs/>
                <w:color w:val="000000"/>
              </w:rPr>
              <w:t>1</w:t>
            </w:r>
          </w:p>
        </w:tc>
        <w:tc>
          <w:tcPr>
            <w:tcW w:w="977" w:type="dxa"/>
            <w:shd w:val="clear" w:color="auto" w:fill="auto"/>
          </w:tcPr>
          <w:p w14:paraId="52D8EFDC" w14:textId="77777777" w:rsidR="004F0847" w:rsidRPr="00C56EA1" w:rsidRDefault="00A1712D" w:rsidP="00A86033">
            <w:pPr>
              <w:jc w:val="center"/>
              <w:rPr>
                <w:rFonts w:eastAsia="MS Mincho"/>
                <w:bCs/>
                <w:color w:val="000000"/>
              </w:rPr>
            </w:pPr>
            <w:r w:rsidRPr="00C56EA1">
              <w:rPr>
                <w:rFonts w:eastAsia="MS Mincho"/>
                <w:bCs/>
                <w:color w:val="000000"/>
              </w:rPr>
              <w:t>0</w:t>
            </w:r>
          </w:p>
        </w:tc>
      </w:tr>
      <w:tr w:rsidR="004F0847" w:rsidRPr="00114AA6" w14:paraId="4392BD4B" w14:textId="77777777" w:rsidTr="00D52C55">
        <w:trPr>
          <w:tblHeader/>
        </w:trPr>
        <w:tc>
          <w:tcPr>
            <w:tcW w:w="7621" w:type="dxa"/>
            <w:shd w:val="clear" w:color="auto" w:fill="auto"/>
          </w:tcPr>
          <w:p w14:paraId="4F33CC26" w14:textId="77777777" w:rsidR="004F0847" w:rsidRPr="00C56EA1" w:rsidRDefault="00D05B3B" w:rsidP="00A86033">
            <w:pPr>
              <w:jc w:val="both"/>
              <w:rPr>
                <w:rFonts w:eastAsia="MS Mincho"/>
                <w:color w:val="000000"/>
              </w:rPr>
            </w:pPr>
            <w:r w:rsidRPr="00C56EA1">
              <w:rPr>
                <w:rFonts w:eastAsia="MS Mincho"/>
                <w:color w:val="000000"/>
              </w:rPr>
              <w:t>6.8</w:t>
            </w:r>
            <w:r w:rsidR="004F0847" w:rsidRPr="00C56EA1">
              <w:rPr>
                <w:rFonts w:eastAsia="MS Mincho"/>
                <w:color w:val="000000"/>
              </w:rPr>
              <w:t>. Vidutinis kvalifikacijos tobulinimo valandų skaičius, tenkantis vienam vadovui</w:t>
            </w:r>
          </w:p>
        </w:tc>
        <w:tc>
          <w:tcPr>
            <w:tcW w:w="1149" w:type="dxa"/>
          </w:tcPr>
          <w:p w14:paraId="112B9D75" w14:textId="77777777" w:rsidR="004F0847" w:rsidRPr="00C56EA1" w:rsidRDefault="004F0847" w:rsidP="00A86033">
            <w:pPr>
              <w:jc w:val="center"/>
              <w:rPr>
                <w:rFonts w:eastAsia="MS Mincho"/>
                <w:bCs/>
                <w:color w:val="000000"/>
              </w:rPr>
            </w:pPr>
            <w:r w:rsidRPr="00C56EA1">
              <w:rPr>
                <w:rFonts w:eastAsia="MS Mincho"/>
                <w:bCs/>
                <w:color w:val="000000"/>
              </w:rPr>
              <w:t>133,3</w:t>
            </w:r>
          </w:p>
        </w:tc>
        <w:tc>
          <w:tcPr>
            <w:tcW w:w="977" w:type="dxa"/>
            <w:shd w:val="clear" w:color="auto" w:fill="auto"/>
          </w:tcPr>
          <w:p w14:paraId="51444833" w14:textId="77777777" w:rsidR="004F0847" w:rsidRPr="00C56EA1" w:rsidRDefault="00BB7357" w:rsidP="00A86033">
            <w:pPr>
              <w:jc w:val="center"/>
              <w:rPr>
                <w:rFonts w:eastAsia="MS Mincho"/>
                <w:bCs/>
                <w:color w:val="000000"/>
              </w:rPr>
            </w:pPr>
            <w:r w:rsidRPr="00C56EA1">
              <w:rPr>
                <w:rFonts w:eastAsia="MS Mincho"/>
                <w:bCs/>
                <w:color w:val="000000"/>
              </w:rPr>
              <w:t>87,7</w:t>
            </w:r>
          </w:p>
        </w:tc>
      </w:tr>
      <w:tr w:rsidR="004F0847" w:rsidRPr="00114AA6" w14:paraId="0302424D" w14:textId="77777777" w:rsidTr="00D52C55">
        <w:trPr>
          <w:tblHeader/>
        </w:trPr>
        <w:tc>
          <w:tcPr>
            <w:tcW w:w="7621" w:type="dxa"/>
            <w:shd w:val="clear" w:color="auto" w:fill="auto"/>
          </w:tcPr>
          <w:p w14:paraId="6F74CE3E" w14:textId="77777777" w:rsidR="004F0847" w:rsidRPr="006947E4" w:rsidRDefault="00D05B3B" w:rsidP="00A86033">
            <w:pPr>
              <w:jc w:val="both"/>
              <w:rPr>
                <w:rFonts w:eastAsia="MS Mincho"/>
                <w:color w:val="000000"/>
              </w:rPr>
            </w:pPr>
            <w:r w:rsidRPr="006947E4">
              <w:rPr>
                <w:rFonts w:eastAsia="MS Mincho"/>
                <w:color w:val="000000"/>
              </w:rPr>
              <w:t>6.9</w:t>
            </w:r>
            <w:r w:rsidR="004F0847" w:rsidRPr="006947E4">
              <w:rPr>
                <w:rFonts w:eastAsia="MS Mincho"/>
                <w:color w:val="000000"/>
              </w:rPr>
              <w:t xml:space="preserve">. Įrengtos, pritaikytos ir naudojamos netradicinės ugdymo aplinkos, aplinkų mobilumas, skaičius </w:t>
            </w:r>
          </w:p>
        </w:tc>
        <w:tc>
          <w:tcPr>
            <w:tcW w:w="1149" w:type="dxa"/>
          </w:tcPr>
          <w:p w14:paraId="6F192538" w14:textId="77777777" w:rsidR="004F0847" w:rsidRPr="006947E4" w:rsidRDefault="004F0847" w:rsidP="00A86033">
            <w:pPr>
              <w:jc w:val="center"/>
              <w:rPr>
                <w:rFonts w:eastAsia="MS Mincho"/>
                <w:bCs/>
                <w:color w:val="000000"/>
              </w:rPr>
            </w:pPr>
            <w:r w:rsidRPr="006947E4">
              <w:rPr>
                <w:rFonts w:eastAsia="MS Mincho"/>
                <w:bCs/>
                <w:color w:val="000000"/>
              </w:rPr>
              <w:t>2</w:t>
            </w:r>
          </w:p>
        </w:tc>
        <w:tc>
          <w:tcPr>
            <w:tcW w:w="977" w:type="dxa"/>
            <w:shd w:val="clear" w:color="auto" w:fill="auto"/>
          </w:tcPr>
          <w:p w14:paraId="32B5C98F" w14:textId="77777777" w:rsidR="004F0847" w:rsidRPr="006947E4" w:rsidRDefault="00D7139B" w:rsidP="00A86033">
            <w:pPr>
              <w:jc w:val="center"/>
              <w:rPr>
                <w:rFonts w:eastAsia="MS Mincho"/>
                <w:bCs/>
                <w:color w:val="000000"/>
              </w:rPr>
            </w:pPr>
            <w:r w:rsidRPr="006947E4">
              <w:rPr>
                <w:rFonts w:eastAsia="MS Mincho"/>
                <w:bCs/>
                <w:color w:val="000000"/>
              </w:rPr>
              <w:t>3</w:t>
            </w:r>
          </w:p>
        </w:tc>
      </w:tr>
      <w:tr w:rsidR="004F0847" w:rsidRPr="00114AA6" w14:paraId="53D69A3D" w14:textId="77777777" w:rsidTr="00D52C55">
        <w:trPr>
          <w:tblHeader/>
        </w:trPr>
        <w:tc>
          <w:tcPr>
            <w:tcW w:w="7621" w:type="dxa"/>
            <w:shd w:val="clear" w:color="auto" w:fill="auto"/>
          </w:tcPr>
          <w:p w14:paraId="08B6452A" w14:textId="77777777" w:rsidR="004F0847" w:rsidRPr="006947E4" w:rsidRDefault="00D05B3B" w:rsidP="00A86033">
            <w:pPr>
              <w:jc w:val="both"/>
              <w:rPr>
                <w:rFonts w:eastAsia="MS Mincho"/>
                <w:color w:val="000000"/>
              </w:rPr>
            </w:pPr>
            <w:r w:rsidRPr="006947E4">
              <w:rPr>
                <w:rFonts w:eastAsia="MS Mincho"/>
                <w:color w:val="000000"/>
              </w:rPr>
              <w:t>6.10</w:t>
            </w:r>
            <w:r w:rsidR="004F0847" w:rsidRPr="006947E4">
              <w:rPr>
                <w:rFonts w:eastAsia="MS Mincho"/>
                <w:color w:val="000000"/>
              </w:rPr>
              <w:t>. Įgyvendintų metiniame veiklos plane numatytų priemonių dalis, proc.</w:t>
            </w:r>
          </w:p>
        </w:tc>
        <w:tc>
          <w:tcPr>
            <w:tcW w:w="1149" w:type="dxa"/>
          </w:tcPr>
          <w:p w14:paraId="538810C9" w14:textId="77777777" w:rsidR="004F0847" w:rsidRPr="006947E4" w:rsidRDefault="004F0847" w:rsidP="00A86033">
            <w:pPr>
              <w:jc w:val="center"/>
              <w:rPr>
                <w:rFonts w:eastAsia="MS Mincho"/>
                <w:bCs/>
                <w:color w:val="000000"/>
              </w:rPr>
            </w:pPr>
            <w:r w:rsidRPr="006947E4">
              <w:rPr>
                <w:rFonts w:eastAsia="MS Mincho"/>
                <w:bCs/>
                <w:color w:val="000000"/>
              </w:rPr>
              <w:t>91</w:t>
            </w:r>
          </w:p>
        </w:tc>
        <w:tc>
          <w:tcPr>
            <w:tcW w:w="977" w:type="dxa"/>
            <w:shd w:val="clear" w:color="auto" w:fill="auto"/>
          </w:tcPr>
          <w:p w14:paraId="25F8C627" w14:textId="77777777" w:rsidR="004F0847" w:rsidRPr="006947E4" w:rsidRDefault="00D7139B" w:rsidP="00A86033">
            <w:pPr>
              <w:jc w:val="center"/>
              <w:rPr>
                <w:rFonts w:eastAsia="MS Mincho"/>
                <w:bCs/>
                <w:color w:val="000000"/>
              </w:rPr>
            </w:pPr>
            <w:r w:rsidRPr="006947E4">
              <w:rPr>
                <w:rFonts w:eastAsia="MS Mincho"/>
                <w:bCs/>
                <w:color w:val="000000"/>
              </w:rPr>
              <w:t>96</w:t>
            </w:r>
          </w:p>
        </w:tc>
      </w:tr>
      <w:tr w:rsidR="004F0847" w:rsidRPr="00114AA6" w14:paraId="1FCCF6EC" w14:textId="77777777" w:rsidTr="00D52C55">
        <w:trPr>
          <w:tblHeader/>
        </w:trPr>
        <w:tc>
          <w:tcPr>
            <w:tcW w:w="7621" w:type="dxa"/>
            <w:shd w:val="clear" w:color="auto" w:fill="auto"/>
          </w:tcPr>
          <w:p w14:paraId="6AE7E85B" w14:textId="77777777" w:rsidR="004F0847" w:rsidRPr="006947E4" w:rsidRDefault="00D05B3B" w:rsidP="00A86033">
            <w:pPr>
              <w:jc w:val="both"/>
              <w:rPr>
                <w:rFonts w:eastAsia="MS Mincho"/>
                <w:color w:val="000000"/>
              </w:rPr>
            </w:pPr>
            <w:r w:rsidRPr="006947E4">
              <w:rPr>
                <w:rFonts w:eastAsia="MS Mincho"/>
                <w:color w:val="000000"/>
              </w:rPr>
              <w:t>6.11</w:t>
            </w:r>
            <w:r w:rsidR="004F0847" w:rsidRPr="006947E4">
              <w:rPr>
                <w:rFonts w:eastAsia="MS Mincho"/>
                <w:color w:val="000000"/>
              </w:rPr>
              <w:t>. Mokykloje veikiančios darbo grupės, komandos, kurių veikla turi įtakos mokyklos pažangai, skaičius</w:t>
            </w:r>
          </w:p>
        </w:tc>
        <w:tc>
          <w:tcPr>
            <w:tcW w:w="1149" w:type="dxa"/>
          </w:tcPr>
          <w:p w14:paraId="5DC9CEDD" w14:textId="77777777" w:rsidR="004F0847" w:rsidRPr="006947E4" w:rsidRDefault="004F0847" w:rsidP="00A86033">
            <w:pPr>
              <w:jc w:val="center"/>
              <w:rPr>
                <w:rFonts w:eastAsia="MS Mincho"/>
                <w:bCs/>
                <w:color w:val="000000"/>
              </w:rPr>
            </w:pPr>
            <w:r w:rsidRPr="006947E4">
              <w:rPr>
                <w:rFonts w:eastAsia="MS Mincho"/>
                <w:bCs/>
                <w:color w:val="000000"/>
              </w:rPr>
              <w:t>11</w:t>
            </w:r>
          </w:p>
        </w:tc>
        <w:tc>
          <w:tcPr>
            <w:tcW w:w="977" w:type="dxa"/>
            <w:shd w:val="clear" w:color="auto" w:fill="auto"/>
          </w:tcPr>
          <w:p w14:paraId="2211CC07" w14:textId="77777777" w:rsidR="004F0847" w:rsidRPr="006947E4" w:rsidRDefault="00AA68CA" w:rsidP="00A86033">
            <w:pPr>
              <w:jc w:val="center"/>
              <w:rPr>
                <w:rFonts w:eastAsia="MS Mincho"/>
                <w:bCs/>
                <w:color w:val="000000"/>
              </w:rPr>
            </w:pPr>
            <w:r w:rsidRPr="006947E4">
              <w:rPr>
                <w:rFonts w:eastAsia="MS Mincho"/>
                <w:bCs/>
                <w:color w:val="000000"/>
              </w:rPr>
              <w:t>11</w:t>
            </w:r>
          </w:p>
        </w:tc>
      </w:tr>
      <w:tr w:rsidR="004F0847" w:rsidRPr="00114AA6" w14:paraId="49C7F753" w14:textId="77777777" w:rsidTr="00D52C55">
        <w:trPr>
          <w:tblHeader/>
        </w:trPr>
        <w:tc>
          <w:tcPr>
            <w:tcW w:w="7621" w:type="dxa"/>
            <w:shd w:val="clear" w:color="auto" w:fill="auto"/>
          </w:tcPr>
          <w:p w14:paraId="15296F10" w14:textId="77777777" w:rsidR="004F0847" w:rsidRPr="006947E4" w:rsidRDefault="00D05B3B" w:rsidP="00A86033">
            <w:pPr>
              <w:jc w:val="both"/>
              <w:rPr>
                <w:rFonts w:eastAsia="MS Mincho"/>
                <w:color w:val="000000"/>
              </w:rPr>
            </w:pPr>
            <w:r w:rsidRPr="006947E4">
              <w:rPr>
                <w:rFonts w:eastAsia="MS Mincho"/>
                <w:color w:val="000000"/>
              </w:rPr>
              <w:t>6.12</w:t>
            </w:r>
            <w:r w:rsidR="004F0847" w:rsidRPr="006947E4">
              <w:rPr>
                <w:rFonts w:eastAsia="MS Mincho"/>
                <w:color w:val="000000"/>
              </w:rPr>
              <w:t>. Tėvų iniciatyvos, skaičius</w:t>
            </w:r>
          </w:p>
        </w:tc>
        <w:tc>
          <w:tcPr>
            <w:tcW w:w="1149" w:type="dxa"/>
          </w:tcPr>
          <w:p w14:paraId="71967C8C" w14:textId="77777777" w:rsidR="004F0847" w:rsidRPr="006947E4" w:rsidRDefault="004F0847" w:rsidP="00A86033">
            <w:pPr>
              <w:jc w:val="center"/>
              <w:rPr>
                <w:rFonts w:eastAsia="MS Mincho"/>
                <w:bCs/>
                <w:color w:val="000000"/>
              </w:rPr>
            </w:pPr>
            <w:r w:rsidRPr="006947E4">
              <w:rPr>
                <w:rFonts w:eastAsia="MS Mincho"/>
                <w:bCs/>
                <w:color w:val="000000"/>
              </w:rPr>
              <w:t>1</w:t>
            </w:r>
          </w:p>
        </w:tc>
        <w:tc>
          <w:tcPr>
            <w:tcW w:w="977" w:type="dxa"/>
            <w:shd w:val="clear" w:color="auto" w:fill="auto"/>
          </w:tcPr>
          <w:p w14:paraId="3534E87E" w14:textId="77777777" w:rsidR="004F0847" w:rsidRPr="006947E4" w:rsidRDefault="004F0847" w:rsidP="00A86033">
            <w:pPr>
              <w:jc w:val="center"/>
              <w:rPr>
                <w:rFonts w:eastAsia="MS Mincho"/>
                <w:bCs/>
                <w:color w:val="000000"/>
              </w:rPr>
            </w:pPr>
            <w:r w:rsidRPr="006947E4">
              <w:rPr>
                <w:rFonts w:eastAsia="MS Mincho"/>
                <w:bCs/>
                <w:color w:val="000000"/>
              </w:rPr>
              <w:t>3</w:t>
            </w:r>
          </w:p>
        </w:tc>
      </w:tr>
      <w:tr w:rsidR="00D05B3B" w:rsidRPr="00114AA6" w14:paraId="1129745D" w14:textId="77777777" w:rsidTr="00D52C55">
        <w:trPr>
          <w:tblHeader/>
        </w:trPr>
        <w:tc>
          <w:tcPr>
            <w:tcW w:w="7621" w:type="dxa"/>
            <w:shd w:val="clear" w:color="auto" w:fill="auto"/>
          </w:tcPr>
          <w:p w14:paraId="176804EB" w14:textId="77777777" w:rsidR="00D05B3B" w:rsidRPr="007E21A3" w:rsidRDefault="00D05B3B" w:rsidP="00A86033">
            <w:pPr>
              <w:jc w:val="both"/>
              <w:rPr>
                <w:rFonts w:eastAsia="MS Mincho"/>
                <w:color w:val="000000"/>
              </w:rPr>
            </w:pPr>
            <w:r w:rsidRPr="007E21A3">
              <w:rPr>
                <w:rFonts w:eastAsia="MS Mincho"/>
                <w:color w:val="000000"/>
              </w:rPr>
              <w:t xml:space="preserve">6.13. </w:t>
            </w:r>
            <w:r w:rsidR="0060652E" w:rsidRPr="007E21A3">
              <w:rPr>
                <w:rFonts w:eastAsia="MS Mincho"/>
                <w:color w:val="000000"/>
              </w:rPr>
              <w:t xml:space="preserve">Pareigybės dalis, tenkanti vienam pedagoginiam darbuotojui (proc.) </w:t>
            </w:r>
            <w:r w:rsidR="0060652E" w:rsidRPr="007E21A3">
              <w:rPr>
                <w:color w:val="000000"/>
              </w:rPr>
              <w:t>(</w:t>
            </w:r>
            <w:r w:rsidR="0060652E" w:rsidRPr="007E21A3">
              <w:rPr>
                <w:i/>
                <w:color w:val="000000"/>
              </w:rPr>
              <w:t>2. Būtinieji mokyklos švietimo stebėsenos rodikliai)</w:t>
            </w:r>
          </w:p>
        </w:tc>
        <w:tc>
          <w:tcPr>
            <w:tcW w:w="1149" w:type="dxa"/>
          </w:tcPr>
          <w:p w14:paraId="0C917614" w14:textId="77777777" w:rsidR="00D05B3B" w:rsidRPr="007E21A3" w:rsidRDefault="0060652E" w:rsidP="00A86033">
            <w:pPr>
              <w:jc w:val="center"/>
              <w:rPr>
                <w:rFonts w:eastAsia="MS Mincho"/>
                <w:bCs/>
                <w:color w:val="000000"/>
              </w:rPr>
            </w:pPr>
            <w:r w:rsidRPr="007E21A3">
              <w:rPr>
                <w:rFonts w:eastAsia="MS Mincho"/>
                <w:bCs/>
                <w:color w:val="000000"/>
              </w:rPr>
              <w:t>76,98</w:t>
            </w:r>
          </w:p>
        </w:tc>
        <w:tc>
          <w:tcPr>
            <w:tcW w:w="977" w:type="dxa"/>
            <w:shd w:val="clear" w:color="auto" w:fill="auto"/>
          </w:tcPr>
          <w:p w14:paraId="436B946A" w14:textId="77777777" w:rsidR="00D05B3B" w:rsidRPr="007E21A3" w:rsidRDefault="0073002E" w:rsidP="00A86033">
            <w:pPr>
              <w:jc w:val="center"/>
              <w:rPr>
                <w:rFonts w:eastAsia="MS Mincho"/>
                <w:bCs/>
                <w:color w:val="000000"/>
              </w:rPr>
            </w:pPr>
            <w:r w:rsidRPr="007E21A3">
              <w:rPr>
                <w:rFonts w:eastAsia="MS Mincho"/>
                <w:bCs/>
                <w:color w:val="000000"/>
              </w:rPr>
              <w:t>82,69</w:t>
            </w:r>
          </w:p>
        </w:tc>
      </w:tr>
      <w:tr w:rsidR="00D05B3B" w:rsidRPr="00114AA6" w14:paraId="40F62B31" w14:textId="77777777" w:rsidTr="00D52C55">
        <w:trPr>
          <w:tblHeader/>
        </w:trPr>
        <w:tc>
          <w:tcPr>
            <w:tcW w:w="7621" w:type="dxa"/>
            <w:shd w:val="clear" w:color="auto" w:fill="auto"/>
          </w:tcPr>
          <w:p w14:paraId="7E61BCB1" w14:textId="77777777" w:rsidR="00D05B3B" w:rsidRPr="007E21A3" w:rsidRDefault="0060652E" w:rsidP="00A86033">
            <w:pPr>
              <w:jc w:val="both"/>
              <w:rPr>
                <w:rFonts w:eastAsia="MS Mincho"/>
                <w:color w:val="000000"/>
              </w:rPr>
            </w:pPr>
            <w:r w:rsidRPr="007E21A3">
              <w:rPr>
                <w:rFonts w:eastAsia="MS Mincho"/>
                <w:color w:val="000000"/>
              </w:rPr>
              <w:t xml:space="preserve">6.14. Pedagoginių darbuotojų, dalyvavusių tarptautinėse mainų programose, dalis (proc.) </w:t>
            </w:r>
            <w:r w:rsidRPr="007E21A3">
              <w:rPr>
                <w:color w:val="000000"/>
              </w:rPr>
              <w:t>(3</w:t>
            </w:r>
            <w:r w:rsidRPr="007E21A3">
              <w:rPr>
                <w:i/>
                <w:color w:val="000000"/>
              </w:rPr>
              <w:t>. Būtinieji mokyklos švietimo stebėsenos rodikliai)</w:t>
            </w:r>
          </w:p>
        </w:tc>
        <w:tc>
          <w:tcPr>
            <w:tcW w:w="1149" w:type="dxa"/>
          </w:tcPr>
          <w:p w14:paraId="0690D940" w14:textId="77777777" w:rsidR="00D05B3B" w:rsidRPr="007E21A3" w:rsidRDefault="0060652E" w:rsidP="00A86033">
            <w:pPr>
              <w:jc w:val="center"/>
              <w:rPr>
                <w:rFonts w:eastAsia="MS Mincho"/>
                <w:bCs/>
                <w:color w:val="000000"/>
              </w:rPr>
            </w:pPr>
            <w:r w:rsidRPr="007E21A3">
              <w:rPr>
                <w:rFonts w:eastAsia="MS Mincho"/>
                <w:bCs/>
                <w:color w:val="000000"/>
              </w:rPr>
              <w:t>0</w:t>
            </w:r>
          </w:p>
        </w:tc>
        <w:tc>
          <w:tcPr>
            <w:tcW w:w="977" w:type="dxa"/>
            <w:shd w:val="clear" w:color="auto" w:fill="auto"/>
          </w:tcPr>
          <w:p w14:paraId="7DEB24F8" w14:textId="77777777" w:rsidR="00D05B3B" w:rsidRPr="007E21A3" w:rsidRDefault="0060652E" w:rsidP="00A86033">
            <w:pPr>
              <w:jc w:val="center"/>
              <w:rPr>
                <w:rFonts w:eastAsia="MS Mincho"/>
                <w:bCs/>
                <w:color w:val="000000"/>
              </w:rPr>
            </w:pPr>
            <w:r w:rsidRPr="007E21A3">
              <w:rPr>
                <w:rFonts w:eastAsia="MS Mincho"/>
                <w:bCs/>
                <w:color w:val="000000"/>
              </w:rPr>
              <w:t>0</w:t>
            </w:r>
          </w:p>
        </w:tc>
      </w:tr>
      <w:tr w:rsidR="00D05B3B" w:rsidRPr="00114AA6" w14:paraId="31B737A7" w14:textId="77777777" w:rsidTr="00D52C55">
        <w:trPr>
          <w:tblHeader/>
        </w:trPr>
        <w:tc>
          <w:tcPr>
            <w:tcW w:w="7621" w:type="dxa"/>
            <w:shd w:val="clear" w:color="auto" w:fill="auto"/>
          </w:tcPr>
          <w:p w14:paraId="3EE3BC42" w14:textId="77777777" w:rsidR="00D05B3B" w:rsidRPr="007E21A3" w:rsidRDefault="0060652E" w:rsidP="00A86033">
            <w:pPr>
              <w:jc w:val="both"/>
              <w:rPr>
                <w:rFonts w:eastAsia="MS Mincho"/>
                <w:color w:val="000000"/>
              </w:rPr>
            </w:pPr>
            <w:r w:rsidRPr="007E21A3">
              <w:rPr>
                <w:rFonts w:eastAsia="MS Mincho"/>
                <w:color w:val="000000"/>
              </w:rPr>
              <w:t xml:space="preserve">6.15. Mokinių, besimokančių jungtinėse ir ar mažesnėse nei 8 mokiniai klasėse, dalis (proc.) </w:t>
            </w:r>
            <w:r w:rsidRPr="007E21A3">
              <w:rPr>
                <w:color w:val="000000"/>
              </w:rPr>
              <w:t>(</w:t>
            </w:r>
            <w:r w:rsidRPr="007E21A3">
              <w:rPr>
                <w:i/>
                <w:color w:val="000000"/>
              </w:rPr>
              <w:t>5. Būtinieji mokyklos švietimo stebėsenos rodikliai)</w:t>
            </w:r>
          </w:p>
        </w:tc>
        <w:tc>
          <w:tcPr>
            <w:tcW w:w="1149" w:type="dxa"/>
          </w:tcPr>
          <w:p w14:paraId="41BA186D" w14:textId="77777777" w:rsidR="00D05B3B" w:rsidRPr="007E21A3" w:rsidRDefault="0060652E" w:rsidP="00A86033">
            <w:pPr>
              <w:jc w:val="center"/>
              <w:rPr>
                <w:rFonts w:eastAsia="MS Mincho"/>
                <w:bCs/>
                <w:color w:val="000000"/>
              </w:rPr>
            </w:pPr>
            <w:r w:rsidRPr="007E21A3">
              <w:rPr>
                <w:rFonts w:eastAsia="MS Mincho"/>
                <w:bCs/>
                <w:color w:val="000000"/>
              </w:rPr>
              <w:t>1,52</w:t>
            </w:r>
          </w:p>
        </w:tc>
        <w:tc>
          <w:tcPr>
            <w:tcW w:w="977" w:type="dxa"/>
            <w:shd w:val="clear" w:color="auto" w:fill="auto"/>
          </w:tcPr>
          <w:p w14:paraId="1B47EF62" w14:textId="77777777" w:rsidR="00D05B3B" w:rsidRPr="007E21A3" w:rsidRDefault="0073002E" w:rsidP="00A86033">
            <w:pPr>
              <w:jc w:val="center"/>
              <w:rPr>
                <w:rFonts w:eastAsia="MS Mincho"/>
                <w:bCs/>
                <w:color w:val="000000"/>
              </w:rPr>
            </w:pPr>
            <w:r w:rsidRPr="007E21A3">
              <w:rPr>
                <w:rFonts w:eastAsia="MS Mincho"/>
                <w:bCs/>
                <w:color w:val="000000"/>
              </w:rPr>
              <w:t>2,56</w:t>
            </w:r>
          </w:p>
        </w:tc>
      </w:tr>
      <w:tr w:rsidR="00D05B3B" w:rsidRPr="00114AA6" w14:paraId="255B2BC7" w14:textId="77777777" w:rsidTr="00D52C55">
        <w:trPr>
          <w:tblHeader/>
        </w:trPr>
        <w:tc>
          <w:tcPr>
            <w:tcW w:w="7621" w:type="dxa"/>
            <w:shd w:val="clear" w:color="auto" w:fill="auto"/>
          </w:tcPr>
          <w:p w14:paraId="5CDECC38" w14:textId="77777777" w:rsidR="00D05B3B" w:rsidRPr="007E21A3" w:rsidRDefault="0060652E" w:rsidP="00A86033">
            <w:pPr>
              <w:jc w:val="both"/>
              <w:rPr>
                <w:rFonts w:eastAsia="MS Mincho"/>
                <w:color w:val="000000"/>
              </w:rPr>
            </w:pPr>
            <w:r w:rsidRPr="007E21A3">
              <w:rPr>
                <w:rFonts w:eastAsia="MS Mincho"/>
                <w:color w:val="000000"/>
              </w:rPr>
              <w:t>6.16. Vienam mokiniui tenkantis mokymosi ir bendras patalpų plotas</w:t>
            </w:r>
            <w:r w:rsidR="00D6416C" w:rsidRPr="007E21A3">
              <w:rPr>
                <w:rFonts w:eastAsia="MS Mincho"/>
                <w:color w:val="000000"/>
              </w:rPr>
              <w:t xml:space="preserve"> (kv. m.) </w:t>
            </w:r>
            <w:r w:rsidR="00D6416C" w:rsidRPr="007E21A3">
              <w:rPr>
                <w:color w:val="000000"/>
              </w:rPr>
              <w:t>(</w:t>
            </w:r>
            <w:r w:rsidR="00D6416C" w:rsidRPr="007E21A3">
              <w:rPr>
                <w:i/>
                <w:color w:val="000000"/>
              </w:rPr>
              <w:t>6. Būtinieji mokyklos švietimo stebėsenos rodikliai)</w:t>
            </w:r>
          </w:p>
        </w:tc>
        <w:tc>
          <w:tcPr>
            <w:tcW w:w="1149" w:type="dxa"/>
          </w:tcPr>
          <w:p w14:paraId="6A4D7647" w14:textId="77777777" w:rsidR="00D05B3B" w:rsidRPr="007E21A3" w:rsidRDefault="00D6416C" w:rsidP="00A86033">
            <w:pPr>
              <w:jc w:val="center"/>
              <w:rPr>
                <w:rFonts w:eastAsia="MS Mincho"/>
                <w:bCs/>
                <w:color w:val="000000"/>
              </w:rPr>
            </w:pPr>
            <w:r w:rsidRPr="007E21A3">
              <w:rPr>
                <w:rFonts w:eastAsia="MS Mincho"/>
                <w:bCs/>
                <w:color w:val="000000"/>
              </w:rPr>
              <w:t>6,02</w:t>
            </w:r>
          </w:p>
        </w:tc>
        <w:tc>
          <w:tcPr>
            <w:tcW w:w="977" w:type="dxa"/>
            <w:shd w:val="clear" w:color="auto" w:fill="auto"/>
          </w:tcPr>
          <w:p w14:paraId="38BF7E40" w14:textId="77777777" w:rsidR="00D05B3B" w:rsidRPr="007E21A3" w:rsidRDefault="0073002E" w:rsidP="00A86033">
            <w:pPr>
              <w:jc w:val="center"/>
              <w:rPr>
                <w:rFonts w:eastAsia="MS Mincho"/>
                <w:bCs/>
                <w:color w:val="000000"/>
              </w:rPr>
            </w:pPr>
            <w:r w:rsidRPr="007E21A3">
              <w:rPr>
                <w:rFonts w:eastAsia="MS Mincho"/>
                <w:bCs/>
                <w:color w:val="000000"/>
              </w:rPr>
              <w:t>6,12</w:t>
            </w:r>
          </w:p>
        </w:tc>
      </w:tr>
      <w:tr w:rsidR="00D05B3B" w:rsidRPr="00114AA6" w14:paraId="007780C3" w14:textId="77777777" w:rsidTr="00D52C55">
        <w:trPr>
          <w:tblHeader/>
        </w:trPr>
        <w:tc>
          <w:tcPr>
            <w:tcW w:w="7621" w:type="dxa"/>
            <w:shd w:val="clear" w:color="auto" w:fill="auto"/>
          </w:tcPr>
          <w:p w14:paraId="35AB328E" w14:textId="77777777" w:rsidR="00D05B3B" w:rsidRPr="007E21A3" w:rsidRDefault="00D6416C" w:rsidP="00A86033">
            <w:pPr>
              <w:jc w:val="both"/>
              <w:rPr>
                <w:rFonts w:eastAsia="MS Mincho"/>
                <w:color w:val="000000"/>
              </w:rPr>
            </w:pPr>
            <w:r w:rsidRPr="007E21A3">
              <w:rPr>
                <w:rFonts w:eastAsia="MS Mincho"/>
                <w:color w:val="000000"/>
              </w:rPr>
              <w:t>6.17. Pedagoginių darbuotojų pasiskirstymas pagal  kvalifikacines kategorijas</w:t>
            </w:r>
            <w:r w:rsidR="008F6FFF" w:rsidRPr="007E21A3">
              <w:rPr>
                <w:rFonts w:eastAsia="MS Mincho"/>
                <w:color w:val="000000"/>
              </w:rPr>
              <w:t xml:space="preserve"> (skaičius)) </w:t>
            </w:r>
            <w:r w:rsidR="008F6FFF" w:rsidRPr="007E21A3">
              <w:rPr>
                <w:color w:val="000000"/>
              </w:rPr>
              <w:t>(</w:t>
            </w:r>
            <w:r w:rsidR="008F6FFF" w:rsidRPr="007E21A3">
              <w:rPr>
                <w:i/>
                <w:color w:val="000000"/>
              </w:rPr>
              <w:t>1. Būtinieji mokyklos švietimo stebėsenos rodikliai)</w:t>
            </w:r>
          </w:p>
        </w:tc>
        <w:tc>
          <w:tcPr>
            <w:tcW w:w="1149" w:type="dxa"/>
          </w:tcPr>
          <w:p w14:paraId="03BF5372" w14:textId="77777777" w:rsidR="00D05B3B" w:rsidRPr="007E21A3" w:rsidRDefault="00D05B3B" w:rsidP="00A86033">
            <w:pPr>
              <w:jc w:val="center"/>
              <w:rPr>
                <w:rFonts w:eastAsia="MS Mincho"/>
                <w:bCs/>
                <w:color w:val="000000"/>
              </w:rPr>
            </w:pPr>
          </w:p>
        </w:tc>
        <w:tc>
          <w:tcPr>
            <w:tcW w:w="977" w:type="dxa"/>
            <w:shd w:val="clear" w:color="auto" w:fill="auto"/>
          </w:tcPr>
          <w:p w14:paraId="5DF0F86E" w14:textId="77777777" w:rsidR="00D05B3B" w:rsidRPr="007E21A3" w:rsidRDefault="00D05B3B" w:rsidP="00A86033">
            <w:pPr>
              <w:jc w:val="center"/>
              <w:rPr>
                <w:rFonts w:eastAsia="MS Mincho"/>
                <w:bCs/>
                <w:color w:val="000000"/>
              </w:rPr>
            </w:pPr>
          </w:p>
        </w:tc>
      </w:tr>
      <w:tr w:rsidR="008F6FFF" w:rsidRPr="00114AA6" w14:paraId="75D05498" w14:textId="77777777" w:rsidTr="00D52C55">
        <w:trPr>
          <w:tblHeader/>
        </w:trPr>
        <w:tc>
          <w:tcPr>
            <w:tcW w:w="7621" w:type="dxa"/>
            <w:shd w:val="clear" w:color="auto" w:fill="auto"/>
          </w:tcPr>
          <w:p w14:paraId="0393626E" w14:textId="77777777" w:rsidR="008F6FFF" w:rsidRPr="007E21A3" w:rsidRDefault="008F6FFF" w:rsidP="00A86033">
            <w:pPr>
              <w:jc w:val="both"/>
              <w:rPr>
                <w:rFonts w:eastAsia="MS Mincho"/>
                <w:color w:val="000000"/>
              </w:rPr>
            </w:pPr>
            <w:r w:rsidRPr="007E21A3">
              <w:rPr>
                <w:rFonts w:eastAsia="MS Mincho"/>
                <w:color w:val="000000"/>
              </w:rPr>
              <w:t>6.17.1. ekspertas</w:t>
            </w:r>
          </w:p>
        </w:tc>
        <w:tc>
          <w:tcPr>
            <w:tcW w:w="1149" w:type="dxa"/>
          </w:tcPr>
          <w:p w14:paraId="4833C22B" w14:textId="77777777" w:rsidR="008F6FFF" w:rsidRPr="007E21A3" w:rsidRDefault="008F6FFF" w:rsidP="00A86033">
            <w:pPr>
              <w:jc w:val="center"/>
              <w:rPr>
                <w:rFonts w:eastAsia="MS Mincho"/>
                <w:bCs/>
                <w:color w:val="000000"/>
              </w:rPr>
            </w:pPr>
            <w:r w:rsidRPr="007E21A3">
              <w:rPr>
                <w:rFonts w:eastAsia="MS Mincho"/>
                <w:bCs/>
                <w:color w:val="000000"/>
              </w:rPr>
              <w:t>1</w:t>
            </w:r>
          </w:p>
        </w:tc>
        <w:tc>
          <w:tcPr>
            <w:tcW w:w="977" w:type="dxa"/>
            <w:shd w:val="clear" w:color="auto" w:fill="auto"/>
          </w:tcPr>
          <w:p w14:paraId="04ACD768" w14:textId="77777777" w:rsidR="008F6FFF" w:rsidRPr="007E21A3" w:rsidRDefault="0073002E" w:rsidP="00A86033">
            <w:pPr>
              <w:jc w:val="center"/>
              <w:rPr>
                <w:rFonts w:eastAsia="MS Mincho"/>
                <w:bCs/>
                <w:color w:val="000000"/>
              </w:rPr>
            </w:pPr>
            <w:r w:rsidRPr="007E21A3">
              <w:rPr>
                <w:rFonts w:eastAsia="MS Mincho"/>
                <w:bCs/>
                <w:color w:val="000000"/>
              </w:rPr>
              <w:t>1</w:t>
            </w:r>
          </w:p>
        </w:tc>
      </w:tr>
      <w:tr w:rsidR="008F6FFF" w:rsidRPr="00114AA6" w14:paraId="06034C5B" w14:textId="77777777" w:rsidTr="00D52C55">
        <w:trPr>
          <w:tblHeader/>
        </w:trPr>
        <w:tc>
          <w:tcPr>
            <w:tcW w:w="7621" w:type="dxa"/>
            <w:shd w:val="clear" w:color="auto" w:fill="auto"/>
          </w:tcPr>
          <w:p w14:paraId="544A44AD" w14:textId="77777777" w:rsidR="008F6FFF" w:rsidRPr="007E21A3" w:rsidRDefault="008F6FFF" w:rsidP="00A86033">
            <w:pPr>
              <w:jc w:val="both"/>
              <w:rPr>
                <w:rFonts w:eastAsia="MS Mincho"/>
                <w:color w:val="000000"/>
              </w:rPr>
            </w:pPr>
            <w:r w:rsidRPr="007E21A3">
              <w:rPr>
                <w:rFonts w:eastAsia="MS Mincho"/>
                <w:color w:val="000000"/>
              </w:rPr>
              <w:t>6.17.2. metodininkas</w:t>
            </w:r>
          </w:p>
        </w:tc>
        <w:tc>
          <w:tcPr>
            <w:tcW w:w="1149" w:type="dxa"/>
          </w:tcPr>
          <w:p w14:paraId="40398B9F" w14:textId="77777777" w:rsidR="008F6FFF" w:rsidRPr="007E21A3" w:rsidRDefault="008F6FFF" w:rsidP="00A86033">
            <w:pPr>
              <w:jc w:val="center"/>
              <w:rPr>
                <w:rFonts w:eastAsia="MS Mincho"/>
                <w:bCs/>
                <w:color w:val="000000"/>
              </w:rPr>
            </w:pPr>
            <w:r w:rsidRPr="007E21A3">
              <w:rPr>
                <w:rFonts w:eastAsia="MS Mincho"/>
                <w:bCs/>
                <w:color w:val="000000"/>
              </w:rPr>
              <w:t>23</w:t>
            </w:r>
          </w:p>
        </w:tc>
        <w:tc>
          <w:tcPr>
            <w:tcW w:w="977" w:type="dxa"/>
            <w:shd w:val="clear" w:color="auto" w:fill="auto"/>
          </w:tcPr>
          <w:p w14:paraId="7AAE2661" w14:textId="77777777" w:rsidR="008F6FFF" w:rsidRPr="007E21A3" w:rsidRDefault="0073002E" w:rsidP="00A86033">
            <w:pPr>
              <w:jc w:val="center"/>
              <w:rPr>
                <w:rFonts w:eastAsia="MS Mincho"/>
                <w:bCs/>
                <w:color w:val="000000"/>
              </w:rPr>
            </w:pPr>
            <w:r w:rsidRPr="007E21A3">
              <w:rPr>
                <w:rFonts w:eastAsia="MS Mincho"/>
                <w:bCs/>
                <w:color w:val="000000"/>
              </w:rPr>
              <w:t>20</w:t>
            </w:r>
          </w:p>
        </w:tc>
      </w:tr>
      <w:tr w:rsidR="008F6FFF" w:rsidRPr="00114AA6" w14:paraId="4E2CF68B" w14:textId="77777777" w:rsidTr="00D52C55">
        <w:trPr>
          <w:tblHeader/>
        </w:trPr>
        <w:tc>
          <w:tcPr>
            <w:tcW w:w="7621" w:type="dxa"/>
            <w:shd w:val="clear" w:color="auto" w:fill="auto"/>
          </w:tcPr>
          <w:p w14:paraId="4794EEF0" w14:textId="77777777" w:rsidR="008F6FFF" w:rsidRPr="007E21A3" w:rsidRDefault="008F6FFF" w:rsidP="00A86033">
            <w:pPr>
              <w:jc w:val="both"/>
              <w:rPr>
                <w:rFonts w:eastAsia="MS Mincho"/>
                <w:color w:val="000000"/>
              </w:rPr>
            </w:pPr>
            <w:r w:rsidRPr="007E21A3">
              <w:rPr>
                <w:rFonts w:eastAsia="MS Mincho"/>
                <w:color w:val="000000"/>
              </w:rPr>
              <w:t xml:space="preserve">6.17.3. vyr. specialistas </w:t>
            </w:r>
          </w:p>
        </w:tc>
        <w:tc>
          <w:tcPr>
            <w:tcW w:w="1149" w:type="dxa"/>
          </w:tcPr>
          <w:p w14:paraId="379F49A6" w14:textId="77777777" w:rsidR="008F6FFF" w:rsidRPr="007E21A3" w:rsidRDefault="008F6FFF" w:rsidP="00A86033">
            <w:pPr>
              <w:jc w:val="center"/>
              <w:rPr>
                <w:rFonts w:eastAsia="MS Mincho"/>
                <w:bCs/>
                <w:color w:val="000000"/>
              </w:rPr>
            </w:pPr>
            <w:r w:rsidRPr="007E21A3">
              <w:rPr>
                <w:rFonts w:eastAsia="MS Mincho"/>
                <w:bCs/>
                <w:color w:val="000000"/>
              </w:rPr>
              <w:t>13</w:t>
            </w:r>
          </w:p>
        </w:tc>
        <w:tc>
          <w:tcPr>
            <w:tcW w:w="977" w:type="dxa"/>
            <w:shd w:val="clear" w:color="auto" w:fill="auto"/>
          </w:tcPr>
          <w:p w14:paraId="74D944AF" w14:textId="77777777" w:rsidR="008F6FFF" w:rsidRPr="007E21A3" w:rsidRDefault="0073002E" w:rsidP="00A86033">
            <w:pPr>
              <w:jc w:val="center"/>
              <w:rPr>
                <w:rFonts w:eastAsia="MS Mincho"/>
                <w:bCs/>
                <w:color w:val="000000"/>
              </w:rPr>
            </w:pPr>
            <w:r w:rsidRPr="007E21A3">
              <w:rPr>
                <w:rFonts w:eastAsia="MS Mincho"/>
                <w:bCs/>
                <w:color w:val="000000"/>
              </w:rPr>
              <w:t>14</w:t>
            </w:r>
          </w:p>
        </w:tc>
      </w:tr>
      <w:tr w:rsidR="008F6FFF" w:rsidRPr="00114AA6" w14:paraId="528FED56" w14:textId="77777777" w:rsidTr="00D52C55">
        <w:trPr>
          <w:tblHeader/>
        </w:trPr>
        <w:tc>
          <w:tcPr>
            <w:tcW w:w="7621" w:type="dxa"/>
            <w:shd w:val="clear" w:color="auto" w:fill="auto"/>
          </w:tcPr>
          <w:p w14:paraId="2DFB0DD6" w14:textId="77777777" w:rsidR="008F6FFF" w:rsidRPr="007E21A3" w:rsidRDefault="008F6FFF" w:rsidP="00A86033">
            <w:pPr>
              <w:jc w:val="both"/>
              <w:rPr>
                <w:rFonts w:eastAsia="MS Mincho"/>
                <w:color w:val="000000"/>
              </w:rPr>
            </w:pPr>
            <w:r w:rsidRPr="007E21A3">
              <w:rPr>
                <w:rFonts w:eastAsia="MS Mincho"/>
                <w:color w:val="000000"/>
              </w:rPr>
              <w:t>6.17.4. specialistas</w:t>
            </w:r>
          </w:p>
        </w:tc>
        <w:tc>
          <w:tcPr>
            <w:tcW w:w="1149" w:type="dxa"/>
          </w:tcPr>
          <w:p w14:paraId="134E8E55" w14:textId="77777777" w:rsidR="008F6FFF" w:rsidRPr="007E21A3" w:rsidRDefault="008F6FFF" w:rsidP="00A86033">
            <w:pPr>
              <w:jc w:val="center"/>
              <w:rPr>
                <w:rFonts w:eastAsia="MS Mincho"/>
                <w:bCs/>
                <w:color w:val="000000"/>
              </w:rPr>
            </w:pPr>
            <w:r w:rsidRPr="007E21A3">
              <w:rPr>
                <w:rFonts w:eastAsia="MS Mincho"/>
                <w:bCs/>
                <w:color w:val="000000"/>
              </w:rPr>
              <w:t>5</w:t>
            </w:r>
          </w:p>
        </w:tc>
        <w:tc>
          <w:tcPr>
            <w:tcW w:w="977" w:type="dxa"/>
            <w:shd w:val="clear" w:color="auto" w:fill="auto"/>
          </w:tcPr>
          <w:p w14:paraId="47B70036" w14:textId="77777777" w:rsidR="008F6FFF" w:rsidRPr="007E21A3" w:rsidRDefault="0073002E" w:rsidP="00A86033">
            <w:pPr>
              <w:jc w:val="center"/>
              <w:rPr>
                <w:rFonts w:eastAsia="MS Mincho"/>
                <w:bCs/>
                <w:color w:val="000000"/>
              </w:rPr>
            </w:pPr>
            <w:r w:rsidRPr="007E21A3">
              <w:rPr>
                <w:rFonts w:eastAsia="MS Mincho"/>
                <w:bCs/>
                <w:color w:val="000000"/>
              </w:rPr>
              <w:t>5</w:t>
            </w:r>
          </w:p>
        </w:tc>
      </w:tr>
      <w:tr w:rsidR="008F6FFF" w:rsidRPr="00114AA6" w14:paraId="6695FCA9" w14:textId="77777777" w:rsidTr="00D52C55">
        <w:trPr>
          <w:tblHeader/>
        </w:trPr>
        <w:tc>
          <w:tcPr>
            <w:tcW w:w="7621" w:type="dxa"/>
            <w:shd w:val="clear" w:color="auto" w:fill="auto"/>
          </w:tcPr>
          <w:p w14:paraId="7690CE49" w14:textId="77777777" w:rsidR="008F6FFF" w:rsidRPr="007E21A3" w:rsidRDefault="008F6FFF" w:rsidP="00A86033">
            <w:pPr>
              <w:jc w:val="both"/>
              <w:rPr>
                <w:rFonts w:eastAsia="MS Mincho"/>
                <w:color w:val="000000"/>
              </w:rPr>
            </w:pPr>
            <w:r w:rsidRPr="007E21A3">
              <w:rPr>
                <w:rFonts w:eastAsia="MS Mincho"/>
                <w:color w:val="000000"/>
              </w:rPr>
              <w:t>6.17.</w:t>
            </w:r>
            <w:r w:rsidR="00C87EBC" w:rsidRPr="007E21A3">
              <w:rPr>
                <w:rFonts w:eastAsia="MS Mincho"/>
                <w:color w:val="000000"/>
              </w:rPr>
              <w:t>5</w:t>
            </w:r>
            <w:r w:rsidRPr="007E21A3">
              <w:rPr>
                <w:rFonts w:eastAsia="MS Mincho"/>
                <w:color w:val="000000"/>
              </w:rPr>
              <w:t>. neturi kvalifikacinės kategorijos</w:t>
            </w:r>
          </w:p>
        </w:tc>
        <w:tc>
          <w:tcPr>
            <w:tcW w:w="1149" w:type="dxa"/>
          </w:tcPr>
          <w:p w14:paraId="2C46C2C1" w14:textId="77777777" w:rsidR="008F6FFF" w:rsidRPr="007E21A3" w:rsidRDefault="008F6FFF" w:rsidP="00A86033">
            <w:pPr>
              <w:jc w:val="center"/>
              <w:rPr>
                <w:rFonts w:eastAsia="MS Mincho"/>
                <w:bCs/>
                <w:color w:val="000000"/>
              </w:rPr>
            </w:pPr>
            <w:r w:rsidRPr="007E21A3">
              <w:rPr>
                <w:rFonts w:eastAsia="MS Mincho"/>
                <w:bCs/>
                <w:color w:val="000000"/>
              </w:rPr>
              <w:t>1</w:t>
            </w:r>
          </w:p>
        </w:tc>
        <w:tc>
          <w:tcPr>
            <w:tcW w:w="977" w:type="dxa"/>
            <w:shd w:val="clear" w:color="auto" w:fill="auto"/>
          </w:tcPr>
          <w:p w14:paraId="31AA1FE2" w14:textId="77777777" w:rsidR="008F6FFF" w:rsidRPr="007E21A3" w:rsidRDefault="0073002E" w:rsidP="00A86033">
            <w:pPr>
              <w:jc w:val="center"/>
              <w:rPr>
                <w:rFonts w:eastAsia="MS Mincho"/>
                <w:bCs/>
                <w:color w:val="000000"/>
              </w:rPr>
            </w:pPr>
            <w:r w:rsidRPr="007E21A3">
              <w:rPr>
                <w:rFonts w:eastAsia="MS Mincho"/>
                <w:bCs/>
                <w:color w:val="000000"/>
              </w:rPr>
              <w:t>0</w:t>
            </w:r>
          </w:p>
        </w:tc>
      </w:tr>
      <w:tr w:rsidR="008F6FFF" w:rsidRPr="00114AA6" w14:paraId="3FD07E04" w14:textId="77777777" w:rsidTr="00D52C55">
        <w:trPr>
          <w:tblHeader/>
        </w:trPr>
        <w:tc>
          <w:tcPr>
            <w:tcW w:w="7621" w:type="dxa"/>
            <w:shd w:val="clear" w:color="auto" w:fill="auto"/>
          </w:tcPr>
          <w:p w14:paraId="230ADE40" w14:textId="77777777" w:rsidR="008F6FFF" w:rsidRPr="007E21A3" w:rsidRDefault="008F6FFF" w:rsidP="00A86033">
            <w:pPr>
              <w:jc w:val="both"/>
              <w:rPr>
                <w:rFonts w:eastAsia="MS Mincho"/>
                <w:color w:val="000000"/>
              </w:rPr>
            </w:pPr>
            <w:r w:rsidRPr="007E21A3">
              <w:rPr>
                <w:rFonts w:eastAsia="MS Mincho"/>
                <w:color w:val="000000"/>
              </w:rPr>
              <w:t>6.18. Pedagoginių darbuotojų pasiskirstymas pagal pedagoginio darbo stažą</w:t>
            </w:r>
            <w:r w:rsidR="006A5C12" w:rsidRPr="007E21A3">
              <w:rPr>
                <w:rFonts w:eastAsia="MS Mincho"/>
                <w:color w:val="000000"/>
              </w:rPr>
              <w:t xml:space="preserve"> (skaičius</w:t>
            </w:r>
            <w:r w:rsidRPr="007E21A3">
              <w:rPr>
                <w:rFonts w:eastAsia="MS Mincho"/>
                <w:color w:val="000000"/>
              </w:rPr>
              <w:t xml:space="preserve">) </w:t>
            </w:r>
            <w:r w:rsidRPr="007E21A3">
              <w:rPr>
                <w:color w:val="000000"/>
              </w:rPr>
              <w:t>(</w:t>
            </w:r>
            <w:r w:rsidRPr="007E21A3">
              <w:rPr>
                <w:i/>
                <w:color w:val="000000"/>
              </w:rPr>
              <w:t>1. Būtinieji mokyklos švietimo stebėsenos rodikliai)</w:t>
            </w:r>
          </w:p>
        </w:tc>
        <w:tc>
          <w:tcPr>
            <w:tcW w:w="1149" w:type="dxa"/>
          </w:tcPr>
          <w:p w14:paraId="72FD0494" w14:textId="77777777" w:rsidR="008F6FFF" w:rsidRPr="007E21A3" w:rsidRDefault="008F6FFF" w:rsidP="00A86033">
            <w:pPr>
              <w:jc w:val="center"/>
              <w:rPr>
                <w:rFonts w:eastAsia="MS Mincho"/>
                <w:bCs/>
                <w:color w:val="000000"/>
              </w:rPr>
            </w:pPr>
          </w:p>
        </w:tc>
        <w:tc>
          <w:tcPr>
            <w:tcW w:w="977" w:type="dxa"/>
            <w:shd w:val="clear" w:color="auto" w:fill="auto"/>
          </w:tcPr>
          <w:p w14:paraId="6FA59EF8" w14:textId="77777777" w:rsidR="008F6FFF" w:rsidRPr="007E21A3" w:rsidRDefault="008F6FFF" w:rsidP="00A86033">
            <w:pPr>
              <w:jc w:val="center"/>
              <w:rPr>
                <w:rFonts w:eastAsia="MS Mincho"/>
                <w:bCs/>
                <w:color w:val="000000"/>
              </w:rPr>
            </w:pPr>
          </w:p>
        </w:tc>
      </w:tr>
      <w:tr w:rsidR="008F6FFF" w:rsidRPr="00114AA6" w14:paraId="2527BAFD" w14:textId="77777777" w:rsidTr="00D52C55">
        <w:trPr>
          <w:tblHeader/>
        </w:trPr>
        <w:tc>
          <w:tcPr>
            <w:tcW w:w="7621" w:type="dxa"/>
            <w:shd w:val="clear" w:color="auto" w:fill="auto"/>
          </w:tcPr>
          <w:p w14:paraId="3C7F24EA" w14:textId="77777777" w:rsidR="008F6FFF" w:rsidRPr="007E21A3" w:rsidRDefault="008F6FFF" w:rsidP="00A86033">
            <w:pPr>
              <w:jc w:val="both"/>
              <w:rPr>
                <w:rFonts w:eastAsia="MS Mincho"/>
                <w:color w:val="000000"/>
              </w:rPr>
            </w:pPr>
            <w:r w:rsidRPr="007E21A3">
              <w:rPr>
                <w:rFonts w:eastAsia="MS Mincho"/>
                <w:color w:val="000000"/>
              </w:rPr>
              <w:t>6.18.1. 0-1 metai</w:t>
            </w:r>
          </w:p>
        </w:tc>
        <w:tc>
          <w:tcPr>
            <w:tcW w:w="1149" w:type="dxa"/>
          </w:tcPr>
          <w:p w14:paraId="74B7E717" w14:textId="77777777" w:rsidR="008F6FFF" w:rsidRPr="007E21A3" w:rsidRDefault="008F6FFF" w:rsidP="00A86033">
            <w:pPr>
              <w:jc w:val="center"/>
              <w:rPr>
                <w:rFonts w:eastAsia="MS Mincho"/>
                <w:bCs/>
                <w:color w:val="000000"/>
              </w:rPr>
            </w:pPr>
            <w:r w:rsidRPr="007E21A3">
              <w:rPr>
                <w:rFonts w:eastAsia="MS Mincho"/>
                <w:bCs/>
                <w:color w:val="000000"/>
              </w:rPr>
              <w:t>2</w:t>
            </w:r>
          </w:p>
        </w:tc>
        <w:tc>
          <w:tcPr>
            <w:tcW w:w="977" w:type="dxa"/>
            <w:shd w:val="clear" w:color="auto" w:fill="auto"/>
          </w:tcPr>
          <w:p w14:paraId="4E296580" w14:textId="77777777" w:rsidR="008F6FFF" w:rsidRPr="007E21A3" w:rsidRDefault="0073002E" w:rsidP="00A86033">
            <w:pPr>
              <w:jc w:val="center"/>
              <w:rPr>
                <w:rFonts w:eastAsia="MS Mincho"/>
                <w:bCs/>
                <w:color w:val="000000"/>
              </w:rPr>
            </w:pPr>
            <w:r w:rsidRPr="007E21A3">
              <w:rPr>
                <w:rFonts w:eastAsia="MS Mincho"/>
                <w:bCs/>
                <w:color w:val="000000"/>
              </w:rPr>
              <w:t>1</w:t>
            </w:r>
          </w:p>
        </w:tc>
      </w:tr>
      <w:tr w:rsidR="008F6FFF" w:rsidRPr="00114AA6" w14:paraId="0187303C" w14:textId="77777777" w:rsidTr="00D52C55">
        <w:trPr>
          <w:tblHeader/>
        </w:trPr>
        <w:tc>
          <w:tcPr>
            <w:tcW w:w="7621" w:type="dxa"/>
            <w:shd w:val="clear" w:color="auto" w:fill="auto"/>
          </w:tcPr>
          <w:p w14:paraId="003D4D70" w14:textId="77777777" w:rsidR="008F6FFF" w:rsidRPr="007E21A3" w:rsidRDefault="008F6FFF" w:rsidP="00A86033">
            <w:pPr>
              <w:jc w:val="both"/>
              <w:rPr>
                <w:rFonts w:eastAsia="MS Mincho"/>
                <w:color w:val="000000"/>
              </w:rPr>
            </w:pPr>
            <w:r w:rsidRPr="007E21A3">
              <w:rPr>
                <w:rFonts w:eastAsia="MS Mincho"/>
                <w:color w:val="000000"/>
              </w:rPr>
              <w:t>6.18.2. 2-4 metai</w:t>
            </w:r>
          </w:p>
        </w:tc>
        <w:tc>
          <w:tcPr>
            <w:tcW w:w="1149" w:type="dxa"/>
          </w:tcPr>
          <w:p w14:paraId="4AD066C7" w14:textId="77777777" w:rsidR="008F6FFF" w:rsidRPr="007E21A3" w:rsidRDefault="008F6FFF" w:rsidP="00A86033">
            <w:pPr>
              <w:jc w:val="center"/>
              <w:rPr>
                <w:rFonts w:eastAsia="MS Mincho"/>
                <w:bCs/>
                <w:color w:val="000000"/>
              </w:rPr>
            </w:pPr>
            <w:r w:rsidRPr="007E21A3">
              <w:rPr>
                <w:rFonts w:eastAsia="MS Mincho"/>
                <w:bCs/>
                <w:color w:val="000000"/>
              </w:rPr>
              <w:t>1</w:t>
            </w:r>
          </w:p>
        </w:tc>
        <w:tc>
          <w:tcPr>
            <w:tcW w:w="977" w:type="dxa"/>
            <w:shd w:val="clear" w:color="auto" w:fill="auto"/>
          </w:tcPr>
          <w:p w14:paraId="3803B6C3" w14:textId="77777777" w:rsidR="008F6FFF" w:rsidRPr="007E21A3" w:rsidRDefault="0073002E" w:rsidP="00A86033">
            <w:pPr>
              <w:jc w:val="center"/>
              <w:rPr>
                <w:rFonts w:eastAsia="MS Mincho"/>
                <w:bCs/>
                <w:color w:val="000000"/>
              </w:rPr>
            </w:pPr>
            <w:r w:rsidRPr="007E21A3">
              <w:rPr>
                <w:rFonts w:eastAsia="MS Mincho"/>
                <w:bCs/>
                <w:color w:val="000000"/>
              </w:rPr>
              <w:t>2</w:t>
            </w:r>
          </w:p>
        </w:tc>
      </w:tr>
      <w:tr w:rsidR="008F6FFF" w:rsidRPr="00114AA6" w14:paraId="5AFBCED3" w14:textId="77777777" w:rsidTr="00D52C55">
        <w:trPr>
          <w:tblHeader/>
        </w:trPr>
        <w:tc>
          <w:tcPr>
            <w:tcW w:w="7621" w:type="dxa"/>
            <w:shd w:val="clear" w:color="auto" w:fill="auto"/>
          </w:tcPr>
          <w:p w14:paraId="3A5215A9" w14:textId="77777777" w:rsidR="008F6FFF" w:rsidRPr="007E21A3" w:rsidRDefault="008F6FFF" w:rsidP="00A86033">
            <w:pPr>
              <w:jc w:val="both"/>
              <w:rPr>
                <w:rFonts w:eastAsia="MS Mincho"/>
                <w:color w:val="000000"/>
              </w:rPr>
            </w:pPr>
            <w:r w:rsidRPr="007E21A3">
              <w:rPr>
                <w:rFonts w:eastAsia="MS Mincho"/>
                <w:color w:val="000000"/>
              </w:rPr>
              <w:t>6.18.3. 5-9 metai</w:t>
            </w:r>
          </w:p>
        </w:tc>
        <w:tc>
          <w:tcPr>
            <w:tcW w:w="1149" w:type="dxa"/>
          </w:tcPr>
          <w:p w14:paraId="7A15C025" w14:textId="77777777" w:rsidR="008F6FFF" w:rsidRPr="007E21A3" w:rsidRDefault="006A5C12" w:rsidP="00A86033">
            <w:pPr>
              <w:jc w:val="center"/>
              <w:rPr>
                <w:rFonts w:eastAsia="MS Mincho"/>
                <w:bCs/>
                <w:color w:val="000000"/>
              </w:rPr>
            </w:pPr>
            <w:r w:rsidRPr="007E21A3">
              <w:rPr>
                <w:rFonts w:eastAsia="MS Mincho"/>
                <w:bCs/>
                <w:color w:val="000000"/>
              </w:rPr>
              <w:t>2</w:t>
            </w:r>
          </w:p>
        </w:tc>
        <w:tc>
          <w:tcPr>
            <w:tcW w:w="977" w:type="dxa"/>
            <w:shd w:val="clear" w:color="auto" w:fill="auto"/>
          </w:tcPr>
          <w:p w14:paraId="2F79493F" w14:textId="77777777" w:rsidR="008F6FFF" w:rsidRPr="007E21A3" w:rsidRDefault="0073002E" w:rsidP="00A86033">
            <w:pPr>
              <w:jc w:val="center"/>
              <w:rPr>
                <w:rFonts w:eastAsia="MS Mincho"/>
                <w:bCs/>
                <w:color w:val="000000"/>
              </w:rPr>
            </w:pPr>
            <w:r w:rsidRPr="007E21A3">
              <w:rPr>
                <w:rFonts w:eastAsia="MS Mincho"/>
                <w:bCs/>
                <w:color w:val="000000"/>
              </w:rPr>
              <w:t>3</w:t>
            </w:r>
          </w:p>
        </w:tc>
      </w:tr>
      <w:tr w:rsidR="008F6FFF" w:rsidRPr="00114AA6" w14:paraId="2D32A31F" w14:textId="77777777" w:rsidTr="00D52C55">
        <w:trPr>
          <w:tblHeader/>
        </w:trPr>
        <w:tc>
          <w:tcPr>
            <w:tcW w:w="7621" w:type="dxa"/>
            <w:shd w:val="clear" w:color="auto" w:fill="auto"/>
          </w:tcPr>
          <w:p w14:paraId="093A65CC" w14:textId="77777777" w:rsidR="008F6FFF" w:rsidRPr="007E21A3" w:rsidRDefault="008F6FFF" w:rsidP="00A86033">
            <w:pPr>
              <w:jc w:val="both"/>
              <w:rPr>
                <w:rFonts w:eastAsia="MS Mincho"/>
                <w:color w:val="000000"/>
              </w:rPr>
            </w:pPr>
            <w:r w:rsidRPr="007E21A3">
              <w:rPr>
                <w:rFonts w:eastAsia="MS Mincho"/>
                <w:color w:val="000000"/>
              </w:rPr>
              <w:t>6.18.4.</w:t>
            </w:r>
            <w:r w:rsidR="006A5C12" w:rsidRPr="007E21A3">
              <w:rPr>
                <w:rFonts w:eastAsia="MS Mincho"/>
                <w:color w:val="000000"/>
              </w:rPr>
              <w:t xml:space="preserve"> 15-19 metų </w:t>
            </w:r>
          </w:p>
        </w:tc>
        <w:tc>
          <w:tcPr>
            <w:tcW w:w="1149" w:type="dxa"/>
          </w:tcPr>
          <w:p w14:paraId="2060013A" w14:textId="77777777" w:rsidR="008F6FFF" w:rsidRPr="007E21A3" w:rsidRDefault="006A5C12" w:rsidP="00A86033">
            <w:pPr>
              <w:jc w:val="center"/>
              <w:rPr>
                <w:rFonts w:eastAsia="MS Mincho"/>
                <w:bCs/>
                <w:color w:val="000000"/>
              </w:rPr>
            </w:pPr>
            <w:r w:rsidRPr="007E21A3">
              <w:rPr>
                <w:rFonts w:eastAsia="MS Mincho"/>
                <w:bCs/>
                <w:color w:val="000000"/>
              </w:rPr>
              <w:t>3</w:t>
            </w:r>
          </w:p>
        </w:tc>
        <w:tc>
          <w:tcPr>
            <w:tcW w:w="977" w:type="dxa"/>
            <w:shd w:val="clear" w:color="auto" w:fill="auto"/>
          </w:tcPr>
          <w:p w14:paraId="1E1BD7CD" w14:textId="77777777" w:rsidR="008F6FFF" w:rsidRPr="007E21A3" w:rsidRDefault="0073002E" w:rsidP="00A86033">
            <w:pPr>
              <w:jc w:val="center"/>
              <w:rPr>
                <w:rFonts w:eastAsia="MS Mincho"/>
                <w:bCs/>
                <w:color w:val="000000"/>
              </w:rPr>
            </w:pPr>
            <w:r w:rsidRPr="007E21A3">
              <w:rPr>
                <w:rFonts w:eastAsia="MS Mincho"/>
                <w:bCs/>
                <w:color w:val="000000"/>
              </w:rPr>
              <w:t>1</w:t>
            </w:r>
          </w:p>
        </w:tc>
      </w:tr>
      <w:tr w:rsidR="008F6FFF" w:rsidRPr="00114AA6" w14:paraId="36FC92D4" w14:textId="77777777" w:rsidTr="00D52C55">
        <w:trPr>
          <w:tblHeader/>
        </w:trPr>
        <w:tc>
          <w:tcPr>
            <w:tcW w:w="7621" w:type="dxa"/>
            <w:shd w:val="clear" w:color="auto" w:fill="auto"/>
          </w:tcPr>
          <w:p w14:paraId="0AA8B954" w14:textId="77777777" w:rsidR="008F6FFF" w:rsidRPr="007E21A3" w:rsidRDefault="006A5C12" w:rsidP="00A86033">
            <w:pPr>
              <w:jc w:val="both"/>
              <w:rPr>
                <w:rFonts w:eastAsia="MS Mincho"/>
                <w:color w:val="000000"/>
              </w:rPr>
            </w:pPr>
            <w:r w:rsidRPr="007E21A3">
              <w:rPr>
                <w:rFonts w:eastAsia="MS Mincho"/>
                <w:color w:val="000000"/>
              </w:rPr>
              <w:t>6.18.5. 20-24 metai</w:t>
            </w:r>
          </w:p>
        </w:tc>
        <w:tc>
          <w:tcPr>
            <w:tcW w:w="1149" w:type="dxa"/>
          </w:tcPr>
          <w:p w14:paraId="05DA6F8F" w14:textId="77777777" w:rsidR="008F6FFF" w:rsidRPr="007E21A3" w:rsidRDefault="006A5C12" w:rsidP="00A86033">
            <w:pPr>
              <w:jc w:val="center"/>
              <w:rPr>
                <w:rFonts w:eastAsia="MS Mincho"/>
                <w:bCs/>
                <w:color w:val="000000"/>
              </w:rPr>
            </w:pPr>
            <w:r w:rsidRPr="007E21A3">
              <w:rPr>
                <w:rFonts w:eastAsia="MS Mincho"/>
                <w:bCs/>
                <w:color w:val="000000"/>
              </w:rPr>
              <w:t>4</w:t>
            </w:r>
          </w:p>
        </w:tc>
        <w:tc>
          <w:tcPr>
            <w:tcW w:w="977" w:type="dxa"/>
            <w:shd w:val="clear" w:color="auto" w:fill="auto"/>
          </w:tcPr>
          <w:p w14:paraId="27F68297" w14:textId="77777777" w:rsidR="008F6FFF" w:rsidRPr="007E21A3" w:rsidRDefault="0073002E" w:rsidP="00A86033">
            <w:pPr>
              <w:jc w:val="center"/>
              <w:rPr>
                <w:rFonts w:eastAsia="MS Mincho"/>
                <w:bCs/>
                <w:color w:val="000000"/>
              </w:rPr>
            </w:pPr>
            <w:r w:rsidRPr="007E21A3">
              <w:rPr>
                <w:rFonts w:eastAsia="MS Mincho"/>
                <w:bCs/>
                <w:color w:val="000000"/>
              </w:rPr>
              <w:t>4</w:t>
            </w:r>
          </w:p>
        </w:tc>
      </w:tr>
      <w:tr w:rsidR="006A5C12" w:rsidRPr="00114AA6" w14:paraId="1C9B2F3C" w14:textId="77777777" w:rsidTr="00D52C55">
        <w:trPr>
          <w:tblHeader/>
        </w:trPr>
        <w:tc>
          <w:tcPr>
            <w:tcW w:w="7621" w:type="dxa"/>
            <w:shd w:val="clear" w:color="auto" w:fill="auto"/>
          </w:tcPr>
          <w:p w14:paraId="12999CCB" w14:textId="77777777" w:rsidR="006A5C12" w:rsidRPr="007E21A3" w:rsidRDefault="006A5C12" w:rsidP="00A86033">
            <w:pPr>
              <w:jc w:val="both"/>
              <w:rPr>
                <w:rFonts w:eastAsia="MS Mincho"/>
                <w:color w:val="000000"/>
              </w:rPr>
            </w:pPr>
            <w:r w:rsidRPr="007E21A3">
              <w:rPr>
                <w:rFonts w:eastAsia="MS Mincho"/>
                <w:color w:val="000000"/>
              </w:rPr>
              <w:t>6.18.6. 25 m. ir daugiau</w:t>
            </w:r>
          </w:p>
        </w:tc>
        <w:tc>
          <w:tcPr>
            <w:tcW w:w="1149" w:type="dxa"/>
          </w:tcPr>
          <w:p w14:paraId="2A20E00E" w14:textId="77777777" w:rsidR="006A5C12" w:rsidRPr="007E21A3" w:rsidRDefault="006A5C12" w:rsidP="00A86033">
            <w:pPr>
              <w:jc w:val="center"/>
              <w:rPr>
                <w:rFonts w:eastAsia="MS Mincho"/>
                <w:bCs/>
                <w:color w:val="000000"/>
              </w:rPr>
            </w:pPr>
            <w:r w:rsidRPr="007E21A3">
              <w:rPr>
                <w:rFonts w:eastAsia="MS Mincho"/>
                <w:bCs/>
                <w:color w:val="000000"/>
              </w:rPr>
              <w:t>32</w:t>
            </w:r>
          </w:p>
        </w:tc>
        <w:tc>
          <w:tcPr>
            <w:tcW w:w="977" w:type="dxa"/>
            <w:shd w:val="clear" w:color="auto" w:fill="auto"/>
          </w:tcPr>
          <w:p w14:paraId="4A40376D" w14:textId="77777777" w:rsidR="006A5C12" w:rsidRPr="007E21A3" w:rsidRDefault="0073002E" w:rsidP="00A86033">
            <w:pPr>
              <w:jc w:val="center"/>
              <w:rPr>
                <w:rFonts w:eastAsia="MS Mincho"/>
                <w:bCs/>
                <w:color w:val="000000"/>
              </w:rPr>
            </w:pPr>
            <w:r w:rsidRPr="007E21A3">
              <w:rPr>
                <w:rFonts w:eastAsia="MS Mincho"/>
                <w:bCs/>
                <w:color w:val="000000"/>
              </w:rPr>
              <w:t>30</w:t>
            </w:r>
          </w:p>
        </w:tc>
      </w:tr>
      <w:tr w:rsidR="006A5C12" w:rsidRPr="00114AA6" w14:paraId="174ADBC1" w14:textId="77777777" w:rsidTr="00D52C55">
        <w:trPr>
          <w:tblHeader/>
        </w:trPr>
        <w:tc>
          <w:tcPr>
            <w:tcW w:w="7621" w:type="dxa"/>
            <w:shd w:val="clear" w:color="auto" w:fill="D9D9D9"/>
          </w:tcPr>
          <w:p w14:paraId="086FD416" w14:textId="77777777" w:rsidR="006A5C12" w:rsidRPr="007E21A3" w:rsidRDefault="006A5C12" w:rsidP="00A86033">
            <w:pPr>
              <w:jc w:val="center"/>
              <w:rPr>
                <w:rFonts w:eastAsia="MS Mincho"/>
                <w:bCs/>
                <w:color w:val="000000"/>
              </w:rPr>
            </w:pPr>
            <w:r w:rsidRPr="007E21A3">
              <w:rPr>
                <w:color w:val="000000"/>
              </w:rPr>
              <w:t>7.  UGDYMO PROCESO RODIKLIAI</w:t>
            </w:r>
          </w:p>
        </w:tc>
        <w:tc>
          <w:tcPr>
            <w:tcW w:w="1149" w:type="dxa"/>
            <w:shd w:val="clear" w:color="auto" w:fill="D9D9D9"/>
          </w:tcPr>
          <w:p w14:paraId="452807D0" w14:textId="77777777" w:rsidR="006A5C12" w:rsidRPr="007E21A3" w:rsidRDefault="006A5C12" w:rsidP="00A86033">
            <w:pPr>
              <w:jc w:val="center"/>
              <w:rPr>
                <w:rFonts w:eastAsia="MS Mincho"/>
                <w:bCs/>
                <w:color w:val="000000"/>
              </w:rPr>
            </w:pPr>
          </w:p>
        </w:tc>
        <w:tc>
          <w:tcPr>
            <w:tcW w:w="977" w:type="dxa"/>
            <w:shd w:val="clear" w:color="auto" w:fill="D9D9D9"/>
          </w:tcPr>
          <w:p w14:paraId="2BC09CC4" w14:textId="77777777" w:rsidR="006A5C12" w:rsidRDefault="006A5C12" w:rsidP="00A86033">
            <w:pPr>
              <w:jc w:val="center"/>
              <w:rPr>
                <w:rFonts w:eastAsia="MS Mincho"/>
                <w:bCs/>
                <w:color w:val="0070C0"/>
              </w:rPr>
            </w:pPr>
          </w:p>
        </w:tc>
      </w:tr>
      <w:tr w:rsidR="006A5C12" w:rsidRPr="00114AA6" w14:paraId="3F9867EC" w14:textId="77777777" w:rsidTr="00D52C55">
        <w:trPr>
          <w:tblHeader/>
        </w:trPr>
        <w:tc>
          <w:tcPr>
            <w:tcW w:w="7621" w:type="dxa"/>
            <w:shd w:val="clear" w:color="auto" w:fill="auto"/>
          </w:tcPr>
          <w:p w14:paraId="2DDD38B5" w14:textId="77777777" w:rsidR="006A5C12" w:rsidRPr="007E21A3" w:rsidRDefault="006A5C12" w:rsidP="00A86033">
            <w:pPr>
              <w:jc w:val="both"/>
              <w:rPr>
                <w:rFonts w:eastAsia="MS Mincho"/>
                <w:color w:val="000000"/>
              </w:rPr>
            </w:pPr>
            <w:r w:rsidRPr="007E21A3">
              <w:rPr>
                <w:rFonts w:eastAsia="MS Mincho"/>
                <w:color w:val="000000"/>
              </w:rPr>
              <w:t xml:space="preserve">7.1. Vienam mokiniui tenkančios ugdymo plano lėšos (Eur) </w:t>
            </w:r>
            <w:r w:rsidRPr="006A5C12">
              <w:rPr>
                <w:color w:val="000000"/>
              </w:rPr>
              <w:t>(</w:t>
            </w:r>
            <w:r>
              <w:rPr>
                <w:i/>
                <w:color w:val="000000"/>
              </w:rPr>
              <w:t>7</w:t>
            </w:r>
            <w:r w:rsidRPr="006A5C12">
              <w:rPr>
                <w:i/>
                <w:color w:val="000000"/>
              </w:rPr>
              <w:t>. Būtinieji mokyklos švietimo stebėsenos rodikliai)</w:t>
            </w:r>
          </w:p>
        </w:tc>
        <w:tc>
          <w:tcPr>
            <w:tcW w:w="1149" w:type="dxa"/>
          </w:tcPr>
          <w:p w14:paraId="1AD53712" w14:textId="77777777" w:rsidR="006A5C12" w:rsidRPr="007E21A3" w:rsidRDefault="006A5C12" w:rsidP="00A86033">
            <w:pPr>
              <w:jc w:val="center"/>
              <w:rPr>
                <w:rFonts w:eastAsia="MS Mincho"/>
                <w:bCs/>
                <w:color w:val="000000"/>
              </w:rPr>
            </w:pPr>
            <w:r w:rsidRPr="007E21A3">
              <w:rPr>
                <w:rFonts w:eastAsia="MS Mincho"/>
                <w:bCs/>
                <w:color w:val="000000"/>
              </w:rPr>
              <w:t>1606,89</w:t>
            </w:r>
          </w:p>
        </w:tc>
        <w:tc>
          <w:tcPr>
            <w:tcW w:w="977" w:type="dxa"/>
            <w:shd w:val="clear" w:color="auto" w:fill="auto"/>
          </w:tcPr>
          <w:p w14:paraId="00AE73AD" w14:textId="77777777" w:rsidR="006A5C12" w:rsidRPr="007E21A3" w:rsidRDefault="0073002E" w:rsidP="00A86033">
            <w:pPr>
              <w:jc w:val="center"/>
              <w:rPr>
                <w:rFonts w:eastAsia="MS Mincho"/>
                <w:bCs/>
                <w:color w:val="000000"/>
              </w:rPr>
            </w:pPr>
            <w:r w:rsidRPr="007E21A3">
              <w:rPr>
                <w:rFonts w:eastAsia="MS Mincho"/>
                <w:bCs/>
                <w:color w:val="000000"/>
              </w:rPr>
              <w:t>1688,25</w:t>
            </w:r>
          </w:p>
        </w:tc>
      </w:tr>
      <w:tr w:rsidR="006A5C12" w:rsidRPr="00114AA6" w14:paraId="564F12C2" w14:textId="77777777" w:rsidTr="00D52C55">
        <w:trPr>
          <w:tblHeader/>
        </w:trPr>
        <w:tc>
          <w:tcPr>
            <w:tcW w:w="7621" w:type="dxa"/>
            <w:shd w:val="clear" w:color="auto" w:fill="auto"/>
          </w:tcPr>
          <w:p w14:paraId="54D7ABCA" w14:textId="77777777" w:rsidR="006A5C12" w:rsidRPr="007E21A3" w:rsidRDefault="006A5C12" w:rsidP="00A86033">
            <w:pPr>
              <w:jc w:val="both"/>
              <w:rPr>
                <w:rFonts w:eastAsia="MS Mincho"/>
                <w:color w:val="000000"/>
              </w:rPr>
            </w:pPr>
            <w:r w:rsidRPr="007E21A3">
              <w:rPr>
                <w:rFonts w:eastAsia="MS Mincho"/>
                <w:color w:val="000000"/>
              </w:rPr>
              <w:t>7.2. Mokinių pasiskirstymas pagal užsienio kalbų mokymąsi (skaičius) (</w:t>
            </w:r>
            <w:r w:rsidRPr="006A5C12">
              <w:rPr>
                <w:i/>
                <w:color w:val="000000"/>
              </w:rPr>
              <w:t>8. Būtinieji mokyklos švietimo stebėsenos rodikliai)</w:t>
            </w:r>
          </w:p>
        </w:tc>
        <w:tc>
          <w:tcPr>
            <w:tcW w:w="1149" w:type="dxa"/>
          </w:tcPr>
          <w:p w14:paraId="70E64EA1" w14:textId="77777777" w:rsidR="006A5C12" w:rsidRPr="007E21A3" w:rsidRDefault="006A5C12" w:rsidP="00A86033">
            <w:pPr>
              <w:jc w:val="center"/>
              <w:rPr>
                <w:rFonts w:eastAsia="MS Mincho"/>
                <w:bCs/>
                <w:color w:val="000000"/>
              </w:rPr>
            </w:pPr>
          </w:p>
        </w:tc>
        <w:tc>
          <w:tcPr>
            <w:tcW w:w="977" w:type="dxa"/>
            <w:shd w:val="clear" w:color="auto" w:fill="auto"/>
          </w:tcPr>
          <w:p w14:paraId="4E63660E" w14:textId="77777777" w:rsidR="006A5C12" w:rsidRPr="007E21A3" w:rsidRDefault="006A5C12" w:rsidP="00A86033">
            <w:pPr>
              <w:jc w:val="center"/>
              <w:rPr>
                <w:rFonts w:eastAsia="MS Mincho"/>
                <w:bCs/>
                <w:color w:val="000000"/>
              </w:rPr>
            </w:pPr>
          </w:p>
        </w:tc>
      </w:tr>
      <w:tr w:rsidR="006A5C12" w:rsidRPr="00114AA6" w14:paraId="55DBA502" w14:textId="77777777" w:rsidTr="00D52C55">
        <w:trPr>
          <w:tblHeader/>
        </w:trPr>
        <w:tc>
          <w:tcPr>
            <w:tcW w:w="7621" w:type="dxa"/>
            <w:shd w:val="clear" w:color="auto" w:fill="auto"/>
          </w:tcPr>
          <w:p w14:paraId="328F76FE" w14:textId="77777777" w:rsidR="006A5C12" w:rsidRPr="007E21A3" w:rsidRDefault="00C87EBC" w:rsidP="00A86033">
            <w:pPr>
              <w:jc w:val="both"/>
              <w:rPr>
                <w:rFonts w:eastAsia="MS Mincho"/>
                <w:color w:val="000000"/>
              </w:rPr>
            </w:pPr>
            <w:r w:rsidRPr="007E21A3">
              <w:rPr>
                <w:rFonts w:eastAsia="MS Mincho"/>
                <w:color w:val="000000"/>
              </w:rPr>
              <w:t>7.2.1. pirma užsienio kalba anglų</w:t>
            </w:r>
          </w:p>
        </w:tc>
        <w:tc>
          <w:tcPr>
            <w:tcW w:w="1149" w:type="dxa"/>
          </w:tcPr>
          <w:p w14:paraId="44D4B1EF" w14:textId="77777777" w:rsidR="006A5C12" w:rsidRPr="007E21A3" w:rsidRDefault="00C87EBC" w:rsidP="00A86033">
            <w:pPr>
              <w:jc w:val="center"/>
              <w:rPr>
                <w:rFonts w:eastAsia="MS Mincho"/>
                <w:bCs/>
                <w:color w:val="000000"/>
              </w:rPr>
            </w:pPr>
            <w:r w:rsidRPr="007E21A3">
              <w:rPr>
                <w:rFonts w:eastAsia="MS Mincho"/>
                <w:bCs/>
                <w:color w:val="000000"/>
              </w:rPr>
              <w:t>352</w:t>
            </w:r>
          </w:p>
        </w:tc>
        <w:tc>
          <w:tcPr>
            <w:tcW w:w="977" w:type="dxa"/>
            <w:shd w:val="clear" w:color="auto" w:fill="auto"/>
          </w:tcPr>
          <w:p w14:paraId="2EBAF87D" w14:textId="77777777" w:rsidR="006A5C12" w:rsidRPr="007E21A3" w:rsidRDefault="007914E9" w:rsidP="00A86033">
            <w:pPr>
              <w:jc w:val="center"/>
              <w:rPr>
                <w:rFonts w:eastAsia="MS Mincho"/>
                <w:bCs/>
                <w:color w:val="000000"/>
              </w:rPr>
            </w:pPr>
            <w:r w:rsidRPr="007E21A3">
              <w:rPr>
                <w:rFonts w:eastAsia="MS Mincho"/>
                <w:bCs/>
                <w:color w:val="000000"/>
              </w:rPr>
              <w:t>372</w:t>
            </w:r>
          </w:p>
        </w:tc>
      </w:tr>
      <w:tr w:rsidR="006A5C12" w:rsidRPr="00114AA6" w14:paraId="0A44F55D" w14:textId="77777777" w:rsidTr="00D52C55">
        <w:trPr>
          <w:tblHeader/>
        </w:trPr>
        <w:tc>
          <w:tcPr>
            <w:tcW w:w="7621" w:type="dxa"/>
            <w:shd w:val="clear" w:color="auto" w:fill="auto"/>
          </w:tcPr>
          <w:p w14:paraId="66561025" w14:textId="77777777" w:rsidR="006A5C12" w:rsidRPr="007E21A3" w:rsidRDefault="00C87EBC" w:rsidP="00A86033">
            <w:pPr>
              <w:jc w:val="both"/>
              <w:rPr>
                <w:rFonts w:eastAsia="MS Mincho"/>
                <w:color w:val="000000"/>
              </w:rPr>
            </w:pPr>
            <w:r w:rsidRPr="007E21A3">
              <w:rPr>
                <w:rFonts w:eastAsia="MS Mincho"/>
                <w:color w:val="000000"/>
              </w:rPr>
              <w:t xml:space="preserve">7.2.2. antra užsienio kalba </w:t>
            </w:r>
          </w:p>
        </w:tc>
        <w:tc>
          <w:tcPr>
            <w:tcW w:w="1149" w:type="dxa"/>
          </w:tcPr>
          <w:p w14:paraId="0EB65427" w14:textId="77777777" w:rsidR="006A5C12" w:rsidRPr="007E21A3" w:rsidRDefault="006A5C12" w:rsidP="00A86033">
            <w:pPr>
              <w:jc w:val="center"/>
              <w:rPr>
                <w:rFonts w:eastAsia="MS Mincho"/>
                <w:bCs/>
                <w:color w:val="000000"/>
              </w:rPr>
            </w:pPr>
          </w:p>
        </w:tc>
        <w:tc>
          <w:tcPr>
            <w:tcW w:w="977" w:type="dxa"/>
            <w:shd w:val="clear" w:color="auto" w:fill="auto"/>
          </w:tcPr>
          <w:p w14:paraId="03C7278D" w14:textId="77777777" w:rsidR="006A5C12" w:rsidRPr="007E21A3" w:rsidRDefault="006A5C12" w:rsidP="00A86033">
            <w:pPr>
              <w:jc w:val="center"/>
              <w:rPr>
                <w:rFonts w:eastAsia="MS Mincho"/>
                <w:bCs/>
                <w:color w:val="000000"/>
              </w:rPr>
            </w:pPr>
          </w:p>
        </w:tc>
      </w:tr>
      <w:tr w:rsidR="00C87EBC" w:rsidRPr="00114AA6" w14:paraId="4AB5FBEA" w14:textId="77777777" w:rsidTr="00D52C55">
        <w:trPr>
          <w:tblHeader/>
        </w:trPr>
        <w:tc>
          <w:tcPr>
            <w:tcW w:w="7621" w:type="dxa"/>
            <w:shd w:val="clear" w:color="auto" w:fill="auto"/>
          </w:tcPr>
          <w:p w14:paraId="1285998D" w14:textId="77777777" w:rsidR="00C87EBC" w:rsidRPr="007E21A3" w:rsidRDefault="00C87EBC" w:rsidP="00A86033">
            <w:pPr>
              <w:jc w:val="both"/>
              <w:rPr>
                <w:rFonts w:eastAsia="MS Mincho"/>
                <w:color w:val="000000"/>
              </w:rPr>
            </w:pPr>
            <w:r w:rsidRPr="007E21A3">
              <w:rPr>
                <w:rFonts w:eastAsia="MS Mincho"/>
                <w:color w:val="000000"/>
              </w:rPr>
              <w:t>7.2.2.1. prancūzų</w:t>
            </w:r>
          </w:p>
        </w:tc>
        <w:tc>
          <w:tcPr>
            <w:tcW w:w="1149" w:type="dxa"/>
          </w:tcPr>
          <w:p w14:paraId="2A606282" w14:textId="77777777" w:rsidR="00C87EBC" w:rsidRPr="007E21A3" w:rsidRDefault="00C87EBC" w:rsidP="00A86033">
            <w:pPr>
              <w:jc w:val="center"/>
              <w:rPr>
                <w:rFonts w:eastAsia="MS Mincho"/>
                <w:bCs/>
                <w:color w:val="000000"/>
              </w:rPr>
            </w:pPr>
            <w:r w:rsidRPr="007E21A3">
              <w:rPr>
                <w:rFonts w:eastAsia="MS Mincho"/>
                <w:bCs/>
                <w:color w:val="000000"/>
              </w:rPr>
              <w:t>23</w:t>
            </w:r>
          </w:p>
        </w:tc>
        <w:tc>
          <w:tcPr>
            <w:tcW w:w="977" w:type="dxa"/>
            <w:shd w:val="clear" w:color="auto" w:fill="auto"/>
          </w:tcPr>
          <w:p w14:paraId="4EAFD61D" w14:textId="77777777" w:rsidR="00C87EBC" w:rsidRPr="007E21A3" w:rsidRDefault="007914E9" w:rsidP="00A86033">
            <w:pPr>
              <w:jc w:val="center"/>
              <w:rPr>
                <w:rFonts w:eastAsia="MS Mincho"/>
                <w:bCs/>
                <w:color w:val="000000"/>
              </w:rPr>
            </w:pPr>
            <w:r w:rsidRPr="007E21A3">
              <w:rPr>
                <w:rFonts w:eastAsia="MS Mincho"/>
                <w:bCs/>
                <w:color w:val="000000"/>
              </w:rPr>
              <w:t>22</w:t>
            </w:r>
          </w:p>
        </w:tc>
      </w:tr>
      <w:tr w:rsidR="00C87EBC" w:rsidRPr="00114AA6" w14:paraId="0B55BBE7" w14:textId="77777777" w:rsidTr="00D52C55">
        <w:trPr>
          <w:tblHeader/>
        </w:trPr>
        <w:tc>
          <w:tcPr>
            <w:tcW w:w="7621" w:type="dxa"/>
            <w:shd w:val="clear" w:color="auto" w:fill="auto"/>
          </w:tcPr>
          <w:p w14:paraId="428E10A1" w14:textId="77777777" w:rsidR="00C87EBC" w:rsidRPr="007E21A3" w:rsidRDefault="00C87EBC" w:rsidP="00A86033">
            <w:pPr>
              <w:jc w:val="both"/>
              <w:rPr>
                <w:rFonts w:eastAsia="MS Mincho"/>
                <w:color w:val="000000"/>
              </w:rPr>
            </w:pPr>
            <w:r w:rsidRPr="007E21A3">
              <w:rPr>
                <w:rFonts w:eastAsia="MS Mincho"/>
                <w:color w:val="000000"/>
              </w:rPr>
              <w:t>7.2.2.2. rusų</w:t>
            </w:r>
          </w:p>
        </w:tc>
        <w:tc>
          <w:tcPr>
            <w:tcW w:w="1149" w:type="dxa"/>
          </w:tcPr>
          <w:p w14:paraId="5F20DB69" w14:textId="77777777" w:rsidR="00C87EBC" w:rsidRPr="007E21A3" w:rsidRDefault="00C87EBC" w:rsidP="00A86033">
            <w:pPr>
              <w:jc w:val="center"/>
              <w:rPr>
                <w:rFonts w:eastAsia="MS Mincho"/>
                <w:bCs/>
                <w:color w:val="000000"/>
              </w:rPr>
            </w:pPr>
            <w:r w:rsidRPr="007E21A3">
              <w:rPr>
                <w:rFonts w:eastAsia="MS Mincho"/>
                <w:bCs/>
                <w:color w:val="000000"/>
              </w:rPr>
              <w:t>152</w:t>
            </w:r>
          </w:p>
        </w:tc>
        <w:tc>
          <w:tcPr>
            <w:tcW w:w="977" w:type="dxa"/>
            <w:shd w:val="clear" w:color="auto" w:fill="auto"/>
          </w:tcPr>
          <w:p w14:paraId="0A8E2CB4" w14:textId="77777777" w:rsidR="00C87EBC" w:rsidRPr="007E21A3" w:rsidRDefault="007914E9" w:rsidP="00A86033">
            <w:pPr>
              <w:jc w:val="center"/>
              <w:rPr>
                <w:rFonts w:eastAsia="MS Mincho"/>
                <w:bCs/>
                <w:color w:val="000000"/>
              </w:rPr>
            </w:pPr>
            <w:r w:rsidRPr="007E21A3">
              <w:rPr>
                <w:rFonts w:eastAsia="MS Mincho"/>
                <w:bCs/>
                <w:color w:val="000000"/>
              </w:rPr>
              <w:t>166</w:t>
            </w:r>
          </w:p>
        </w:tc>
      </w:tr>
      <w:tr w:rsidR="00C87EBC" w:rsidRPr="00114AA6" w14:paraId="468D0D89" w14:textId="77777777" w:rsidTr="00D52C55">
        <w:trPr>
          <w:tblHeader/>
        </w:trPr>
        <w:tc>
          <w:tcPr>
            <w:tcW w:w="7621" w:type="dxa"/>
            <w:shd w:val="clear" w:color="auto" w:fill="auto"/>
          </w:tcPr>
          <w:p w14:paraId="73163D78" w14:textId="77777777" w:rsidR="00C87EBC" w:rsidRPr="007E21A3" w:rsidRDefault="00C87EBC" w:rsidP="00A86033">
            <w:pPr>
              <w:jc w:val="both"/>
              <w:rPr>
                <w:rFonts w:eastAsia="MS Mincho"/>
                <w:color w:val="000000"/>
              </w:rPr>
            </w:pPr>
            <w:r w:rsidRPr="007E21A3">
              <w:rPr>
                <w:rFonts w:eastAsia="MS Mincho"/>
                <w:color w:val="000000"/>
              </w:rPr>
              <w:t>7.2.2.3. vokiečių</w:t>
            </w:r>
          </w:p>
        </w:tc>
        <w:tc>
          <w:tcPr>
            <w:tcW w:w="1149" w:type="dxa"/>
          </w:tcPr>
          <w:p w14:paraId="37411968" w14:textId="77777777" w:rsidR="00C87EBC" w:rsidRPr="007E21A3" w:rsidRDefault="00C87EBC" w:rsidP="00A86033">
            <w:pPr>
              <w:jc w:val="center"/>
              <w:rPr>
                <w:rFonts w:eastAsia="MS Mincho"/>
                <w:bCs/>
                <w:color w:val="000000"/>
              </w:rPr>
            </w:pPr>
            <w:r w:rsidRPr="007E21A3">
              <w:rPr>
                <w:rFonts w:eastAsia="MS Mincho"/>
                <w:bCs/>
                <w:color w:val="000000"/>
              </w:rPr>
              <w:t>34</w:t>
            </w:r>
          </w:p>
        </w:tc>
        <w:tc>
          <w:tcPr>
            <w:tcW w:w="977" w:type="dxa"/>
            <w:shd w:val="clear" w:color="auto" w:fill="auto"/>
          </w:tcPr>
          <w:p w14:paraId="57788B83" w14:textId="77777777" w:rsidR="00C87EBC" w:rsidRPr="007E21A3" w:rsidRDefault="007914E9" w:rsidP="00A86033">
            <w:pPr>
              <w:jc w:val="center"/>
              <w:rPr>
                <w:rFonts w:eastAsia="MS Mincho"/>
                <w:bCs/>
                <w:color w:val="000000"/>
              </w:rPr>
            </w:pPr>
            <w:r w:rsidRPr="007E21A3">
              <w:rPr>
                <w:rFonts w:eastAsia="MS Mincho"/>
                <w:bCs/>
                <w:color w:val="000000"/>
              </w:rPr>
              <w:t>40</w:t>
            </w:r>
          </w:p>
        </w:tc>
      </w:tr>
      <w:tr w:rsidR="00C87EBC" w:rsidRPr="00114AA6" w14:paraId="61258B98" w14:textId="77777777" w:rsidTr="00D52C55">
        <w:trPr>
          <w:tblHeader/>
        </w:trPr>
        <w:tc>
          <w:tcPr>
            <w:tcW w:w="7621" w:type="dxa"/>
            <w:shd w:val="clear" w:color="auto" w:fill="auto"/>
          </w:tcPr>
          <w:p w14:paraId="2C4D1EA8" w14:textId="77777777" w:rsidR="00C87EBC" w:rsidRPr="007E21A3" w:rsidRDefault="00C87EBC" w:rsidP="00A86033">
            <w:pPr>
              <w:jc w:val="both"/>
              <w:rPr>
                <w:rFonts w:eastAsia="MS Mincho"/>
                <w:color w:val="000000"/>
              </w:rPr>
            </w:pPr>
            <w:r w:rsidRPr="007E21A3">
              <w:rPr>
                <w:rFonts w:eastAsia="MS Mincho"/>
                <w:color w:val="000000"/>
              </w:rPr>
              <w:t xml:space="preserve">7.3. </w:t>
            </w:r>
            <w:proofErr w:type="spellStart"/>
            <w:r w:rsidRPr="007E21A3">
              <w:rPr>
                <w:rFonts w:eastAsia="MS Mincho"/>
                <w:color w:val="000000"/>
              </w:rPr>
              <w:t>Wi</w:t>
            </w:r>
            <w:proofErr w:type="spellEnd"/>
            <w:r w:rsidRPr="007E21A3">
              <w:rPr>
                <w:rFonts w:eastAsia="MS Mincho"/>
                <w:color w:val="000000"/>
              </w:rPr>
              <w:t xml:space="preserve">-Fi prieigos taškų skaičius, tenkantis 100 mokinių </w:t>
            </w:r>
            <w:r w:rsidRPr="00C87EBC">
              <w:rPr>
                <w:color w:val="000000"/>
              </w:rPr>
              <w:t>(</w:t>
            </w:r>
            <w:r>
              <w:rPr>
                <w:i/>
                <w:color w:val="000000"/>
              </w:rPr>
              <w:t>9</w:t>
            </w:r>
            <w:r w:rsidRPr="00C87EBC">
              <w:rPr>
                <w:i/>
                <w:color w:val="000000"/>
              </w:rPr>
              <w:t>. Būtinieji mokyklos švietimo stebėsenos rodikliai)</w:t>
            </w:r>
          </w:p>
        </w:tc>
        <w:tc>
          <w:tcPr>
            <w:tcW w:w="1149" w:type="dxa"/>
          </w:tcPr>
          <w:p w14:paraId="259DDD5D" w14:textId="77777777" w:rsidR="00C87EBC" w:rsidRPr="007E21A3" w:rsidRDefault="00C87EBC" w:rsidP="00A86033">
            <w:pPr>
              <w:jc w:val="center"/>
              <w:rPr>
                <w:rFonts w:eastAsia="MS Mincho"/>
                <w:bCs/>
                <w:color w:val="000000"/>
              </w:rPr>
            </w:pPr>
            <w:r w:rsidRPr="007E21A3">
              <w:rPr>
                <w:rFonts w:eastAsia="MS Mincho"/>
                <w:bCs/>
                <w:color w:val="000000"/>
              </w:rPr>
              <w:t>0</w:t>
            </w:r>
          </w:p>
        </w:tc>
        <w:tc>
          <w:tcPr>
            <w:tcW w:w="977" w:type="dxa"/>
            <w:shd w:val="clear" w:color="auto" w:fill="auto"/>
          </w:tcPr>
          <w:p w14:paraId="3441F374" w14:textId="77777777" w:rsidR="00C87EBC" w:rsidRPr="007E21A3" w:rsidRDefault="007914E9" w:rsidP="00A86033">
            <w:pPr>
              <w:jc w:val="center"/>
              <w:rPr>
                <w:rFonts w:eastAsia="MS Mincho"/>
                <w:bCs/>
                <w:color w:val="000000"/>
              </w:rPr>
            </w:pPr>
            <w:r w:rsidRPr="007E21A3">
              <w:rPr>
                <w:rFonts w:eastAsia="MS Mincho"/>
                <w:bCs/>
                <w:color w:val="000000"/>
              </w:rPr>
              <w:t>0,04</w:t>
            </w:r>
          </w:p>
        </w:tc>
      </w:tr>
      <w:tr w:rsidR="00C87EBC" w:rsidRPr="00114AA6" w14:paraId="66C7FA20" w14:textId="77777777" w:rsidTr="00D52C55">
        <w:trPr>
          <w:tblHeader/>
        </w:trPr>
        <w:tc>
          <w:tcPr>
            <w:tcW w:w="7621" w:type="dxa"/>
            <w:shd w:val="clear" w:color="auto" w:fill="auto"/>
          </w:tcPr>
          <w:p w14:paraId="786939FB" w14:textId="77777777" w:rsidR="00C87EBC" w:rsidRPr="007E21A3" w:rsidRDefault="00C87EBC" w:rsidP="00A86033">
            <w:pPr>
              <w:jc w:val="both"/>
              <w:rPr>
                <w:rFonts w:eastAsia="MS Mincho"/>
                <w:color w:val="000000"/>
              </w:rPr>
            </w:pPr>
            <w:r w:rsidRPr="007E21A3">
              <w:rPr>
                <w:rFonts w:eastAsia="MS Mincho"/>
                <w:color w:val="000000"/>
              </w:rPr>
              <w:t xml:space="preserve">7.4. Neformaliojo vaikų švietimo veiklose, organizuojamose mokykloje ir kitų švietimo teikėjų, dalyvaujančių mokinių dalis (proc.) </w:t>
            </w:r>
            <w:r w:rsidRPr="00C87EBC">
              <w:rPr>
                <w:color w:val="000000"/>
              </w:rPr>
              <w:t>(</w:t>
            </w:r>
            <w:r w:rsidRPr="00C87EBC">
              <w:rPr>
                <w:i/>
                <w:color w:val="000000"/>
              </w:rPr>
              <w:t>1</w:t>
            </w:r>
            <w:r>
              <w:rPr>
                <w:i/>
                <w:color w:val="000000"/>
              </w:rPr>
              <w:t>0</w:t>
            </w:r>
            <w:r w:rsidRPr="00C87EBC">
              <w:rPr>
                <w:i/>
                <w:color w:val="000000"/>
              </w:rPr>
              <w:t>. Būtinieji mokyklos švietimo stebėsenos rodikliai)</w:t>
            </w:r>
          </w:p>
        </w:tc>
        <w:tc>
          <w:tcPr>
            <w:tcW w:w="1149" w:type="dxa"/>
          </w:tcPr>
          <w:p w14:paraId="77E2445F" w14:textId="77777777" w:rsidR="00C87EBC" w:rsidRPr="007E21A3" w:rsidRDefault="00C87EBC" w:rsidP="00A86033">
            <w:pPr>
              <w:jc w:val="center"/>
              <w:rPr>
                <w:rFonts w:eastAsia="MS Mincho"/>
                <w:bCs/>
                <w:color w:val="000000"/>
              </w:rPr>
            </w:pPr>
            <w:r w:rsidRPr="007E21A3">
              <w:rPr>
                <w:rFonts w:eastAsia="MS Mincho"/>
                <w:bCs/>
                <w:color w:val="000000"/>
              </w:rPr>
              <w:t>67,7</w:t>
            </w:r>
          </w:p>
        </w:tc>
        <w:tc>
          <w:tcPr>
            <w:tcW w:w="977" w:type="dxa"/>
            <w:shd w:val="clear" w:color="auto" w:fill="auto"/>
          </w:tcPr>
          <w:p w14:paraId="3E65E9D2" w14:textId="77777777" w:rsidR="00C87EBC" w:rsidRPr="007E21A3" w:rsidRDefault="007914E9" w:rsidP="00A86033">
            <w:pPr>
              <w:jc w:val="center"/>
              <w:rPr>
                <w:rFonts w:eastAsia="MS Mincho"/>
                <w:bCs/>
                <w:color w:val="000000"/>
              </w:rPr>
            </w:pPr>
            <w:r w:rsidRPr="007E21A3">
              <w:rPr>
                <w:rFonts w:eastAsia="MS Mincho"/>
                <w:bCs/>
                <w:color w:val="000000"/>
              </w:rPr>
              <w:t>68,82</w:t>
            </w:r>
          </w:p>
        </w:tc>
      </w:tr>
      <w:tr w:rsidR="00C87EBC" w:rsidRPr="00114AA6" w14:paraId="13C4FE67" w14:textId="77777777" w:rsidTr="00D52C55">
        <w:trPr>
          <w:tblHeader/>
        </w:trPr>
        <w:tc>
          <w:tcPr>
            <w:tcW w:w="7621" w:type="dxa"/>
            <w:shd w:val="clear" w:color="auto" w:fill="D9D9D9"/>
          </w:tcPr>
          <w:p w14:paraId="20D3797D" w14:textId="77777777" w:rsidR="00C87EBC" w:rsidRPr="007E21A3" w:rsidRDefault="00CE55F6" w:rsidP="00A86033">
            <w:pPr>
              <w:jc w:val="center"/>
              <w:rPr>
                <w:rFonts w:eastAsia="MS Mincho"/>
                <w:color w:val="000000"/>
              </w:rPr>
            </w:pPr>
            <w:r w:rsidRPr="007E21A3">
              <w:rPr>
                <w:rFonts w:eastAsia="MS Mincho"/>
                <w:color w:val="000000"/>
              </w:rPr>
              <w:t>8. PAGALBOS MOKINIUI RODIKLIAI</w:t>
            </w:r>
          </w:p>
        </w:tc>
        <w:tc>
          <w:tcPr>
            <w:tcW w:w="1149" w:type="dxa"/>
            <w:shd w:val="clear" w:color="auto" w:fill="D9D9D9"/>
          </w:tcPr>
          <w:p w14:paraId="6BE87E68" w14:textId="77777777" w:rsidR="00C87EBC" w:rsidRPr="007E21A3" w:rsidRDefault="00C87EBC" w:rsidP="00A86033">
            <w:pPr>
              <w:jc w:val="center"/>
              <w:rPr>
                <w:rFonts w:eastAsia="MS Mincho"/>
                <w:bCs/>
                <w:color w:val="000000"/>
              </w:rPr>
            </w:pPr>
          </w:p>
        </w:tc>
        <w:tc>
          <w:tcPr>
            <w:tcW w:w="977" w:type="dxa"/>
            <w:shd w:val="clear" w:color="auto" w:fill="D9D9D9"/>
          </w:tcPr>
          <w:p w14:paraId="51465F5B" w14:textId="77777777" w:rsidR="00C87EBC" w:rsidRDefault="00C87EBC" w:rsidP="00A86033">
            <w:pPr>
              <w:jc w:val="center"/>
              <w:rPr>
                <w:rFonts w:eastAsia="MS Mincho"/>
                <w:bCs/>
                <w:color w:val="0070C0"/>
              </w:rPr>
            </w:pPr>
          </w:p>
        </w:tc>
      </w:tr>
      <w:tr w:rsidR="00CE55F6" w:rsidRPr="00114AA6" w14:paraId="024DF018" w14:textId="77777777" w:rsidTr="00D52C55">
        <w:trPr>
          <w:tblHeader/>
        </w:trPr>
        <w:tc>
          <w:tcPr>
            <w:tcW w:w="7621" w:type="dxa"/>
            <w:shd w:val="clear" w:color="auto" w:fill="auto"/>
          </w:tcPr>
          <w:p w14:paraId="07606ED1" w14:textId="77777777" w:rsidR="00CE55F6" w:rsidRPr="007E21A3" w:rsidRDefault="00CE55F6" w:rsidP="00A86033">
            <w:pPr>
              <w:rPr>
                <w:rFonts w:eastAsia="MS Mincho"/>
                <w:color w:val="000000"/>
              </w:rPr>
            </w:pPr>
            <w:r w:rsidRPr="007E21A3">
              <w:rPr>
                <w:rFonts w:eastAsia="MS Mincho"/>
                <w:color w:val="000000"/>
              </w:rPr>
              <w:t xml:space="preserve">8.1. Vienai sąlyginei mokytojo, dirbančio pagal bendrojo ugdymo programas, pareigybei tenkantis mokinių skaičius </w:t>
            </w:r>
            <w:r w:rsidRPr="00CE55F6">
              <w:rPr>
                <w:color w:val="000000"/>
              </w:rPr>
              <w:t>(</w:t>
            </w:r>
            <w:r w:rsidRPr="00CE55F6">
              <w:rPr>
                <w:i/>
                <w:color w:val="000000"/>
              </w:rPr>
              <w:t>4. Būtinieji mokyklos švietimo stebėsenos rodikliai)</w:t>
            </w:r>
          </w:p>
        </w:tc>
        <w:tc>
          <w:tcPr>
            <w:tcW w:w="1149" w:type="dxa"/>
          </w:tcPr>
          <w:p w14:paraId="198800A6" w14:textId="77777777" w:rsidR="00CE55F6" w:rsidRPr="007E21A3" w:rsidRDefault="00CE55F6" w:rsidP="00A86033">
            <w:pPr>
              <w:jc w:val="center"/>
              <w:rPr>
                <w:rFonts w:eastAsia="MS Mincho"/>
                <w:bCs/>
                <w:color w:val="000000"/>
              </w:rPr>
            </w:pPr>
            <w:r w:rsidRPr="007E21A3">
              <w:rPr>
                <w:rFonts w:eastAsia="MS Mincho"/>
                <w:bCs/>
                <w:color w:val="000000"/>
              </w:rPr>
              <w:t>11,22</w:t>
            </w:r>
          </w:p>
        </w:tc>
        <w:tc>
          <w:tcPr>
            <w:tcW w:w="977" w:type="dxa"/>
            <w:shd w:val="clear" w:color="auto" w:fill="auto"/>
          </w:tcPr>
          <w:p w14:paraId="118DA70A" w14:textId="77777777" w:rsidR="00CE55F6" w:rsidRPr="007E21A3" w:rsidRDefault="007914E9" w:rsidP="00A86033">
            <w:pPr>
              <w:jc w:val="center"/>
              <w:rPr>
                <w:rFonts w:eastAsia="MS Mincho"/>
                <w:bCs/>
                <w:color w:val="000000"/>
              </w:rPr>
            </w:pPr>
            <w:r w:rsidRPr="007E21A3">
              <w:rPr>
                <w:rFonts w:eastAsia="MS Mincho"/>
                <w:bCs/>
                <w:color w:val="000000"/>
              </w:rPr>
              <w:t>10,97</w:t>
            </w:r>
          </w:p>
        </w:tc>
      </w:tr>
      <w:tr w:rsidR="00CE55F6" w:rsidRPr="00114AA6" w14:paraId="02001A69" w14:textId="77777777" w:rsidTr="00D52C55">
        <w:trPr>
          <w:tblHeader/>
        </w:trPr>
        <w:tc>
          <w:tcPr>
            <w:tcW w:w="7621" w:type="dxa"/>
            <w:shd w:val="clear" w:color="auto" w:fill="auto"/>
          </w:tcPr>
          <w:p w14:paraId="03008ACF" w14:textId="77777777" w:rsidR="00CE55F6" w:rsidRPr="007E21A3" w:rsidRDefault="00CE55F6" w:rsidP="00A86033">
            <w:pPr>
              <w:rPr>
                <w:rFonts w:eastAsia="MS Mincho"/>
                <w:color w:val="000000"/>
              </w:rPr>
            </w:pPr>
            <w:r w:rsidRPr="007E21A3">
              <w:rPr>
                <w:rFonts w:eastAsia="MS Mincho"/>
                <w:color w:val="000000"/>
              </w:rPr>
              <w:t xml:space="preserve">8.2. Švietimo pagalbos specialistų, tenkančių 100 mokinių, skaičius </w:t>
            </w:r>
            <w:r w:rsidRPr="00CE55F6">
              <w:rPr>
                <w:color w:val="000000"/>
              </w:rPr>
              <w:t>(</w:t>
            </w:r>
            <w:r w:rsidRPr="00CE55F6">
              <w:rPr>
                <w:i/>
                <w:color w:val="000000"/>
              </w:rPr>
              <w:t>1</w:t>
            </w:r>
            <w:r>
              <w:rPr>
                <w:i/>
                <w:color w:val="000000"/>
              </w:rPr>
              <w:t>3</w:t>
            </w:r>
            <w:r w:rsidRPr="00CE55F6">
              <w:rPr>
                <w:i/>
                <w:color w:val="000000"/>
              </w:rPr>
              <w:t>. Būtinieji mokyklos švietimo stebėsenos rodikliai)</w:t>
            </w:r>
          </w:p>
        </w:tc>
        <w:tc>
          <w:tcPr>
            <w:tcW w:w="1149" w:type="dxa"/>
          </w:tcPr>
          <w:p w14:paraId="46D9E29F" w14:textId="77777777" w:rsidR="00CE55F6" w:rsidRPr="007E21A3" w:rsidRDefault="00CE55F6" w:rsidP="00A86033">
            <w:pPr>
              <w:jc w:val="center"/>
              <w:rPr>
                <w:rFonts w:eastAsia="MS Mincho"/>
                <w:bCs/>
                <w:color w:val="000000"/>
              </w:rPr>
            </w:pPr>
            <w:r w:rsidRPr="007E21A3">
              <w:rPr>
                <w:rFonts w:eastAsia="MS Mincho"/>
                <w:bCs/>
                <w:color w:val="000000"/>
              </w:rPr>
              <w:t>1,58</w:t>
            </w:r>
          </w:p>
        </w:tc>
        <w:tc>
          <w:tcPr>
            <w:tcW w:w="977" w:type="dxa"/>
            <w:shd w:val="clear" w:color="auto" w:fill="auto"/>
          </w:tcPr>
          <w:p w14:paraId="2FD7B9D0" w14:textId="77777777" w:rsidR="00CE55F6" w:rsidRPr="007E21A3" w:rsidRDefault="007914E9" w:rsidP="00A86033">
            <w:pPr>
              <w:jc w:val="center"/>
              <w:rPr>
                <w:rFonts w:eastAsia="MS Mincho"/>
                <w:bCs/>
                <w:color w:val="000000"/>
              </w:rPr>
            </w:pPr>
            <w:r w:rsidRPr="007E21A3">
              <w:rPr>
                <w:rFonts w:eastAsia="MS Mincho"/>
                <w:bCs/>
                <w:color w:val="000000"/>
              </w:rPr>
              <w:t>1,83</w:t>
            </w:r>
          </w:p>
        </w:tc>
      </w:tr>
      <w:tr w:rsidR="00CE55F6" w:rsidRPr="00114AA6" w14:paraId="778EAB85" w14:textId="77777777" w:rsidTr="00D52C55">
        <w:trPr>
          <w:tblHeader/>
        </w:trPr>
        <w:tc>
          <w:tcPr>
            <w:tcW w:w="7621" w:type="dxa"/>
            <w:shd w:val="clear" w:color="auto" w:fill="auto"/>
          </w:tcPr>
          <w:p w14:paraId="5901EA50" w14:textId="77777777" w:rsidR="00CE55F6" w:rsidRPr="007E21A3" w:rsidRDefault="00CE55F6" w:rsidP="00A86033">
            <w:pPr>
              <w:rPr>
                <w:rFonts w:eastAsia="MS Mincho"/>
                <w:color w:val="000000"/>
              </w:rPr>
            </w:pPr>
            <w:r w:rsidRPr="007E21A3">
              <w:rPr>
                <w:rFonts w:eastAsia="MS Mincho"/>
                <w:color w:val="000000"/>
              </w:rPr>
              <w:t>8.3. Klasių komplektų pasiskirstymas pagal dydį</w:t>
            </w:r>
            <w:r w:rsidR="000E44B6" w:rsidRPr="007E21A3">
              <w:rPr>
                <w:rFonts w:eastAsia="MS Mincho"/>
                <w:color w:val="000000"/>
              </w:rPr>
              <w:t xml:space="preserve"> vykdant bendrojo ugdymo programas (skaičius) </w:t>
            </w:r>
            <w:r w:rsidR="000E44B6" w:rsidRPr="000E44B6">
              <w:rPr>
                <w:color w:val="000000"/>
              </w:rPr>
              <w:t>(</w:t>
            </w:r>
            <w:r w:rsidR="000E44B6" w:rsidRPr="000E44B6">
              <w:rPr>
                <w:i/>
                <w:color w:val="000000"/>
              </w:rPr>
              <w:t>1</w:t>
            </w:r>
            <w:r w:rsidR="000E44B6">
              <w:rPr>
                <w:i/>
                <w:color w:val="000000"/>
              </w:rPr>
              <w:t>2</w:t>
            </w:r>
            <w:r w:rsidR="000E44B6" w:rsidRPr="000E44B6">
              <w:rPr>
                <w:i/>
                <w:color w:val="000000"/>
              </w:rPr>
              <w:t>. Būtinieji mokyklos švietimo stebėsenos rodikliai)</w:t>
            </w:r>
          </w:p>
        </w:tc>
        <w:tc>
          <w:tcPr>
            <w:tcW w:w="1149" w:type="dxa"/>
          </w:tcPr>
          <w:p w14:paraId="3986D36F" w14:textId="77777777" w:rsidR="00CE55F6" w:rsidRPr="007E21A3" w:rsidRDefault="00CE55F6" w:rsidP="00A86033">
            <w:pPr>
              <w:jc w:val="center"/>
              <w:rPr>
                <w:rFonts w:eastAsia="MS Mincho"/>
                <w:bCs/>
                <w:color w:val="000000"/>
              </w:rPr>
            </w:pPr>
          </w:p>
        </w:tc>
        <w:tc>
          <w:tcPr>
            <w:tcW w:w="977" w:type="dxa"/>
            <w:shd w:val="clear" w:color="auto" w:fill="auto"/>
          </w:tcPr>
          <w:p w14:paraId="046A280A" w14:textId="77777777" w:rsidR="00CE55F6" w:rsidRPr="007E21A3" w:rsidRDefault="00CE55F6" w:rsidP="00A86033">
            <w:pPr>
              <w:jc w:val="center"/>
              <w:rPr>
                <w:rFonts w:eastAsia="MS Mincho"/>
                <w:bCs/>
                <w:color w:val="000000"/>
              </w:rPr>
            </w:pPr>
          </w:p>
        </w:tc>
      </w:tr>
      <w:tr w:rsidR="000E44B6" w:rsidRPr="00114AA6" w14:paraId="34812B97" w14:textId="77777777" w:rsidTr="00D52C55">
        <w:trPr>
          <w:tblHeader/>
        </w:trPr>
        <w:tc>
          <w:tcPr>
            <w:tcW w:w="7621" w:type="dxa"/>
            <w:shd w:val="clear" w:color="auto" w:fill="auto"/>
          </w:tcPr>
          <w:p w14:paraId="37570DBF" w14:textId="77777777" w:rsidR="000E44B6" w:rsidRPr="007E21A3" w:rsidRDefault="000E44B6" w:rsidP="00A86033">
            <w:pPr>
              <w:rPr>
                <w:rFonts w:eastAsia="MS Mincho"/>
                <w:color w:val="000000"/>
              </w:rPr>
            </w:pPr>
            <w:r w:rsidRPr="007E21A3">
              <w:rPr>
                <w:rFonts w:eastAsia="MS Mincho"/>
                <w:color w:val="000000"/>
              </w:rPr>
              <w:t xml:space="preserve">8.3.1. mažas </w:t>
            </w:r>
          </w:p>
        </w:tc>
        <w:tc>
          <w:tcPr>
            <w:tcW w:w="1149" w:type="dxa"/>
          </w:tcPr>
          <w:p w14:paraId="21B718C1" w14:textId="77777777" w:rsidR="000E44B6" w:rsidRPr="007E21A3" w:rsidRDefault="000E44B6" w:rsidP="00A86033">
            <w:pPr>
              <w:jc w:val="center"/>
              <w:rPr>
                <w:rFonts w:eastAsia="MS Mincho"/>
                <w:bCs/>
                <w:color w:val="000000"/>
              </w:rPr>
            </w:pPr>
            <w:r w:rsidRPr="007E21A3">
              <w:rPr>
                <w:rFonts w:eastAsia="MS Mincho"/>
                <w:bCs/>
                <w:color w:val="000000"/>
              </w:rPr>
              <w:t>4</w:t>
            </w:r>
          </w:p>
        </w:tc>
        <w:tc>
          <w:tcPr>
            <w:tcW w:w="977" w:type="dxa"/>
            <w:shd w:val="clear" w:color="auto" w:fill="auto"/>
          </w:tcPr>
          <w:p w14:paraId="083D58B7" w14:textId="77777777" w:rsidR="000E44B6" w:rsidRPr="007E21A3" w:rsidRDefault="007914E9" w:rsidP="00A86033">
            <w:pPr>
              <w:jc w:val="center"/>
              <w:rPr>
                <w:rFonts w:eastAsia="MS Mincho"/>
                <w:bCs/>
                <w:color w:val="000000"/>
              </w:rPr>
            </w:pPr>
            <w:r w:rsidRPr="007E21A3">
              <w:rPr>
                <w:rFonts w:eastAsia="MS Mincho"/>
                <w:bCs/>
                <w:color w:val="000000"/>
              </w:rPr>
              <w:t>3</w:t>
            </w:r>
          </w:p>
        </w:tc>
      </w:tr>
      <w:tr w:rsidR="000E44B6" w:rsidRPr="00114AA6" w14:paraId="2818DB65" w14:textId="77777777" w:rsidTr="00D52C55">
        <w:trPr>
          <w:tblHeader/>
        </w:trPr>
        <w:tc>
          <w:tcPr>
            <w:tcW w:w="7621" w:type="dxa"/>
            <w:shd w:val="clear" w:color="auto" w:fill="auto"/>
          </w:tcPr>
          <w:p w14:paraId="5A7201CB" w14:textId="77777777" w:rsidR="000E44B6" w:rsidRPr="007E21A3" w:rsidRDefault="000E44B6" w:rsidP="00A86033">
            <w:pPr>
              <w:rPr>
                <w:rFonts w:eastAsia="MS Mincho"/>
                <w:color w:val="000000"/>
              </w:rPr>
            </w:pPr>
            <w:r w:rsidRPr="007E21A3">
              <w:rPr>
                <w:rFonts w:eastAsia="MS Mincho"/>
                <w:color w:val="000000"/>
              </w:rPr>
              <w:t>8.3.2. vidutinis</w:t>
            </w:r>
          </w:p>
        </w:tc>
        <w:tc>
          <w:tcPr>
            <w:tcW w:w="1149" w:type="dxa"/>
          </w:tcPr>
          <w:p w14:paraId="62BB9C97" w14:textId="77777777" w:rsidR="000E44B6" w:rsidRPr="007E21A3" w:rsidRDefault="000E44B6" w:rsidP="00A86033">
            <w:pPr>
              <w:jc w:val="center"/>
              <w:rPr>
                <w:rFonts w:eastAsia="MS Mincho"/>
                <w:bCs/>
                <w:color w:val="000000"/>
              </w:rPr>
            </w:pPr>
            <w:r w:rsidRPr="007E21A3">
              <w:rPr>
                <w:rFonts w:eastAsia="MS Mincho"/>
                <w:bCs/>
                <w:color w:val="000000"/>
              </w:rPr>
              <w:t>5</w:t>
            </w:r>
          </w:p>
        </w:tc>
        <w:tc>
          <w:tcPr>
            <w:tcW w:w="977" w:type="dxa"/>
            <w:shd w:val="clear" w:color="auto" w:fill="auto"/>
          </w:tcPr>
          <w:p w14:paraId="52733082" w14:textId="77777777" w:rsidR="000E44B6" w:rsidRPr="007E21A3" w:rsidRDefault="007914E9" w:rsidP="00A86033">
            <w:pPr>
              <w:jc w:val="center"/>
              <w:rPr>
                <w:rFonts w:eastAsia="MS Mincho"/>
                <w:bCs/>
                <w:color w:val="000000"/>
              </w:rPr>
            </w:pPr>
            <w:r w:rsidRPr="007E21A3">
              <w:rPr>
                <w:rFonts w:eastAsia="MS Mincho"/>
                <w:bCs/>
                <w:color w:val="000000"/>
              </w:rPr>
              <w:t>9</w:t>
            </w:r>
          </w:p>
        </w:tc>
      </w:tr>
      <w:tr w:rsidR="000E44B6" w:rsidRPr="00114AA6" w14:paraId="4DB1BC89" w14:textId="77777777" w:rsidTr="00D52C55">
        <w:trPr>
          <w:tblHeader/>
        </w:trPr>
        <w:tc>
          <w:tcPr>
            <w:tcW w:w="7621" w:type="dxa"/>
            <w:shd w:val="clear" w:color="auto" w:fill="auto"/>
          </w:tcPr>
          <w:p w14:paraId="5CA5884F" w14:textId="77777777" w:rsidR="000E44B6" w:rsidRPr="007E21A3" w:rsidRDefault="000E44B6" w:rsidP="00A86033">
            <w:pPr>
              <w:rPr>
                <w:rFonts w:eastAsia="MS Mincho"/>
                <w:color w:val="000000"/>
              </w:rPr>
            </w:pPr>
            <w:r w:rsidRPr="007E21A3">
              <w:rPr>
                <w:rFonts w:eastAsia="MS Mincho"/>
                <w:color w:val="000000"/>
              </w:rPr>
              <w:t>8.3.3. didelis</w:t>
            </w:r>
          </w:p>
        </w:tc>
        <w:tc>
          <w:tcPr>
            <w:tcW w:w="1149" w:type="dxa"/>
          </w:tcPr>
          <w:p w14:paraId="556B17A3" w14:textId="77777777" w:rsidR="000E44B6" w:rsidRPr="007E21A3" w:rsidRDefault="000E44B6" w:rsidP="00A86033">
            <w:pPr>
              <w:jc w:val="center"/>
              <w:rPr>
                <w:rFonts w:eastAsia="MS Mincho"/>
                <w:bCs/>
                <w:color w:val="000000"/>
              </w:rPr>
            </w:pPr>
            <w:r w:rsidRPr="007E21A3">
              <w:rPr>
                <w:rFonts w:eastAsia="MS Mincho"/>
                <w:bCs/>
                <w:color w:val="000000"/>
              </w:rPr>
              <w:t>13</w:t>
            </w:r>
          </w:p>
        </w:tc>
        <w:tc>
          <w:tcPr>
            <w:tcW w:w="977" w:type="dxa"/>
            <w:shd w:val="clear" w:color="auto" w:fill="auto"/>
          </w:tcPr>
          <w:p w14:paraId="0876B95C" w14:textId="77777777" w:rsidR="000E44B6" w:rsidRPr="007E21A3" w:rsidRDefault="007914E9" w:rsidP="00A86033">
            <w:pPr>
              <w:jc w:val="center"/>
              <w:rPr>
                <w:rFonts w:eastAsia="MS Mincho"/>
                <w:bCs/>
                <w:color w:val="000000"/>
              </w:rPr>
            </w:pPr>
            <w:r w:rsidRPr="007E21A3">
              <w:rPr>
                <w:rFonts w:eastAsia="MS Mincho"/>
                <w:bCs/>
                <w:color w:val="000000"/>
              </w:rPr>
              <w:t>10</w:t>
            </w:r>
          </w:p>
        </w:tc>
      </w:tr>
      <w:tr w:rsidR="000E44B6" w:rsidRPr="00114AA6" w14:paraId="79F18BDE" w14:textId="77777777" w:rsidTr="00D52C55">
        <w:trPr>
          <w:tblHeader/>
        </w:trPr>
        <w:tc>
          <w:tcPr>
            <w:tcW w:w="7621" w:type="dxa"/>
            <w:shd w:val="clear" w:color="auto" w:fill="auto"/>
          </w:tcPr>
          <w:p w14:paraId="369AC3DD" w14:textId="77777777" w:rsidR="000E44B6" w:rsidRPr="007E21A3" w:rsidRDefault="000E44B6" w:rsidP="00A86033">
            <w:pPr>
              <w:rPr>
                <w:rFonts w:eastAsia="MS Mincho"/>
                <w:color w:val="000000"/>
              </w:rPr>
            </w:pPr>
            <w:r w:rsidRPr="007E21A3">
              <w:rPr>
                <w:rFonts w:eastAsia="MS Mincho"/>
                <w:color w:val="000000"/>
              </w:rPr>
              <w:t xml:space="preserve">8.4. Mokinių pasiskirstymas pagal neformaliojo švietimo kryptis (skaičius) </w:t>
            </w:r>
            <w:r w:rsidRPr="000E44B6">
              <w:rPr>
                <w:color w:val="000000"/>
              </w:rPr>
              <w:t>(</w:t>
            </w:r>
            <w:r w:rsidRPr="000E44B6">
              <w:rPr>
                <w:i/>
                <w:color w:val="000000"/>
              </w:rPr>
              <w:t>1</w:t>
            </w:r>
            <w:r>
              <w:rPr>
                <w:i/>
                <w:color w:val="000000"/>
              </w:rPr>
              <w:t>1</w:t>
            </w:r>
            <w:r w:rsidRPr="000E44B6">
              <w:rPr>
                <w:i/>
                <w:color w:val="000000"/>
              </w:rPr>
              <w:t>. Būtinieji mokyklos švietimo stebėsenos rodikliai)</w:t>
            </w:r>
          </w:p>
        </w:tc>
        <w:tc>
          <w:tcPr>
            <w:tcW w:w="1149" w:type="dxa"/>
          </w:tcPr>
          <w:p w14:paraId="6A58C4EF" w14:textId="77777777" w:rsidR="000E44B6" w:rsidRPr="007E21A3" w:rsidRDefault="000E44B6" w:rsidP="00A86033">
            <w:pPr>
              <w:jc w:val="center"/>
              <w:rPr>
                <w:rFonts w:eastAsia="MS Mincho"/>
                <w:bCs/>
                <w:color w:val="000000"/>
              </w:rPr>
            </w:pPr>
          </w:p>
        </w:tc>
        <w:tc>
          <w:tcPr>
            <w:tcW w:w="977" w:type="dxa"/>
            <w:shd w:val="clear" w:color="auto" w:fill="auto"/>
          </w:tcPr>
          <w:p w14:paraId="6A87E1E2" w14:textId="77777777" w:rsidR="000E44B6" w:rsidRDefault="000E44B6" w:rsidP="00A86033">
            <w:pPr>
              <w:jc w:val="center"/>
              <w:rPr>
                <w:rFonts w:eastAsia="MS Mincho"/>
                <w:bCs/>
                <w:color w:val="0070C0"/>
              </w:rPr>
            </w:pPr>
          </w:p>
        </w:tc>
      </w:tr>
      <w:tr w:rsidR="000E44B6" w:rsidRPr="00114AA6" w14:paraId="6F632D5D" w14:textId="77777777" w:rsidTr="00D52C55">
        <w:trPr>
          <w:tblHeader/>
        </w:trPr>
        <w:tc>
          <w:tcPr>
            <w:tcW w:w="7621" w:type="dxa"/>
            <w:shd w:val="clear" w:color="auto" w:fill="auto"/>
          </w:tcPr>
          <w:p w14:paraId="428FABA6" w14:textId="77777777" w:rsidR="000E44B6" w:rsidRPr="007E21A3" w:rsidRDefault="000E44B6" w:rsidP="00A86033">
            <w:pPr>
              <w:rPr>
                <w:rFonts w:eastAsia="MS Mincho"/>
                <w:color w:val="000000"/>
              </w:rPr>
            </w:pPr>
            <w:r w:rsidRPr="007E21A3">
              <w:rPr>
                <w:rFonts w:eastAsia="MS Mincho"/>
                <w:color w:val="000000"/>
              </w:rPr>
              <w:t>8.4.1. choreografija, šokis</w:t>
            </w:r>
          </w:p>
        </w:tc>
        <w:tc>
          <w:tcPr>
            <w:tcW w:w="1149" w:type="dxa"/>
          </w:tcPr>
          <w:p w14:paraId="1CB8DDA4" w14:textId="77777777" w:rsidR="000E44B6" w:rsidRPr="007E21A3" w:rsidRDefault="000E44B6" w:rsidP="00A86033">
            <w:pPr>
              <w:jc w:val="center"/>
              <w:rPr>
                <w:rFonts w:eastAsia="MS Mincho"/>
                <w:bCs/>
                <w:color w:val="000000"/>
              </w:rPr>
            </w:pPr>
            <w:r w:rsidRPr="007E21A3">
              <w:rPr>
                <w:rFonts w:eastAsia="MS Mincho"/>
                <w:bCs/>
                <w:color w:val="000000"/>
              </w:rPr>
              <w:t>44</w:t>
            </w:r>
          </w:p>
        </w:tc>
        <w:tc>
          <w:tcPr>
            <w:tcW w:w="977" w:type="dxa"/>
            <w:shd w:val="clear" w:color="auto" w:fill="auto"/>
          </w:tcPr>
          <w:p w14:paraId="7B1BAA5A" w14:textId="77777777" w:rsidR="000E44B6" w:rsidRPr="006947E4" w:rsidRDefault="00243C30" w:rsidP="00A86033">
            <w:pPr>
              <w:jc w:val="center"/>
              <w:rPr>
                <w:rFonts w:eastAsia="MS Mincho"/>
                <w:bCs/>
                <w:color w:val="000000"/>
              </w:rPr>
            </w:pPr>
            <w:r w:rsidRPr="006947E4">
              <w:rPr>
                <w:rFonts w:eastAsia="MS Mincho"/>
                <w:bCs/>
                <w:color w:val="000000"/>
              </w:rPr>
              <w:t>63</w:t>
            </w:r>
          </w:p>
        </w:tc>
      </w:tr>
      <w:tr w:rsidR="000E44B6" w:rsidRPr="00114AA6" w14:paraId="40F71038" w14:textId="77777777" w:rsidTr="00D52C55">
        <w:trPr>
          <w:tblHeader/>
        </w:trPr>
        <w:tc>
          <w:tcPr>
            <w:tcW w:w="7621" w:type="dxa"/>
            <w:shd w:val="clear" w:color="auto" w:fill="auto"/>
          </w:tcPr>
          <w:p w14:paraId="4AD02D90" w14:textId="77777777" w:rsidR="000E44B6" w:rsidRPr="007E21A3" w:rsidRDefault="000E44B6" w:rsidP="00A86033">
            <w:pPr>
              <w:rPr>
                <w:rFonts w:eastAsia="MS Mincho"/>
                <w:color w:val="000000"/>
              </w:rPr>
            </w:pPr>
            <w:r w:rsidRPr="007E21A3">
              <w:rPr>
                <w:rFonts w:eastAsia="MS Mincho"/>
                <w:color w:val="000000"/>
              </w:rPr>
              <w:t>8.4.2. dailė</w:t>
            </w:r>
          </w:p>
        </w:tc>
        <w:tc>
          <w:tcPr>
            <w:tcW w:w="1149" w:type="dxa"/>
          </w:tcPr>
          <w:p w14:paraId="2F70D2FE" w14:textId="77777777" w:rsidR="000E44B6" w:rsidRPr="007E21A3" w:rsidRDefault="000E44B6" w:rsidP="00A86033">
            <w:pPr>
              <w:jc w:val="center"/>
              <w:rPr>
                <w:rFonts w:eastAsia="MS Mincho"/>
                <w:bCs/>
                <w:color w:val="000000"/>
              </w:rPr>
            </w:pPr>
            <w:r w:rsidRPr="007E21A3">
              <w:rPr>
                <w:rFonts w:eastAsia="MS Mincho"/>
                <w:bCs/>
                <w:color w:val="000000"/>
              </w:rPr>
              <w:t>72</w:t>
            </w:r>
          </w:p>
        </w:tc>
        <w:tc>
          <w:tcPr>
            <w:tcW w:w="977" w:type="dxa"/>
            <w:shd w:val="clear" w:color="auto" w:fill="auto"/>
          </w:tcPr>
          <w:p w14:paraId="165B2069" w14:textId="77777777" w:rsidR="000E44B6" w:rsidRPr="006947E4" w:rsidRDefault="00243C30" w:rsidP="00A86033">
            <w:pPr>
              <w:jc w:val="center"/>
              <w:rPr>
                <w:rFonts w:eastAsia="MS Mincho"/>
                <w:bCs/>
                <w:color w:val="000000"/>
              </w:rPr>
            </w:pPr>
            <w:r w:rsidRPr="006947E4">
              <w:rPr>
                <w:rFonts w:eastAsia="MS Mincho"/>
                <w:bCs/>
                <w:color w:val="000000"/>
              </w:rPr>
              <w:t>73</w:t>
            </w:r>
          </w:p>
        </w:tc>
      </w:tr>
      <w:tr w:rsidR="000E44B6" w:rsidRPr="00114AA6" w14:paraId="71B7C375" w14:textId="77777777" w:rsidTr="00D52C55">
        <w:trPr>
          <w:tblHeader/>
        </w:trPr>
        <w:tc>
          <w:tcPr>
            <w:tcW w:w="7621" w:type="dxa"/>
            <w:shd w:val="clear" w:color="auto" w:fill="auto"/>
          </w:tcPr>
          <w:p w14:paraId="61361766" w14:textId="77777777" w:rsidR="000E44B6" w:rsidRPr="007E21A3" w:rsidRDefault="000E44B6" w:rsidP="00A86033">
            <w:pPr>
              <w:rPr>
                <w:rFonts w:eastAsia="MS Mincho"/>
                <w:color w:val="000000"/>
              </w:rPr>
            </w:pPr>
            <w:r w:rsidRPr="007E21A3">
              <w:rPr>
                <w:rFonts w:eastAsia="MS Mincho"/>
                <w:color w:val="000000"/>
              </w:rPr>
              <w:t>8.4.3. gamta, ekologija</w:t>
            </w:r>
          </w:p>
        </w:tc>
        <w:tc>
          <w:tcPr>
            <w:tcW w:w="1149" w:type="dxa"/>
          </w:tcPr>
          <w:p w14:paraId="732C82D6" w14:textId="77777777" w:rsidR="000E44B6" w:rsidRPr="007E21A3" w:rsidRDefault="000E44B6" w:rsidP="00A86033">
            <w:pPr>
              <w:jc w:val="center"/>
              <w:rPr>
                <w:rFonts w:eastAsia="MS Mincho"/>
                <w:bCs/>
                <w:color w:val="000000"/>
              </w:rPr>
            </w:pPr>
            <w:r w:rsidRPr="007E21A3">
              <w:rPr>
                <w:rFonts w:eastAsia="MS Mincho"/>
                <w:bCs/>
                <w:color w:val="000000"/>
              </w:rPr>
              <w:t>20</w:t>
            </w:r>
          </w:p>
        </w:tc>
        <w:tc>
          <w:tcPr>
            <w:tcW w:w="977" w:type="dxa"/>
            <w:shd w:val="clear" w:color="auto" w:fill="auto"/>
          </w:tcPr>
          <w:p w14:paraId="0DA44355" w14:textId="77777777" w:rsidR="000E44B6" w:rsidRPr="006947E4" w:rsidRDefault="00243C30" w:rsidP="00A86033">
            <w:pPr>
              <w:jc w:val="center"/>
              <w:rPr>
                <w:rFonts w:eastAsia="MS Mincho"/>
                <w:bCs/>
                <w:color w:val="000000"/>
              </w:rPr>
            </w:pPr>
            <w:r w:rsidRPr="006947E4">
              <w:rPr>
                <w:rFonts w:eastAsia="MS Mincho"/>
                <w:bCs/>
                <w:color w:val="000000"/>
              </w:rPr>
              <w:t>2</w:t>
            </w:r>
          </w:p>
        </w:tc>
      </w:tr>
      <w:tr w:rsidR="000E44B6" w:rsidRPr="00114AA6" w14:paraId="0D54C1BD" w14:textId="77777777" w:rsidTr="00D52C55">
        <w:trPr>
          <w:tblHeader/>
        </w:trPr>
        <w:tc>
          <w:tcPr>
            <w:tcW w:w="7621" w:type="dxa"/>
            <w:shd w:val="clear" w:color="auto" w:fill="auto"/>
          </w:tcPr>
          <w:p w14:paraId="31D24675" w14:textId="77777777" w:rsidR="000E44B6" w:rsidRPr="007E21A3" w:rsidRDefault="000E44B6" w:rsidP="00A86033">
            <w:pPr>
              <w:rPr>
                <w:rFonts w:eastAsia="MS Mincho"/>
                <w:color w:val="000000"/>
              </w:rPr>
            </w:pPr>
            <w:r w:rsidRPr="007E21A3">
              <w:rPr>
                <w:rFonts w:eastAsia="MS Mincho"/>
                <w:color w:val="000000"/>
              </w:rPr>
              <w:t>8.4.4. informacinės technologijos</w:t>
            </w:r>
          </w:p>
        </w:tc>
        <w:tc>
          <w:tcPr>
            <w:tcW w:w="1149" w:type="dxa"/>
          </w:tcPr>
          <w:p w14:paraId="6AE5C028" w14:textId="77777777" w:rsidR="000E44B6" w:rsidRPr="007E21A3" w:rsidRDefault="000E44B6" w:rsidP="00A86033">
            <w:pPr>
              <w:jc w:val="center"/>
              <w:rPr>
                <w:rFonts w:eastAsia="MS Mincho"/>
                <w:bCs/>
                <w:color w:val="000000"/>
              </w:rPr>
            </w:pPr>
            <w:r w:rsidRPr="007E21A3">
              <w:rPr>
                <w:rFonts w:eastAsia="MS Mincho"/>
                <w:bCs/>
                <w:color w:val="000000"/>
              </w:rPr>
              <w:t>20</w:t>
            </w:r>
          </w:p>
        </w:tc>
        <w:tc>
          <w:tcPr>
            <w:tcW w:w="977" w:type="dxa"/>
            <w:shd w:val="clear" w:color="auto" w:fill="auto"/>
          </w:tcPr>
          <w:p w14:paraId="0B09AD94" w14:textId="77777777" w:rsidR="000E44B6" w:rsidRPr="006947E4" w:rsidRDefault="00243C30" w:rsidP="00A86033">
            <w:pPr>
              <w:jc w:val="center"/>
              <w:rPr>
                <w:rFonts w:eastAsia="MS Mincho"/>
                <w:bCs/>
                <w:color w:val="000000"/>
              </w:rPr>
            </w:pPr>
            <w:r w:rsidRPr="006947E4">
              <w:rPr>
                <w:rFonts w:eastAsia="MS Mincho"/>
                <w:bCs/>
                <w:color w:val="000000"/>
              </w:rPr>
              <w:t>65</w:t>
            </w:r>
          </w:p>
        </w:tc>
      </w:tr>
      <w:tr w:rsidR="000E44B6" w:rsidRPr="00114AA6" w14:paraId="67036E36" w14:textId="77777777" w:rsidTr="00D52C55">
        <w:trPr>
          <w:tblHeader/>
        </w:trPr>
        <w:tc>
          <w:tcPr>
            <w:tcW w:w="7621" w:type="dxa"/>
            <w:shd w:val="clear" w:color="auto" w:fill="auto"/>
          </w:tcPr>
          <w:p w14:paraId="07992144" w14:textId="77777777" w:rsidR="000E44B6" w:rsidRPr="007E21A3" w:rsidRDefault="000E44B6" w:rsidP="00A86033">
            <w:pPr>
              <w:rPr>
                <w:rFonts w:eastAsia="MS Mincho"/>
                <w:color w:val="000000"/>
              </w:rPr>
            </w:pPr>
            <w:r w:rsidRPr="007E21A3">
              <w:rPr>
                <w:rFonts w:eastAsia="MS Mincho"/>
                <w:color w:val="000000"/>
              </w:rPr>
              <w:t>8.4.5. kalbos</w:t>
            </w:r>
          </w:p>
        </w:tc>
        <w:tc>
          <w:tcPr>
            <w:tcW w:w="1149" w:type="dxa"/>
          </w:tcPr>
          <w:p w14:paraId="189DEA9F" w14:textId="77777777" w:rsidR="000E44B6" w:rsidRPr="007E21A3" w:rsidRDefault="000E44B6" w:rsidP="00A86033">
            <w:pPr>
              <w:jc w:val="center"/>
              <w:rPr>
                <w:rFonts w:eastAsia="MS Mincho"/>
                <w:bCs/>
                <w:color w:val="000000"/>
              </w:rPr>
            </w:pPr>
            <w:r w:rsidRPr="007E21A3">
              <w:rPr>
                <w:rFonts w:eastAsia="MS Mincho"/>
                <w:bCs/>
                <w:color w:val="000000"/>
              </w:rPr>
              <w:t>24</w:t>
            </w:r>
          </w:p>
        </w:tc>
        <w:tc>
          <w:tcPr>
            <w:tcW w:w="977" w:type="dxa"/>
            <w:shd w:val="clear" w:color="auto" w:fill="auto"/>
          </w:tcPr>
          <w:p w14:paraId="7D3EA316" w14:textId="77777777" w:rsidR="000E44B6" w:rsidRPr="006947E4" w:rsidRDefault="00243C30" w:rsidP="00A86033">
            <w:pPr>
              <w:jc w:val="center"/>
              <w:rPr>
                <w:rFonts w:eastAsia="MS Mincho"/>
                <w:bCs/>
                <w:color w:val="000000"/>
              </w:rPr>
            </w:pPr>
            <w:r w:rsidRPr="006947E4">
              <w:rPr>
                <w:rFonts w:eastAsia="MS Mincho"/>
                <w:bCs/>
                <w:color w:val="000000"/>
              </w:rPr>
              <w:t>22</w:t>
            </w:r>
          </w:p>
        </w:tc>
      </w:tr>
      <w:tr w:rsidR="000E44B6" w:rsidRPr="00114AA6" w14:paraId="169C4968" w14:textId="77777777" w:rsidTr="00D52C55">
        <w:trPr>
          <w:tblHeader/>
        </w:trPr>
        <w:tc>
          <w:tcPr>
            <w:tcW w:w="7621" w:type="dxa"/>
            <w:shd w:val="clear" w:color="auto" w:fill="auto"/>
          </w:tcPr>
          <w:p w14:paraId="09A80B20" w14:textId="77777777" w:rsidR="000E44B6" w:rsidRPr="007E21A3" w:rsidRDefault="000E44B6" w:rsidP="00A86033">
            <w:pPr>
              <w:rPr>
                <w:rFonts w:eastAsia="MS Mincho"/>
                <w:color w:val="000000"/>
              </w:rPr>
            </w:pPr>
            <w:r w:rsidRPr="007E21A3">
              <w:rPr>
                <w:rFonts w:eastAsia="MS Mincho"/>
                <w:color w:val="000000"/>
              </w:rPr>
              <w:t>8.4.6. muzika</w:t>
            </w:r>
          </w:p>
        </w:tc>
        <w:tc>
          <w:tcPr>
            <w:tcW w:w="1149" w:type="dxa"/>
          </w:tcPr>
          <w:p w14:paraId="0EBF879F" w14:textId="77777777" w:rsidR="000E44B6" w:rsidRPr="007E21A3" w:rsidRDefault="000E44B6" w:rsidP="00A86033">
            <w:pPr>
              <w:jc w:val="center"/>
              <w:rPr>
                <w:rFonts w:eastAsia="MS Mincho"/>
                <w:bCs/>
                <w:color w:val="000000"/>
              </w:rPr>
            </w:pPr>
            <w:r w:rsidRPr="007E21A3">
              <w:rPr>
                <w:rFonts w:eastAsia="MS Mincho"/>
                <w:bCs/>
                <w:color w:val="000000"/>
              </w:rPr>
              <w:t>64</w:t>
            </w:r>
          </w:p>
        </w:tc>
        <w:tc>
          <w:tcPr>
            <w:tcW w:w="977" w:type="dxa"/>
            <w:shd w:val="clear" w:color="auto" w:fill="auto"/>
          </w:tcPr>
          <w:p w14:paraId="64C28CB1" w14:textId="77777777" w:rsidR="000E44B6" w:rsidRPr="006947E4" w:rsidRDefault="00243C30" w:rsidP="00A86033">
            <w:pPr>
              <w:jc w:val="center"/>
              <w:rPr>
                <w:rFonts w:eastAsia="MS Mincho"/>
                <w:bCs/>
                <w:color w:val="000000"/>
              </w:rPr>
            </w:pPr>
            <w:r w:rsidRPr="006947E4">
              <w:rPr>
                <w:rFonts w:eastAsia="MS Mincho"/>
                <w:bCs/>
                <w:color w:val="000000"/>
              </w:rPr>
              <w:t>50</w:t>
            </w:r>
          </w:p>
        </w:tc>
      </w:tr>
      <w:tr w:rsidR="000E44B6" w:rsidRPr="00114AA6" w14:paraId="7DC8CC66" w14:textId="77777777" w:rsidTr="00D52C55">
        <w:trPr>
          <w:tblHeader/>
        </w:trPr>
        <w:tc>
          <w:tcPr>
            <w:tcW w:w="7621" w:type="dxa"/>
            <w:shd w:val="clear" w:color="auto" w:fill="auto"/>
          </w:tcPr>
          <w:p w14:paraId="04B8CBDD" w14:textId="77777777" w:rsidR="000E44B6" w:rsidRPr="007E21A3" w:rsidRDefault="000E44B6" w:rsidP="00A86033">
            <w:pPr>
              <w:rPr>
                <w:rFonts w:eastAsia="MS Mincho"/>
                <w:color w:val="000000"/>
              </w:rPr>
            </w:pPr>
            <w:r w:rsidRPr="007E21A3">
              <w:rPr>
                <w:rFonts w:eastAsia="MS Mincho"/>
                <w:color w:val="000000"/>
              </w:rPr>
              <w:t>8.4.7. sportas</w:t>
            </w:r>
          </w:p>
        </w:tc>
        <w:tc>
          <w:tcPr>
            <w:tcW w:w="1149" w:type="dxa"/>
          </w:tcPr>
          <w:p w14:paraId="40718FCA" w14:textId="77777777" w:rsidR="000E44B6" w:rsidRPr="007E21A3" w:rsidRDefault="000E44B6" w:rsidP="00A86033">
            <w:pPr>
              <w:jc w:val="center"/>
              <w:rPr>
                <w:rFonts w:eastAsia="MS Mincho"/>
                <w:bCs/>
                <w:color w:val="000000"/>
              </w:rPr>
            </w:pPr>
            <w:r w:rsidRPr="007E21A3">
              <w:rPr>
                <w:rFonts w:eastAsia="MS Mincho"/>
                <w:bCs/>
                <w:color w:val="000000"/>
              </w:rPr>
              <w:t>149</w:t>
            </w:r>
          </w:p>
        </w:tc>
        <w:tc>
          <w:tcPr>
            <w:tcW w:w="977" w:type="dxa"/>
            <w:shd w:val="clear" w:color="auto" w:fill="auto"/>
          </w:tcPr>
          <w:p w14:paraId="5FA5FC31" w14:textId="77777777" w:rsidR="000E44B6" w:rsidRPr="006947E4" w:rsidRDefault="00243C30" w:rsidP="00A86033">
            <w:pPr>
              <w:jc w:val="center"/>
              <w:rPr>
                <w:rFonts w:eastAsia="MS Mincho"/>
                <w:bCs/>
                <w:color w:val="000000"/>
              </w:rPr>
            </w:pPr>
            <w:r w:rsidRPr="006947E4">
              <w:rPr>
                <w:rFonts w:eastAsia="MS Mincho"/>
                <w:bCs/>
                <w:color w:val="000000"/>
              </w:rPr>
              <w:t>143</w:t>
            </w:r>
          </w:p>
        </w:tc>
      </w:tr>
      <w:tr w:rsidR="000E44B6" w:rsidRPr="00114AA6" w14:paraId="0410432D" w14:textId="77777777" w:rsidTr="00D52C55">
        <w:trPr>
          <w:tblHeader/>
        </w:trPr>
        <w:tc>
          <w:tcPr>
            <w:tcW w:w="7621" w:type="dxa"/>
            <w:shd w:val="clear" w:color="auto" w:fill="auto"/>
          </w:tcPr>
          <w:p w14:paraId="1B5654C6" w14:textId="77777777" w:rsidR="000E44B6" w:rsidRPr="007E21A3" w:rsidRDefault="000E44B6" w:rsidP="00A86033">
            <w:pPr>
              <w:rPr>
                <w:rFonts w:eastAsia="MS Mincho"/>
                <w:color w:val="000000"/>
              </w:rPr>
            </w:pPr>
            <w:r w:rsidRPr="007E21A3">
              <w:rPr>
                <w:rFonts w:eastAsia="MS Mincho"/>
                <w:color w:val="000000"/>
              </w:rPr>
              <w:t>8.4.8. teatras, drama</w:t>
            </w:r>
          </w:p>
        </w:tc>
        <w:tc>
          <w:tcPr>
            <w:tcW w:w="1149" w:type="dxa"/>
          </w:tcPr>
          <w:p w14:paraId="59FF032C" w14:textId="77777777" w:rsidR="000E44B6" w:rsidRPr="007E21A3" w:rsidRDefault="000E44B6" w:rsidP="00A86033">
            <w:pPr>
              <w:jc w:val="center"/>
              <w:rPr>
                <w:rFonts w:eastAsia="MS Mincho"/>
                <w:bCs/>
                <w:color w:val="000000"/>
              </w:rPr>
            </w:pPr>
            <w:r w:rsidRPr="007E21A3">
              <w:rPr>
                <w:rFonts w:eastAsia="MS Mincho"/>
                <w:bCs/>
                <w:color w:val="000000"/>
              </w:rPr>
              <w:t>23</w:t>
            </w:r>
          </w:p>
        </w:tc>
        <w:tc>
          <w:tcPr>
            <w:tcW w:w="977" w:type="dxa"/>
            <w:shd w:val="clear" w:color="auto" w:fill="auto"/>
          </w:tcPr>
          <w:p w14:paraId="2729A79F" w14:textId="77777777" w:rsidR="000E44B6" w:rsidRPr="006947E4" w:rsidRDefault="00243C30" w:rsidP="00A86033">
            <w:pPr>
              <w:jc w:val="center"/>
              <w:rPr>
                <w:rFonts w:eastAsia="MS Mincho"/>
                <w:bCs/>
                <w:color w:val="000000"/>
              </w:rPr>
            </w:pPr>
            <w:r w:rsidRPr="006947E4">
              <w:rPr>
                <w:rFonts w:eastAsia="MS Mincho"/>
                <w:bCs/>
                <w:color w:val="000000"/>
              </w:rPr>
              <w:t>12</w:t>
            </w:r>
          </w:p>
        </w:tc>
      </w:tr>
      <w:tr w:rsidR="000E44B6" w:rsidRPr="00114AA6" w14:paraId="6DE4DEC3" w14:textId="77777777" w:rsidTr="00D52C55">
        <w:trPr>
          <w:tblHeader/>
        </w:trPr>
        <w:tc>
          <w:tcPr>
            <w:tcW w:w="7621" w:type="dxa"/>
            <w:shd w:val="clear" w:color="auto" w:fill="auto"/>
          </w:tcPr>
          <w:p w14:paraId="7EEDC29A" w14:textId="77777777" w:rsidR="000E44B6" w:rsidRPr="007E21A3" w:rsidRDefault="000E44B6" w:rsidP="00A86033">
            <w:pPr>
              <w:rPr>
                <w:rFonts w:eastAsia="MS Mincho"/>
                <w:color w:val="000000"/>
              </w:rPr>
            </w:pPr>
            <w:r w:rsidRPr="007E21A3">
              <w:rPr>
                <w:rFonts w:eastAsia="MS Mincho"/>
                <w:color w:val="000000"/>
              </w:rPr>
              <w:t>8.4.9. techninė kūryba</w:t>
            </w:r>
          </w:p>
        </w:tc>
        <w:tc>
          <w:tcPr>
            <w:tcW w:w="1149" w:type="dxa"/>
          </w:tcPr>
          <w:p w14:paraId="024F8310" w14:textId="77777777" w:rsidR="000E44B6" w:rsidRPr="007E21A3" w:rsidRDefault="000E44B6" w:rsidP="00A86033">
            <w:pPr>
              <w:jc w:val="center"/>
              <w:rPr>
                <w:rFonts w:eastAsia="MS Mincho"/>
                <w:bCs/>
                <w:color w:val="000000"/>
              </w:rPr>
            </w:pPr>
            <w:r w:rsidRPr="007E21A3">
              <w:rPr>
                <w:rFonts w:eastAsia="MS Mincho"/>
                <w:bCs/>
                <w:color w:val="000000"/>
              </w:rPr>
              <w:t>12</w:t>
            </w:r>
          </w:p>
        </w:tc>
        <w:tc>
          <w:tcPr>
            <w:tcW w:w="977" w:type="dxa"/>
            <w:shd w:val="clear" w:color="auto" w:fill="auto"/>
          </w:tcPr>
          <w:p w14:paraId="3F63ACB1" w14:textId="77777777" w:rsidR="000E44B6" w:rsidRPr="006947E4" w:rsidRDefault="00243C30" w:rsidP="00A86033">
            <w:pPr>
              <w:jc w:val="center"/>
              <w:rPr>
                <w:rFonts w:eastAsia="MS Mincho"/>
                <w:bCs/>
                <w:color w:val="000000"/>
              </w:rPr>
            </w:pPr>
            <w:r w:rsidRPr="006947E4">
              <w:rPr>
                <w:rFonts w:eastAsia="MS Mincho"/>
                <w:bCs/>
                <w:color w:val="000000"/>
              </w:rPr>
              <w:t>0</w:t>
            </w:r>
          </w:p>
        </w:tc>
      </w:tr>
      <w:tr w:rsidR="000E44B6" w:rsidRPr="00114AA6" w14:paraId="3FC032A4" w14:textId="77777777" w:rsidTr="00D52C55">
        <w:trPr>
          <w:tblHeader/>
        </w:trPr>
        <w:tc>
          <w:tcPr>
            <w:tcW w:w="7621" w:type="dxa"/>
            <w:shd w:val="clear" w:color="auto" w:fill="auto"/>
          </w:tcPr>
          <w:p w14:paraId="0042D53B" w14:textId="77777777" w:rsidR="000E44B6" w:rsidRPr="007E21A3" w:rsidRDefault="000E44B6" w:rsidP="00A86033">
            <w:pPr>
              <w:rPr>
                <w:rFonts w:eastAsia="MS Mincho"/>
                <w:color w:val="000000"/>
              </w:rPr>
            </w:pPr>
            <w:r w:rsidRPr="007E21A3">
              <w:rPr>
                <w:rFonts w:eastAsia="MS Mincho"/>
                <w:color w:val="000000"/>
              </w:rPr>
              <w:t>8.4.10. technologijos</w:t>
            </w:r>
          </w:p>
        </w:tc>
        <w:tc>
          <w:tcPr>
            <w:tcW w:w="1149" w:type="dxa"/>
          </w:tcPr>
          <w:p w14:paraId="1EFAEB9D" w14:textId="77777777" w:rsidR="000E44B6" w:rsidRPr="007E21A3" w:rsidRDefault="000E44B6" w:rsidP="00A86033">
            <w:pPr>
              <w:jc w:val="center"/>
              <w:rPr>
                <w:rFonts w:eastAsia="MS Mincho"/>
                <w:bCs/>
                <w:color w:val="000000"/>
              </w:rPr>
            </w:pPr>
            <w:r w:rsidRPr="007E21A3">
              <w:rPr>
                <w:rFonts w:eastAsia="MS Mincho"/>
                <w:bCs/>
                <w:color w:val="000000"/>
              </w:rPr>
              <w:t>10</w:t>
            </w:r>
          </w:p>
        </w:tc>
        <w:tc>
          <w:tcPr>
            <w:tcW w:w="977" w:type="dxa"/>
            <w:shd w:val="clear" w:color="auto" w:fill="auto"/>
          </w:tcPr>
          <w:p w14:paraId="1B2D9BD6" w14:textId="77777777" w:rsidR="000E44B6" w:rsidRPr="006947E4" w:rsidRDefault="00243C30" w:rsidP="00A86033">
            <w:pPr>
              <w:jc w:val="center"/>
              <w:rPr>
                <w:rFonts w:eastAsia="MS Mincho"/>
                <w:bCs/>
                <w:color w:val="000000"/>
              </w:rPr>
            </w:pPr>
            <w:r w:rsidRPr="006947E4">
              <w:rPr>
                <w:rFonts w:eastAsia="MS Mincho"/>
                <w:bCs/>
                <w:color w:val="000000"/>
              </w:rPr>
              <w:t>8</w:t>
            </w:r>
          </w:p>
        </w:tc>
      </w:tr>
      <w:tr w:rsidR="00243C30" w:rsidRPr="00114AA6" w14:paraId="5A5CE83A" w14:textId="77777777" w:rsidTr="00D52C55">
        <w:trPr>
          <w:tblHeader/>
        </w:trPr>
        <w:tc>
          <w:tcPr>
            <w:tcW w:w="7621" w:type="dxa"/>
            <w:shd w:val="clear" w:color="auto" w:fill="auto"/>
          </w:tcPr>
          <w:p w14:paraId="4B638582" w14:textId="77777777" w:rsidR="00243C30" w:rsidRPr="007E21A3" w:rsidRDefault="00243C30" w:rsidP="00A86033">
            <w:pPr>
              <w:rPr>
                <w:rFonts w:eastAsia="MS Mincho"/>
                <w:color w:val="000000"/>
              </w:rPr>
            </w:pPr>
            <w:r>
              <w:rPr>
                <w:rFonts w:eastAsia="MS Mincho"/>
                <w:color w:val="000000"/>
              </w:rPr>
              <w:t>8.4.11. turizmas ir kraštotyra</w:t>
            </w:r>
          </w:p>
        </w:tc>
        <w:tc>
          <w:tcPr>
            <w:tcW w:w="1149" w:type="dxa"/>
          </w:tcPr>
          <w:p w14:paraId="4405B474" w14:textId="77777777" w:rsidR="00243C30" w:rsidRPr="007E21A3" w:rsidRDefault="00243C30" w:rsidP="00A86033">
            <w:pPr>
              <w:jc w:val="center"/>
              <w:rPr>
                <w:rFonts w:eastAsia="MS Mincho"/>
                <w:bCs/>
                <w:color w:val="000000"/>
              </w:rPr>
            </w:pPr>
            <w:r>
              <w:rPr>
                <w:rFonts w:eastAsia="MS Mincho"/>
                <w:bCs/>
                <w:color w:val="000000"/>
              </w:rPr>
              <w:t>0</w:t>
            </w:r>
          </w:p>
        </w:tc>
        <w:tc>
          <w:tcPr>
            <w:tcW w:w="977" w:type="dxa"/>
            <w:shd w:val="clear" w:color="auto" w:fill="auto"/>
          </w:tcPr>
          <w:p w14:paraId="29E89305" w14:textId="77777777" w:rsidR="00243C30" w:rsidRPr="006947E4" w:rsidRDefault="00243C30" w:rsidP="00A86033">
            <w:pPr>
              <w:jc w:val="center"/>
              <w:rPr>
                <w:rFonts w:eastAsia="MS Mincho"/>
                <w:bCs/>
                <w:color w:val="000000"/>
              </w:rPr>
            </w:pPr>
            <w:r w:rsidRPr="006947E4">
              <w:rPr>
                <w:rFonts w:eastAsia="MS Mincho"/>
                <w:bCs/>
                <w:color w:val="000000"/>
              </w:rPr>
              <w:t>20</w:t>
            </w:r>
          </w:p>
        </w:tc>
      </w:tr>
      <w:tr w:rsidR="00243C30" w:rsidRPr="00114AA6" w14:paraId="09B32D91" w14:textId="77777777" w:rsidTr="00D52C55">
        <w:trPr>
          <w:tblHeader/>
        </w:trPr>
        <w:tc>
          <w:tcPr>
            <w:tcW w:w="7621" w:type="dxa"/>
            <w:shd w:val="clear" w:color="auto" w:fill="auto"/>
          </w:tcPr>
          <w:p w14:paraId="3945E8DD" w14:textId="77777777" w:rsidR="00243C30" w:rsidRDefault="00243C30" w:rsidP="00A86033">
            <w:pPr>
              <w:rPr>
                <w:rFonts w:eastAsia="MS Mincho"/>
                <w:color w:val="000000"/>
              </w:rPr>
            </w:pPr>
            <w:r>
              <w:rPr>
                <w:rFonts w:eastAsia="MS Mincho"/>
                <w:color w:val="000000"/>
              </w:rPr>
              <w:t>8.4.12. kitos</w:t>
            </w:r>
          </w:p>
        </w:tc>
        <w:tc>
          <w:tcPr>
            <w:tcW w:w="1149" w:type="dxa"/>
          </w:tcPr>
          <w:p w14:paraId="4A03406C" w14:textId="77777777" w:rsidR="00243C30" w:rsidRDefault="00243C30" w:rsidP="00A86033">
            <w:pPr>
              <w:jc w:val="center"/>
              <w:rPr>
                <w:rFonts w:eastAsia="MS Mincho"/>
                <w:bCs/>
                <w:color w:val="000000"/>
              </w:rPr>
            </w:pPr>
            <w:r>
              <w:rPr>
                <w:rFonts w:eastAsia="MS Mincho"/>
                <w:bCs/>
                <w:color w:val="000000"/>
              </w:rPr>
              <w:t>16</w:t>
            </w:r>
          </w:p>
        </w:tc>
        <w:tc>
          <w:tcPr>
            <w:tcW w:w="977" w:type="dxa"/>
            <w:shd w:val="clear" w:color="auto" w:fill="auto"/>
          </w:tcPr>
          <w:p w14:paraId="79CB5CC7" w14:textId="77777777" w:rsidR="00243C30" w:rsidRPr="006947E4" w:rsidRDefault="00243C30" w:rsidP="00A86033">
            <w:pPr>
              <w:jc w:val="center"/>
              <w:rPr>
                <w:rFonts w:eastAsia="MS Mincho"/>
                <w:bCs/>
                <w:color w:val="000000"/>
              </w:rPr>
            </w:pPr>
            <w:r w:rsidRPr="006947E4">
              <w:rPr>
                <w:rFonts w:eastAsia="MS Mincho"/>
                <w:bCs/>
                <w:color w:val="000000"/>
              </w:rPr>
              <w:t>39</w:t>
            </w:r>
          </w:p>
        </w:tc>
      </w:tr>
      <w:tr w:rsidR="00096AE4" w:rsidRPr="00114AA6" w14:paraId="4A7D9C31" w14:textId="77777777" w:rsidTr="00D52C55">
        <w:trPr>
          <w:tblHeader/>
        </w:trPr>
        <w:tc>
          <w:tcPr>
            <w:tcW w:w="7621" w:type="dxa"/>
            <w:shd w:val="clear" w:color="auto" w:fill="auto"/>
          </w:tcPr>
          <w:p w14:paraId="39E7BD1D" w14:textId="77777777" w:rsidR="00096AE4" w:rsidRPr="007E21A3" w:rsidRDefault="00096AE4" w:rsidP="00A86033">
            <w:pPr>
              <w:rPr>
                <w:rFonts w:eastAsia="MS Mincho"/>
                <w:color w:val="000000"/>
              </w:rPr>
            </w:pPr>
            <w:r w:rsidRPr="007E21A3">
              <w:rPr>
                <w:rFonts w:eastAsia="MS Mincho"/>
                <w:color w:val="000000"/>
              </w:rPr>
              <w:t xml:space="preserve">8.5. Besimokančiųjų, turinčių specialiųjų ugdymosi poreikių, dalis (proc.) </w:t>
            </w:r>
            <w:r w:rsidRPr="00096AE4">
              <w:rPr>
                <w:color w:val="000000"/>
              </w:rPr>
              <w:t>(</w:t>
            </w:r>
            <w:r w:rsidRPr="00096AE4">
              <w:rPr>
                <w:i/>
                <w:color w:val="000000"/>
              </w:rPr>
              <w:t>1</w:t>
            </w:r>
            <w:r>
              <w:rPr>
                <w:i/>
                <w:color w:val="000000"/>
              </w:rPr>
              <w:t>7</w:t>
            </w:r>
            <w:r w:rsidRPr="00096AE4">
              <w:rPr>
                <w:i/>
                <w:color w:val="000000"/>
              </w:rPr>
              <w:t>. Būtinieji mokyklos švietimo stebėsenos rodikliai)</w:t>
            </w:r>
          </w:p>
        </w:tc>
        <w:tc>
          <w:tcPr>
            <w:tcW w:w="1149" w:type="dxa"/>
          </w:tcPr>
          <w:p w14:paraId="0A4EC62C" w14:textId="77777777" w:rsidR="00096AE4" w:rsidRPr="007E21A3" w:rsidRDefault="00D7139B" w:rsidP="00A86033">
            <w:pPr>
              <w:jc w:val="center"/>
              <w:rPr>
                <w:rFonts w:eastAsia="MS Mincho"/>
                <w:bCs/>
                <w:color w:val="000000"/>
              </w:rPr>
            </w:pPr>
            <w:r>
              <w:rPr>
                <w:rFonts w:eastAsia="MS Mincho"/>
                <w:bCs/>
                <w:color w:val="000000"/>
              </w:rPr>
              <w:t>24,1</w:t>
            </w:r>
          </w:p>
        </w:tc>
        <w:tc>
          <w:tcPr>
            <w:tcW w:w="977" w:type="dxa"/>
            <w:shd w:val="clear" w:color="auto" w:fill="auto"/>
          </w:tcPr>
          <w:p w14:paraId="0B154826" w14:textId="77777777" w:rsidR="00096AE4" w:rsidRPr="006947E4" w:rsidRDefault="00D7139B" w:rsidP="00A86033">
            <w:pPr>
              <w:jc w:val="center"/>
              <w:rPr>
                <w:rFonts w:eastAsia="MS Mincho"/>
                <w:bCs/>
                <w:color w:val="000000"/>
              </w:rPr>
            </w:pPr>
            <w:r w:rsidRPr="006947E4">
              <w:rPr>
                <w:rFonts w:eastAsia="MS Mincho"/>
                <w:bCs/>
                <w:color w:val="000000"/>
              </w:rPr>
              <w:t>22,6</w:t>
            </w:r>
          </w:p>
        </w:tc>
      </w:tr>
      <w:tr w:rsidR="00096AE4" w:rsidRPr="00114AA6" w14:paraId="28B408E9" w14:textId="77777777" w:rsidTr="00D52C55">
        <w:trPr>
          <w:tblHeader/>
        </w:trPr>
        <w:tc>
          <w:tcPr>
            <w:tcW w:w="7621" w:type="dxa"/>
            <w:shd w:val="clear" w:color="auto" w:fill="auto"/>
          </w:tcPr>
          <w:p w14:paraId="4FDDDB17" w14:textId="77777777" w:rsidR="00096AE4" w:rsidRPr="007E21A3" w:rsidRDefault="00096AE4" w:rsidP="00A86033">
            <w:pPr>
              <w:rPr>
                <w:rFonts w:eastAsia="MS Mincho"/>
                <w:color w:val="000000"/>
              </w:rPr>
            </w:pPr>
            <w:r w:rsidRPr="007E21A3">
              <w:rPr>
                <w:rFonts w:eastAsia="MS Mincho"/>
                <w:color w:val="000000"/>
              </w:rPr>
              <w:t xml:space="preserve">8.6. Nemokamai maitinamų mokinių dalis (proc.) </w:t>
            </w:r>
            <w:r w:rsidRPr="00096AE4">
              <w:rPr>
                <w:color w:val="000000"/>
              </w:rPr>
              <w:t>(</w:t>
            </w:r>
            <w:r w:rsidRPr="00096AE4">
              <w:rPr>
                <w:i/>
                <w:color w:val="000000"/>
              </w:rPr>
              <w:t>1</w:t>
            </w:r>
            <w:r>
              <w:rPr>
                <w:i/>
                <w:color w:val="000000"/>
              </w:rPr>
              <w:t>8</w:t>
            </w:r>
            <w:r w:rsidRPr="00096AE4">
              <w:rPr>
                <w:i/>
                <w:color w:val="000000"/>
              </w:rPr>
              <w:t>. Būtinieji mokyklos švietimo stebėsenos rodikliai)</w:t>
            </w:r>
          </w:p>
        </w:tc>
        <w:tc>
          <w:tcPr>
            <w:tcW w:w="1149" w:type="dxa"/>
          </w:tcPr>
          <w:p w14:paraId="0D2AF2A7" w14:textId="77777777" w:rsidR="00096AE4" w:rsidRPr="007E21A3" w:rsidRDefault="00243C30" w:rsidP="00A86033">
            <w:pPr>
              <w:jc w:val="center"/>
              <w:rPr>
                <w:rFonts w:eastAsia="MS Mincho"/>
                <w:bCs/>
                <w:color w:val="000000"/>
              </w:rPr>
            </w:pPr>
            <w:r>
              <w:rPr>
                <w:rFonts w:eastAsia="MS Mincho"/>
                <w:bCs/>
                <w:color w:val="000000"/>
              </w:rPr>
              <w:t>40,2</w:t>
            </w:r>
          </w:p>
        </w:tc>
        <w:tc>
          <w:tcPr>
            <w:tcW w:w="977" w:type="dxa"/>
            <w:shd w:val="clear" w:color="auto" w:fill="auto"/>
          </w:tcPr>
          <w:p w14:paraId="43AB965B" w14:textId="77777777" w:rsidR="00096AE4" w:rsidRPr="006947E4" w:rsidRDefault="00243C30" w:rsidP="00A86033">
            <w:pPr>
              <w:jc w:val="center"/>
              <w:rPr>
                <w:rFonts w:eastAsia="MS Mincho"/>
                <w:bCs/>
                <w:color w:val="000000"/>
              </w:rPr>
            </w:pPr>
            <w:r w:rsidRPr="006947E4">
              <w:rPr>
                <w:rFonts w:eastAsia="MS Mincho"/>
                <w:bCs/>
                <w:color w:val="000000"/>
              </w:rPr>
              <w:t>41</w:t>
            </w:r>
          </w:p>
        </w:tc>
      </w:tr>
      <w:tr w:rsidR="006A5C12" w:rsidRPr="00114AA6" w14:paraId="7C740078" w14:textId="77777777" w:rsidTr="00D52C55">
        <w:trPr>
          <w:tblHeader/>
        </w:trPr>
        <w:tc>
          <w:tcPr>
            <w:tcW w:w="7621" w:type="dxa"/>
            <w:shd w:val="clear" w:color="auto" w:fill="D0CECE"/>
          </w:tcPr>
          <w:p w14:paraId="1DC6A30C" w14:textId="77777777" w:rsidR="006A5C12" w:rsidRPr="006947E4" w:rsidRDefault="0073002E" w:rsidP="00A86033">
            <w:pPr>
              <w:jc w:val="center"/>
              <w:rPr>
                <w:rFonts w:eastAsia="MS Mincho"/>
                <w:bCs/>
                <w:color w:val="000000"/>
              </w:rPr>
            </w:pPr>
            <w:r w:rsidRPr="006947E4">
              <w:rPr>
                <w:color w:val="000000"/>
              </w:rPr>
              <w:t>9</w:t>
            </w:r>
            <w:r w:rsidR="006A5C12" w:rsidRPr="006947E4">
              <w:rPr>
                <w:color w:val="000000"/>
              </w:rPr>
              <w:t>.  METŲ MOKYKLOS BIUDŽETAS</w:t>
            </w:r>
          </w:p>
        </w:tc>
        <w:tc>
          <w:tcPr>
            <w:tcW w:w="1149" w:type="dxa"/>
            <w:shd w:val="clear" w:color="auto" w:fill="D0CECE"/>
          </w:tcPr>
          <w:p w14:paraId="6869B303" w14:textId="77777777" w:rsidR="006A5C12" w:rsidRPr="00114AA6" w:rsidRDefault="006A5C12" w:rsidP="00A86033">
            <w:pPr>
              <w:jc w:val="center"/>
              <w:rPr>
                <w:rFonts w:eastAsia="MS Mincho"/>
                <w:bCs/>
                <w:color w:val="0070C0"/>
              </w:rPr>
            </w:pPr>
          </w:p>
        </w:tc>
        <w:tc>
          <w:tcPr>
            <w:tcW w:w="977" w:type="dxa"/>
            <w:shd w:val="clear" w:color="auto" w:fill="D0CECE"/>
          </w:tcPr>
          <w:p w14:paraId="3A056803" w14:textId="77777777" w:rsidR="006A5C12" w:rsidRPr="00114AA6" w:rsidRDefault="006A5C12" w:rsidP="00A86033">
            <w:pPr>
              <w:jc w:val="center"/>
              <w:rPr>
                <w:rFonts w:eastAsia="MS Mincho"/>
                <w:bCs/>
                <w:color w:val="0070C0"/>
              </w:rPr>
            </w:pPr>
          </w:p>
        </w:tc>
      </w:tr>
      <w:tr w:rsidR="006A5C12" w:rsidRPr="00114AA6" w14:paraId="3105E529" w14:textId="77777777" w:rsidTr="00D52C55">
        <w:trPr>
          <w:tblHeader/>
        </w:trPr>
        <w:tc>
          <w:tcPr>
            <w:tcW w:w="7621" w:type="dxa"/>
            <w:shd w:val="clear" w:color="auto" w:fill="auto"/>
          </w:tcPr>
          <w:p w14:paraId="09430371" w14:textId="77777777" w:rsidR="006A5C12" w:rsidRPr="006947E4" w:rsidRDefault="006A5C12" w:rsidP="00A86033">
            <w:pPr>
              <w:rPr>
                <w:color w:val="000000"/>
              </w:rPr>
            </w:pPr>
            <w:r w:rsidRPr="006947E4">
              <w:rPr>
                <w:color w:val="000000"/>
              </w:rPr>
              <w:t>7.1. Gauta 2 proc. gyventojų pajamų mokesčio, Eur</w:t>
            </w:r>
          </w:p>
        </w:tc>
        <w:tc>
          <w:tcPr>
            <w:tcW w:w="1149" w:type="dxa"/>
          </w:tcPr>
          <w:p w14:paraId="6AE7C5AA" w14:textId="77777777" w:rsidR="006A5C12" w:rsidRPr="006947E4" w:rsidRDefault="006A5C12" w:rsidP="00A86033">
            <w:pPr>
              <w:jc w:val="center"/>
              <w:rPr>
                <w:color w:val="000000"/>
              </w:rPr>
            </w:pPr>
            <w:r w:rsidRPr="006947E4">
              <w:rPr>
                <w:color w:val="000000"/>
              </w:rPr>
              <w:t>535,38</w:t>
            </w:r>
          </w:p>
        </w:tc>
        <w:tc>
          <w:tcPr>
            <w:tcW w:w="977" w:type="dxa"/>
            <w:shd w:val="clear" w:color="auto" w:fill="auto"/>
          </w:tcPr>
          <w:p w14:paraId="5896ECC3" w14:textId="77777777" w:rsidR="006A5C12" w:rsidRPr="00114AA6" w:rsidRDefault="006A5C12" w:rsidP="00A86033">
            <w:pPr>
              <w:jc w:val="center"/>
              <w:rPr>
                <w:color w:val="0070C0"/>
              </w:rPr>
            </w:pPr>
            <w:r w:rsidRPr="000E61F6">
              <w:rPr>
                <w:color w:val="000000"/>
              </w:rPr>
              <w:t>5242,01</w:t>
            </w:r>
          </w:p>
        </w:tc>
      </w:tr>
      <w:tr w:rsidR="006A5C12" w:rsidRPr="00114AA6" w14:paraId="3D766F74" w14:textId="77777777" w:rsidTr="00D52C55">
        <w:trPr>
          <w:tblHeader/>
        </w:trPr>
        <w:tc>
          <w:tcPr>
            <w:tcW w:w="7621" w:type="dxa"/>
            <w:shd w:val="clear" w:color="auto" w:fill="auto"/>
          </w:tcPr>
          <w:p w14:paraId="4A351416" w14:textId="77777777" w:rsidR="006A5C12" w:rsidRPr="006947E4" w:rsidRDefault="006A5C12" w:rsidP="00A86033">
            <w:pPr>
              <w:rPr>
                <w:color w:val="000000"/>
              </w:rPr>
            </w:pPr>
            <w:r w:rsidRPr="006947E4">
              <w:rPr>
                <w:color w:val="000000"/>
              </w:rPr>
              <w:t>7.2. Gauta lėšų projektinei veiklai, Eur</w:t>
            </w:r>
          </w:p>
        </w:tc>
        <w:tc>
          <w:tcPr>
            <w:tcW w:w="1149" w:type="dxa"/>
          </w:tcPr>
          <w:p w14:paraId="715060B0" w14:textId="77777777" w:rsidR="006A5C12" w:rsidRPr="00CC60FB" w:rsidRDefault="00CC60FB" w:rsidP="00A86033">
            <w:pPr>
              <w:jc w:val="center"/>
              <w:rPr>
                <w:color w:val="FF0000"/>
              </w:rPr>
            </w:pPr>
            <w:r w:rsidRPr="00CC60FB">
              <w:t>45267,29</w:t>
            </w:r>
          </w:p>
        </w:tc>
        <w:tc>
          <w:tcPr>
            <w:tcW w:w="977" w:type="dxa"/>
            <w:shd w:val="clear" w:color="auto" w:fill="auto"/>
          </w:tcPr>
          <w:p w14:paraId="339A31D4" w14:textId="77777777" w:rsidR="006A5C12" w:rsidRPr="006947E4" w:rsidRDefault="00D52C55" w:rsidP="00A86033">
            <w:pPr>
              <w:jc w:val="center"/>
              <w:rPr>
                <w:color w:val="000000"/>
              </w:rPr>
            </w:pPr>
            <w:r>
              <w:rPr>
                <w:color w:val="000000"/>
              </w:rPr>
              <w:t>384</w:t>
            </w:r>
            <w:r w:rsidR="00AD3525" w:rsidRPr="006947E4">
              <w:rPr>
                <w:color w:val="000000"/>
              </w:rPr>
              <w:t>5,05</w:t>
            </w:r>
          </w:p>
        </w:tc>
      </w:tr>
      <w:tr w:rsidR="006A5C12" w:rsidRPr="00114AA6" w14:paraId="226FDB34" w14:textId="77777777" w:rsidTr="00D52C55">
        <w:trPr>
          <w:tblHeader/>
        </w:trPr>
        <w:tc>
          <w:tcPr>
            <w:tcW w:w="7621" w:type="dxa"/>
            <w:shd w:val="clear" w:color="auto" w:fill="auto"/>
          </w:tcPr>
          <w:p w14:paraId="039E7C07" w14:textId="77777777" w:rsidR="006A5C12" w:rsidRPr="006947E4" w:rsidRDefault="006A5C12" w:rsidP="00A86033">
            <w:pPr>
              <w:jc w:val="both"/>
              <w:rPr>
                <w:color w:val="000000"/>
              </w:rPr>
            </w:pPr>
            <w:r w:rsidRPr="006947E4">
              <w:rPr>
                <w:color w:val="000000"/>
              </w:rPr>
              <w:t>7.3. Lėšos, gautos iš kitų galimų finansavimo šaltinių, Eur</w:t>
            </w:r>
          </w:p>
        </w:tc>
        <w:tc>
          <w:tcPr>
            <w:tcW w:w="1149" w:type="dxa"/>
          </w:tcPr>
          <w:p w14:paraId="7208C592" w14:textId="77777777" w:rsidR="006A5C12" w:rsidRPr="006947E4" w:rsidRDefault="006A5C12" w:rsidP="00A86033">
            <w:pPr>
              <w:jc w:val="center"/>
              <w:rPr>
                <w:color w:val="000000"/>
              </w:rPr>
            </w:pPr>
            <w:r w:rsidRPr="006947E4">
              <w:rPr>
                <w:color w:val="000000"/>
              </w:rPr>
              <w:t>6423,65</w:t>
            </w:r>
          </w:p>
        </w:tc>
        <w:tc>
          <w:tcPr>
            <w:tcW w:w="977" w:type="dxa"/>
            <w:shd w:val="clear" w:color="auto" w:fill="auto"/>
          </w:tcPr>
          <w:p w14:paraId="5590789C" w14:textId="77777777" w:rsidR="006A5C12" w:rsidRPr="00114AA6" w:rsidRDefault="006A5C12" w:rsidP="00A86033">
            <w:pPr>
              <w:jc w:val="center"/>
              <w:rPr>
                <w:color w:val="0070C0"/>
              </w:rPr>
            </w:pPr>
            <w:r w:rsidRPr="000E61F6">
              <w:rPr>
                <w:color w:val="000000"/>
              </w:rPr>
              <w:t>12377,88</w:t>
            </w:r>
          </w:p>
        </w:tc>
      </w:tr>
    </w:tbl>
    <w:p w14:paraId="38392E43" w14:textId="77777777" w:rsidR="00A56D05" w:rsidRPr="00114AA6" w:rsidRDefault="00A56D05" w:rsidP="00A86033">
      <w:pPr>
        <w:rPr>
          <w:color w:val="0070C0"/>
        </w:rPr>
      </w:pPr>
    </w:p>
    <w:p w14:paraId="04B0880D" w14:textId="77777777" w:rsidR="00917B3C" w:rsidRPr="00114AA6" w:rsidRDefault="00917B3C" w:rsidP="00A86033">
      <w:pPr>
        <w:ind w:firstLine="567"/>
        <w:rPr>
          <w:color w:val="0070C0"/>
        </w:rPr>
      </w:pPr>
    </w:p>
    <w:p w14:paraId="036007AF" w14:textId="77777777" w:rsidR="00280979" w:rsidRPr="000E61F6" w:rsidRDefault="00FD23B9" w:rsidP="00A86033">
      <w:pPr>
        <w:jc w:val="center"/>
        <w:rPr>
          <w:b/>
          <w:color w:val="000000"/>
        </w:rPr>
      </w:pPr>
      <w:r w:rsidRPr="000E61F6">
        <w:rPr>
          <w:b/>
          <w:color w:val="000000"/>
        </w:rPr>
        <w:t>IV</w:t>
      </w:r>
      <w:r w:rsidR="002B2CDA" w:rsidRPr="000E61F6">
        <w:rPr>
          <w:b/>
          <w:color w:val="000000"/>
        </w:rPr>
        <w:t xml:space="preserve"> SKYRIUS</w:t>
      </w:r>
    </w:p>
    <w:p w14:paraId="16137774" w14:textId="77777777" w:rsidR="00BF5CB1" w:rsidRPr="000E61F6" w:rsidRDefault="007A69B6" w:rsidP="00A86033">
      <w:pPr>
        <w:jc w:val="center"/>
        <w:rPr>
          <w:b/>
          <w:color w:val="000000"/>
        </w:rPr>
      </w:pPr>
      <w:r w:rsidRPr="000E61F6">
        <w:rPr>
          <w:b/>
          <w:color w:val="000000"/>
        </w:rPr>
        <w:t>KITA INFORMACIJA</w:t>
      </w:r>
    </w:p>
    <w:p w14:paraId="03DA5D6F" w14:textId="77777777" w:rsidR="00492F34" w:rsidRPr="00114AA6" w:rsidRDefault="00492F34" w:rsidP="00A86033">
      <w:pPr>
        <w:jc w:val="center"/>
        <w:rPr>
          <w:b/>
          <w:color w:val="0070C0"/>
        </w:rPr>
      </w:pPr>
    </w:p>
    <w:p w14:paraId="6B3F18F4" w14:textId="77777777" w:rsidR="007A69B6" w:rsidRPr="000E61F6" w:rsidRDefault="007A69B6" w:rsidP="00A86033">
      <w:pPr>
        <w:ind w:firstLine="720"/>
        <w:jc w:val="both"/>
        <w:outlineLvl w:val="0"/>
        <w:rPr>
          <w:b/>
          <w:color w:val="000000"/>
        </w:rPr>
      </w:pPr>
      <w:r w:rsidRPr="000E61F6">
        <w:rPr>
          <w:b/>
          <w:color w:val="000000"/>
        </w:rPr>
        <w:t>Personalo ir finansų valdymas</w:t>
      </w:r>
    </w:p>
    <w:p w14:paraId="6EAD3A3B" w14:textId="77777777" w:rsidR="007A69B6" w:rsidRPr="000E61F6" w:rsidRDefault="00933067" w:rsidP="00A86033">
      <w:pPr>
        <w:ind w:firstLine="720"/>
        <w:jc w:val="both"/>
        <w:outlineLvl w:val="0"/>
        <w:rPr>
          <w:color w:val="000000"/>
        </w:rPr>
      </w:pPr>
      <w:r w:rsidRPr="000E61F6">
        <w:rPr>
          <w:color w:val="000000"/>
        </w:rPr>
        <w:t>2022</w:t>
      </w:r>
      <w:r w:rsidR="007A69B6" w:rsidRPr="000E61F6">
        <w:rPr>
          <w:color w:val="000000"/>
        </w:rPr>
        <w:t xml:space="preserve"> m. mokykloje ir jos skyriuose buvo vykdomos ikimokyklinio, priešmokyklinio, pradinio ir pagrindinio ugdymo, specialiojo pradinio ir pagrindinio ugdymo, neformaliojo švietimo programos.</w:t>
      </w:r>
    </w:p>
    <w:p w14:paraId="069FD15D" w14:textId="77777777" w:rsidR="007A69B6" w:rsidRPr="000E61F6" w:rsidRDefault="007A69B6" w:rsidP="00A86033">
      <w:pPr>
        <w:ind w:firstLine="720"/>
        <w:jc w:val="both"/>
        <w:outlineLvl w:val="0"/>
        <w:rPr>
          <w:color w:val="000000"/>
        </w:rPr>
      </w:pPr>
      <w:r w:rsidRPr="00284D5B">
        <w:rPr>
          <w:color w:val="000000"/>
        </w:rPr>
        <w:t>Antano Baranausko pagrindinėje</w:t>
      </w:r>
      <w:r w:rsidR="00933067" w:rsidRPr="00284D5B">
        <w:rPr>
          <w:color w:val="000000"/>
        </w:rPr>
        <w:t xml:space="preserve"> mokykloje mokinių skaičius 2022</w:t>
      </w:r>
      <w:r w:rsidRPr="00284D5B">
        <w:rPr>
          <w:color w:val="000000"/>
        </w:rPr>
        <w:t xml:space="preserve"> m. gruodžio</w:t>
      </w:r>
      <w:r w:rsidR="00B00CE9" w:rsidRPr="00284D5B">
        <w:rPr>
          <w:color w:val="000000"/>
        </w:rPr>
        <w:t xml:space="preserve"> 31 d.: 1–4 klasėse – 204</w:t>
      </w:r>
      <w:r w:rsidR="001B3CBE" w:rsidRPr="00284D5B">
        <w:rPr>
          <w:color w:val="000000"/>
        </w:rPr>
        <w:t xml:space="preserve">, 5–8 </w:t>
      </w:r>
      <w:r w:rsidR="00B00CE9" w:rsidRPr="00284D5B">
        <w:rPr>
          <w:color w:val="000000"/>
        </w:rPr>
        <w:t>klasėse – 195, 9–10 klasėse – 36</w:t>
      </w:r>
      <w:r w:rsidR="00504C23" w:rsidRPr="00284D5B">
        <w:rPr>
          <w:color w:val="000000"/>
        </w:rPr>
        <w:t xml:space="preserve"> mokinių</w:t>
      </w:r>
      <w:r w:rsidRPr="00284D5B">
        <w:rPr>
          <w:color w:val="000000"/>
        </w:rPr>
        <w:t>,</w:t>
      </w:r>
      <w:r w:rsidRPr="00114AA6">
        <w:rPr>
          <w:color w:val="0070C0"/>
        </w:rPr>
        <w:t xml:space="preserve"> </w:t>
      </w:r>
      <w:r w:rsidRPr="000E61F6">
        <w:rPr>
          <w:color w:val="000000"/>
        </w:rPr>
        <w:t>specialiojo ugdymo skyriuje-</w:t>
      </w:r>
      <w:r w:rsidR="00933067" w:rsidRPr="000E61F6">
        <w:rPr>
          <w:color w:val="000000"/>
        </w:rPr>
        <w:t>daugiafunkciame centre – 39</w:t>
      </w:r>
      <w:r w:rsidRPr="000E61F6">
        <w:rPr>
          <w:color w:val="000000"/>
        </w:rPr>
        <w:t xml:space="preserve"> mokiniai,</w:t>
      </w:r>
      <w:r w:rsidRPr="00114AA6">
        <w:rPr>
          <w:color w:val="0070C0"/>
        </w:rPr>
        <w:t xml:space="preserve"> </w:t>
      </w:r>
      <w:r w:rsidRPr="000E61F6">
        <w:rPr>
          <w:color w:val="000000"/>
        </w:rPr>
        <w:t>Antano Baranausko pagrindinės mokyklos Kurk</w:t>
      </w:r>
      <w:r w:rsidR="00504C23" w:rsidRPr="000E61F6">
        <w:rPr>
          <w:color w:val="000000"/>
        </w:rPr>
        <w:t>l</w:t>
      </w:r>
      <w:r w:rsidR="00097C09">
        <w:rPr>
          <w:color w:val="000000"/>
        </w:rPr>
        <w:t>ių Stepono Kairio skyriuje – 22</w:t>
      </w:r>
      <w:r w:rsidR="00FD710D" w:rsidRPr="000E61F6">
        <w:rPr>
          <w:color w:val="000000"/>
        </w:rPr>
        <w:t xml:space="preserve"> mokiniai</w:t>
      </w:r>
      <w:r w:rsidRPr="000E61F6">
        <w:rPr>
          <w:color w:val="000000"/>
        </w:rPr>
        <w:t>.</w:t>
      </w:r>
    </w:p>
    <w:p w14:paraId="3C2F8DDD" w14:textId="77777777" w:rsidR="00DF3BF4" w:rsidRPr="00D31192" w:rsidRDefault="00ED29FC" w:rsidP="00A86033">
      <w:pPr>
        <w:ind w:firstLine="720"/>
        <w:jc w:val="both"/>
        <w:outlineLvl w:val="0"/>
        <w:rPr>
          <w:color w:val="000000"/>
        </w:rPr>
      </w:pPr>
      <w:r w:rsidRPr="00D31192">
        <w:rPr>
          <w:color w:val="000000"/>
        </w:rPr>
        <w:t>Nemokamai maitinama 41</w:t>
      </w:r>
      <w:r w:rsidR="00E27AAC" w:rsidRPr="00D31192">
        <w:rPr>
          <w:color w:val="000000"/>
        </w:rPr>
        <w:t xml:space="preserve"> proc. mokinių, pavežama</w:t>
      </w:r>
      <w:r w:rsidRPr="00D31192">
        <w:rPr>
          <w:color w:val="000000"/>
        </w:rPr>
        <w:t xml:space="preserve"> į mokyklą 51</w:t>
      </w:r>
      <w:r w:rsidR="00504C23" w:rsidRPr="00D31192">
        <w:rPr>
          <w:color w:val="000000"/>
        </w:rPr>
        <w:t xml:space="preserve"> proc. mokinių, </w:t>
      </w:r>
      <w:r w:rsidR="00097C09">
        <w:rPr>
          <w:color w:val="000000"/>
        </w:rPr>
        <w:t xml:space="preserve">integruotai </w:t>
      </w:r>
      <w:r w:rsidR="00D7139B">
        <w:rPr>
          <w:color w:val="000000"/>
        </w:rPr>
        <w:t>ugdoma 22,6</w:t>
      </w:r>
      <w:r w:rsidR="007A69B6" w:rsidRPr="00D31192">
        <w:rPr>
          <w:color w:val="000000"/>
        </w:rPr>
        <w:t xml:space="preserve"> proc. specialiųjų ugdymosi poreikių turinčių mokinių.</w:t>
      </w:r>
      <w:r w:rsidR="00492F34" w:rsidRPr="00D31192">
        <w:rPr>
          <w:color w:val="000000"/>
        </w:rPr>
        <w:t xml:space="preserve"> </w:t>
      </w:r>
    </w:p>
    <w:p w14:paraId="07623027" w14:textId="77777777" w:rsidR="007A69B6" w:rsidRPr="000E61F6" w:rsidRDefault="007A69B6" w:rsidP="00A86033">
      <w:pPr>
        <w:ind w:firstLine="720"/>
        <w:jc w:val="both"/>
        <w:outlineLvl w:val="0"/>
        <w:rPr>
          <w:color w:val="000000"/>
        </w:rPr>
      </w:pPr>
      <w:r w:rsidRPr="000E61F6">
        <w:rPr>
          <w:color w:val="000000"/>
        </w:rPr>
        <w:t xml:space="preserve">Mokyklos vadovai: </w:t>
      </w:r>
    </w:p>
    <w:p w14:paraId="5CDE0BFA" w14:textId="77777777" w:rsidR="00B77145" w:rsidRPr="000E61F6" w:rsidRDefault="00AE7F24" w:rsidP="00A86033">
      <w:pPr>
        <w:ind w:firstLine="720"/>
        <w:jc w:val="both"/>
        <w:outlineLvl w:val="0"/>
        <w:rPr>
          <w:color w:val="000000"/>
        </w:rPr>
      </w:pPr>
      <w:r w:rsidRPr="000E61F6">
        <w:rPr>
          <w:color w:val="000000"/>
        </w:rPr>
        <w:t>Mokyklos direktorius</w:t>
      </w:r>
      <w:r w:rsidR="007A69B6" w:rsidRPr="000E61F6">
        <w:rPr>
          <w:color w:val="000000"/>
        </w:rPr>
        <w:t>,</w:t>
      </w:r>
      <w:r w:rsidR="00CD57AF" w:rsidRPr="000E61F6">
        <w:rPr>
          <w:color w:val="000000"/>
        </w:rPr>
        <w:t xml:space="preserve"> vadybinis darbo stažas 8</w:t>
      </w:r>
      <w:r w:rsidR="00B77145" w:rsidRPr="000E61F6">
        <w:rPr>
          <w:color w:val="000000"/>
        </w:rPr>
        <w:t xml:space="preserve"> metai.</w:t>
      </w:r>
      <w:r w:rsidR="007A69B6" w:rsidRPr="000E61F6">
        <w:rPr>
          <w:color w:val="000000"/>
        </w:rPr>
        <w:t xml:space="preserve"> </w:t>
      </w:r>
    </w:p>
    <w:p w14:paraId="4D7E5E6B" w14:textId="77777777" w:rsidR="00B77145" w:rsidRPr="000E61F6" w:rsidRDefault="00AE7F24" w:rsidP="00A86033">
      <w:pPr>
        <w:ind w:firstLine="720"/>
        <w:jc w:val="both"/>
        <w:outlineLvl w:val="0"/>
        <w:rPr>
          <w:color w:val="000000"/>
        </w:rPr>
      </w:pPr>
      <w:r w:rsidRPr="000E61F6">
        <w:rPr>
          <w:color w:val="000000"/>
        </w:rPr>
        <w:t>Du d</w:t>
      </w:r>
      <w:r w:rsidR="007A69B6" w:rsidRPr="000E61F6">
        <w:rPr>
          <w:color w:val="000000"/>
        </w:rPr>
        <w:t>irektoriaus pavaduotoja</w:t>
      </w:r>
      <w:r w:rsidRPr="000E61F6">
        <w:rPr>
          <w:color w:val="000000"/>
        </w:rPr>
        <w:t>i</w:t>
      </w:r>
      <w:r w:rsidR="007A69B6" w:rsidRPr="000E61F6">
        <w:rPr>
          <w:color w:val="000000"/>
        </w:rPr>
        <w:t xml:space="preserve"> ugdymui, vadybinis dar</w:t>
      </w:r>
      <w:r w:rsidR="00CD57AF" w:rsidRPr="000E61F6">
        <w:rPr>
          <w:color w:val="000000"/>
        </w:rPr>
        <w:t>bo stažas 15</w:t>
      </w:r>
      <w:r w:rsidR="00B77145" w:rsidRPr="000E61F6">
        <w:rPr>
          <w:color w:val="000000"/>
        </w:rPr>
        <w:t xml:space="preserve"> metų</w:t>
      </w:r>
      <w:r w:rsidRPr="000E61F6">
        <w:rPr>
          <w:color w:val="000000"/>
        </w:rPr>
        <w:t xml:space="preserve"> ir</w:t>
      </w:r>
      <w:r w:rsidR="00CD57AF" w:rsidRPr="000E61F6">
        <w:rPr>
          <w:color w:val="000000"/>
        </w:rPr>
        <w:t xml:space="preserve"> 29</w:t>
      </w:r>
      <w:r w:rsidR="00B77145" w:rsidRPr="000E61F6">
        <w:rPr>
          <w:color w:val="000000"/>
        </w:rPr>
        <w:t xml:space="preserve"> metai.</w:t>
      </w:r>
      <w:r w:rsidR="007A69B6" w:rsidRPr="000E61F6">
        <w:rPr>
          <w:color w:val="000000"/>
        </w:rPr>
        <w:t xml:space="preserve"> </w:t>
      </w:r>
    </w:p>
    <w:p w14:paraId="03F91E98" w14:textId="77777777" w:rsidR="008F02B1" w:rsidRPr="000E61F6" w:rsidRDefault="007A69B6" w:rsidP="00A86033">
      <w:pPr>
        <w:ind w:firstLine="720"/>
        <w:jc w:val="both"/>
        <w:outlineLvl w:val="0"/>
        <w:rPr>
          <w:color w:val="000000"/>
        </w:rPr>
      </w:pPr>
      <w:r w:rsidRPr="000E61F6">
        <w:rPr>
          <w:color w:val="000000"/>
        </w:rPr>
        <w:t>Antano Barana</w:t>
      </w:r>
      <w:r w:rsidR="00CD57AF" w:rsidRPr="000E61F6">
        <w:rPr>
          <w:color w:val="000000"/>
        </w:rPr>
        <w:t>usko pagrindinėje mokykloje 2022 m. dirbo 41</w:t>
      </w:r>
      <w:r w:rsidR="00ED29FC">
        <w:rPr>
          <w:color w:val="000000"/>
        </w:rPr>
        <w:t xml:space="preserve"> mokytojas </w:t>
      </w:r>
      <w:r w:rsidR="003E3DB3" w:rsidRPr="000E61F6">
        <w:rPr>
          <w:color w:val="000000"/>
        </w:rPr>
        <w:t>ir</w:t>
      </w:r>
      <w:r w:rsidR="003E3DB3" w:rsidRPr="00114AA6">
        <w:rPr>
          <w:color w:val="0070C0"/>
        </w:rPr>
        <w:t xml:space="preserve"> </w:t>
      </w:r>
      <w:r w:rsidR="003E3DB3" w:rsidRPr="00D31192">
        <w:rPr>
          <w:color w:val="000000"/>
        </w:rPr>
        <w:t>25</w:t>
      </w:r>
      <w:r w:rsidR="003E3DB3" w:rsidRPr="00114AA6">
        <w:rPr>
          <w:color w:val="0070C0"/>
        </w:rPr>
        <w:t xml:space="preserve"> </w:t>
      </w:r>
      <w:r w:rsidR="003E3DB3" w:rsidRPr="000E61F6">
        <w:rPr>
          <w:color w:val="000000"/>
        </w:rPr>
        <w:t>nepedagoginiai darbuotojai.</w:t>
      </w:r>
    </w:p>
    <w:p w14:paraId="07175A08" w14:textId="77777777" w:rsidR="007A69B6" w:rsidRPr="000E61F6" w:rsidRDefault="007A69B6" w:rsidP="00A86033">
      <w:pPr>
        <w:ind w:firstLine="720"/>
        <w:jc w:val="both"/>
        <w:outlineLvl w:val="0"/>
        <w:rPr>
          <w:color w:val="000000"/>
        </w:rPr>
      </w:pPr>
      <w:r w:rsidRPr="00D31192">
        <w:rPr>
          <w:color w:val="000000"/>
        </w:rPr>
        <w:t>Pedago</w:t>
      </w:r>
      <w:r w:rsidR="00ED29FC" w:rsidRPr="00D31192">
        <w:rPr>
          <w:color w:val="000000"/>
        </w:rPr>
        <w:t>gų kvalifikacinės kategorijos: 9 mokytojai, 12</w:t>
      </w:r>
      <w:r w:rsidRPr="00D31192">
        <w:rPr>
          <w:color w:val="000000"/>
        </w:rPr>
        <w:t xml:space="preserve"> vyresniųjų mokyto</w:t>
      </w:r>
      <w:r w:rsidR="008B4C3A" w:rsidRPr="00D31192">
        <w:rPr>
          <w:color w:val="000000"/>
        </w:rPr>
        <w:t>jų, 19 mokytojų metodininkų</w:t>
      </w:r>
      <w:r w:rsidRPr="00D31192">
        <w:rPr>
          <w:color w:val="000000"/>
        </w:rPr>
        <w:t>, 1 mokytojas ekspertas. Pagalbą</w:t>
      </w:r>
      <w:r w:rsidRPr="000E61F6">
        <w:rPr>
          <w:color w:val="000000"/>
        </w:rPr>
        <w:t xml:space="preserve"> mokiniams teikė </w:t>
      </w:r>
      <w:r w:rsidR="00492F34" w:rsidRPr="000E61F6">
        <w:rPr>
          <w:color w:val="000000"/>
        </w:rPr>
        <w:t>š</w:t>
      </w:r>
      <w:r w:rsidR="00492F34" w:rsidRPr="000E61F6">
        <w:rPr>
          <w:bCs/>
          <w:color w:val="000000"/>
        </w:rPr>
        <w:t>vietimo</w:t>
      </w:r>
      <w:r w:rsidR="00492F34" w:rsidRPr="000E61F6">
        <w:rPr>
          <w:color w:val="000000"/>
        </w:rPr>
        <w:t xml:space="preserve"> </w:t>
      </w:r>
      <w:r w:rsidRPr="000E61F6">
        <w:rPr>
          <w:color w:val="000000"/>
        </w:rPr>
        <w:t>pagalbos</w:t>
      </w:r>
      <w:r w:rsidR="00492F34" w:rsidRPr="000E61F6">
        <w:rPr>
          <w:color w:val="000000"/>
        </w:rPr>
        <w:t xml:space="preserve"> </w:t>
      </w:r>
      <w:r w:rsidR="00492F34" w:rsidRPr="000E61F6">
        <w:rPr>
          <w:bCs/>
          <w:color w:val="000000"/>
        </w:rPr>
        <w:t>ir kiti</w:t>
      </w:r>
      <w:r w:rsidRPr="000E61F6">
        <w:rPr>
          <w:color w:val="000000"/>
        </w:rPr>
        <w:t xml:space="preserve"> specialistai: vyresnysis socialinis pedagogas, 2 vyresnieji specialieji pedagogai, logopedas metodininkas, </w:t>
      </w:r>
      <w:r w:rsidR="00CD57AF" w:rsidRPr="000E61F6">
        <w:rPr>
          <w:color w:val="000000"/>
        </w:rPr>
        <w:t>7</w:t>
      </w:r>
      <w:r w:rsidRPr="000E61F6">
        <w:rPr>
          <w:color w:val="000000"/>
        </w:rPr>
        <w:t xml:space="preserve"> mokyto</w:t>
      </w:r>
      <w:r w:rsidR="00995AFB" w:rsidRPr="000E61F6">
        <w:rPr>
          <w:color w:val="000000"/>
        </w:rPr>
        <w:t>jo padėjėjai, bibliotekininkas, pailgintos mokymosi dienos grupės auklėtojas.</w:t>
      </w:r>
    </w:p>
    <w:p w14:paraId="25E589D9" w14:textId="77777777" w:rsidR="007A69B6" w:rsidRPr="00F23487" w:rsidRDefault="007A69B6" w:rsidP="00A86033">
      <w:pPr>
        <w:ind w:firstLine="720"/>
        <w:jc w:val="both"/>
        <w:outlineLvl w:val="0"/>
        <w:rPr>
          <w:color w:val="000000"/>
        </w:rPr>
      </w:pPr>
      <w:r w:rsidRPr="00F23487">
        <w:rPr>
          <w:color w:val="000000"/>
        </w:rPr>
        <w:t xml:space="preserve">Specialiojo ugdymo skyriuje-daugiafunkciame centre dirbo </w:t>
      </w:r>
      <w:r w:rsidR="00DF5BBA" w:rsidRPr="00F23487">
        <w:rPr>
          <w:color w:val="000000"/>
        </w:rPr>
        <w:t>skyriaus vedėjas, 9 pedagoginiai darbuotojai</w:t>
      </w:r>
      <w:r w:rsidR="00065426" w:rsidRPr="00F23487">
        <w:rPr>
          <w:color w:val="000000"/>
        </w:rPr>
        <w:t xml:space="preserve"> ir 8</w:t>
      </w:r>
      <w:r w:rsidRPr="00F23487">
        <w:rPr>
          <w:color w:val="000000"/>
        </w:rPr>
        <w:t xml:space="preserve"> nepedagoginiai darbuotoja</w:t>
      </w:r>
      <w:r w:rsidR="00DF5BBA" w:rsidRPr="00F23487">
        <w:rPr>
          <w:color w:val="000000"/>
        </w:rPr>
        <w:t xml:space="preserve">i. Kvalifikacinės kategorijos: 2 auklėtojai, </w:t>
      </w:r>
      <w:r w:rsidR="00065426" w:rsidRPr="00F23487">
        <w:rPr>
          <w:color w:val="000000"/>
        </w:rPr>
        <w:t>2 vyresnieji auklėtojai</w:t>
      </w:r>
      <w:r w:rsidR="00995AFB" w:rsidRPr="00F23487">
        <w:rPr>
          <w:color w:val="000000"/>
        </w:rPr>
        <w:t>,</w:t>
      </w:r>
      <w:r w:rsidR="00065426" w:rsidRPr="00F23487">
        <w:rPr>
          <w:color w:val="000000"/>
        </w:rPr>
        <w:t xml:space="preserve"> 2</w:t>
      </w:r>
      <w:r w:rsidRPr="00F23487">
        <w:rPr>
          <w:color w:val="000000"/>
        </w:rPr>
        <w:t xml:space="preserve"> vyresnieji </w:t>
      </w:r>
      <w:r w:rsidR="00DF5BBA" w:rsidRPr="00F23487">
        <w:rPr>
          <w:color w:val="000000"/>
        </w:rPr>
        <w:t>mokytojai, 1 vyresnysis specialusis pedagogas</w:t>
      </w:r>
      <w:r w:rsidRPr="00F23487">
        <w:rPr>
          <w:color w:val="000000"/>
        </w:rPr>
        <w:t>, 1 logopedas metodininkas, 1 specialusis pedagogas metodininkas.</w:t>
      </w:r>
    </w:p>
    <w:p w14:paraId="71E6125C" w14:textId="77777777" w:rsidR="007A69B6" w:rsidRPr="000E61F6" w:rsidRDefault="007A69B6" w:rsidP="00A86033">
      <w:pPr>
        <w:ind w:firstLine="720"/>
        <w:jc w:val="both"/>
        <w:outlineLvl w:val="0"/>
        <w:rPr>
          <w:color w:val="000000"/>
        </w:rPr>
      </w:pPr>
      <w:r w:rsidRPr="000E61F6">
        <w:rPr>
          <w:color w:val="000000"/>
        </w:rPr>
        <w:t xml:space="preserve">Mokyklos Kurklių Stepono Kairio skyriuje dirbo 2 mokytojai, 2 ikimokyklinio ugdymo mokytojai, </w:t>
      </w:r>
      <w:r w:rsidR="008C656A" w:rsidRPr="000E61F6">
        <w:rPr>
          <w:color w:val="000000"/>
        </w:rPr>
        <w:t xml:space="preserve">1 </w:t>
      </w:r>
      <w:r w:rsidRPr="000E61F6">
        <w:rPr>
          <w:color w:val="000000"/>
        </w:rPr>
        <w:t>mokytojo padėjėjas ir 3 aptarnaujančio personalo darbuotojai. Pedagogų kvalifikacinės kategori</w:t>
      </w:r>
      <w:r w:rsidR="008C656A" w:rsidRPr="000E61F6">
        <w:rPr>
          <w:color w:val="000000"/>
        </w:rPr>
        <w:t>jos: 1 mokytojas metodininkas, 2</w:t>
      </w:r>
      <w:r w:rsidRPr="000E61F6">
        <w:rPr>
          <w:color w:val="000000"/>
        </w:rPr>
        <w:t xml:space="preserve"> vy</w:t>
      </w:r>
      <w:r w:rsidR="008C656A" w:rsidRPr="000E61F6">
        <w:rPr>
          <w:color w:val="000000"/>
        </w:rPr>
        <w:t>resnieji mokytojai</w:t>
      </w:r>
      <w:r w:rsidRPr="000E61F6">
        <w:rPr>
          <w:color w:val="000000"/>
        </w:rPr>
        <w:t xml:space="preserve">, 1 </w:t>
      </w:r>
      <w:r w:rsidR="008C656A" w:rsidRPr="000E61F6">
        <w:rPr>
          <w:color w:val="000000"/>
        </w:rPr>
        <w:t>mokytojas.</w:t>
      </w:r>
    </w:p>
    <w:p w14:paraId="225B4D08" w14:textId="77777777" w:rsidR="00705817" w:rsidRPr="000E61F6" w:rsidRDefault="00705817" w:rsidP="00A86033">
      <w:pPr>
        <w:ind w:firstLine="567"/>
        <w:jc w:val="both"/>
        <w:outlineLvl w:val="0"/>
        <w:rPr>
          <w:color w:val="000000"/>
        </w:rPr>
      </w:pPr>
    </w:p>
    <w:p w14:paraId="23A6FE41" w14:textId="2CE71071" w:rsidR="00705817" w:rsidRPr="00114AA6" w:rsidRDefault="00552C2A" w:rsidP="00A86033">
      <w:pPr>
        <w:ind w:firstLine="567"/>
        <w:jc w:val="center"/>
        <w:outlineLvl w:val="0"/>
        <w:rPr>
          <w:color w:val="0070C0"/>
        </w:rPr>
      </w:pPr>
      <w:r w:rsidRPr="000E61F6">
        <w:rPr>
          <w:noProof/>
          <w:color w:val="000000"/>
        </w:rPr>
        <w:drawing>
          <wp:inline distT="0" distB="0" distL="0" distR="0" wp14:anchorId="2471F95F" wp14:editId="2CE6CA2E">
            <wp:extent cx="4693920" cy="7223760"/>
            <wp:effectExtent l="0" t="0" r="0" b="0"/>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93920" cy="7223760"/>
                    </a:xfrm>
                    <a:prstGeom prst="rect">
                      <a:avLst/>
                    </a:prstGeom>
                    <a:noFill/>
                    <a:ln>
                      <a:noFill/>
                    </a:ln>
                  </pic:spPr>
                </pic:pic>
              </a:graphicData>
            </a:graphic>
          </wp:inline>
        </w:drawing>
      </w:r>
    </w:p>
    <w:p w14:paraId="5874CEFD" w14:textId="77777777" w:rsidR="00FD093F" w:rsidRPr="00114AA6" w:rsidRDefault="00FD093F" w:rsidP="00A86033">
      <w:pPr>
        <w:ind w:firstLine="567"/>
        <w:jc w:val="both"/>
        <w:outlineLvl w:val="0"/>
        <w:rPr>
          <w:color w:val="0070C0"/>
        </w:rPr>
      </w:pPr>
    </w:p>
    <w:p w14:paraId="1435B5C6" w14:textId="77777777" w:rsidR="007A69B6" w:rsidRPr="00A74AB2" w:rsidRDefault="00A851C7" w:rsidP="00A86033">
      <w:pPr>
        <w:ind w:firstLine="720"/>
        <w:jc w:val="both"/>
        <w:outlineLvl w:val="0"/>
        <w:rPr>
          <w:color w:val="000000"/>
        </w:rPr>
      </w:pPr>
      <w:r w:rsidRPr="00A74AB2">
        <w:rPr>
          <w:color w:val="000000"/>
        </w:rPr>
        <w:t>2022</w:t>
      </w:r>
      <w:r w:rsidR="00097C09">
        <w:rPr>
          <w:color w:val="000000"/>
        </w:rPr>
        <w:t xml:space="preserve"> m. </w:t>
      </w:r>
      <w:r w:rsidR="00AE7F24" w:rsidRPr="00A74AB2">
        <w:rPr>
          <w:color w:val="000000"/>
        </w:rPr>
        <w:t xml:space="preserve">mokykloje iš pareigų atleisti </w:t>
      </w:r>
      <w:r w:rsidR="00A404DB" w:rsidRPr="00A74AB2">
        <w:rPr>
          <w:color w:val="000000"/>
        </w:rPr>
        <w:t>4 darbuotojai</w:t>
      </w:r>
      <w:r w:rsidR="00AE7F24" w:rsidRPr="00A74AB2">
        <w:rPr>
          <w:color w:val="000000"/>
        </w:rPr>
        <w:t>, priimti dirbti</w:t>
      </w:r>
      <w:r w:rsidR="00A404DB" w:rsidRPr="00A74AB2">
        <w:rPr>
          <w:color w:val="000000"/>
        </w:rPr>
        <w:t xml:space="preserve"> </w:t>
      </w:r>
      <w:r w:rsidRPr="00A74AB2">
        <w:rPr>
          <w:color w:val="000000"/>
        </w:rPr>
        <w:t>5</w:t>
      </w:r>
      <w:r w:rsidR="007A69B6" w:rsidRPr="00114AA6">
        <w:rPr>
          <w:color w:val="0070C0"/>
        </w:rPr>
        <w:t xml:space="preserve">. </w:t>
      </w:r>
      <w:r w:rsidR="007A69B6" w:rsidRPr="00A74AB2">
        <w:rPr>
          <w:color w:val="000000"/>
        </w:rPr>
        <w:t xml:space="preserve">Mokyklai patvirtintos </w:t>
      </w:r>
      <w:r w:rsidR="00330FAB" w:rsidRPr="00F23487">
        <w:rPr>
          <w:color w:val="000000"/>
        </w:rPr>
        <w:t xml:space="preserve">92,98 </w:t>
      </w:r>
      <w:r w:rsidR="007A69B6" w:rsidRPr="00F23487">
        <w:rPr>
          <w:color w:val="000000"/>
        </w:rPr>
        <w:t>pareigybės</w:t>
      </w:r>
      <w:r w:rsidR="007A69B6" w:rsidRPr="00A74AB2">
        <w:rPr>
          <w:color w:val="000000"/>
        </w:rPr>
        <w:t>.</w:t>
      </w:r>
    </w:p>
    <w:p w14:paraId="6B8B3C0D" w14:textId="77777777" w:rsidR="00097C09" w:rsidRPr="00097C09" w:rsidRDefault="007A69B6" w:rsidP="00A86033">
      <w:pPr>
        <w:ind w:firstLine="720"/>
        <w:jc w:val="both"/>
        <w:outlineLvl w:val="0"/>
        <w:rPr>
          <w:color w:val="000000"/>
        </w:rPr>
      </w:pPr>
      <w:r w:rsidRPr="002865E0">
        <w:rPr>
          <w:color w:val="000000"/>
        </w:rPr>
        <w:t xml:space="preserve">Darbuotojai </w:t>
      </w:r>
      <w:r w:rsidR="003E3DB3" w:rsidRPr="002865E0">
        <w:rPr>
          <w:bCs/>
          <w:color w:val="000000"/>
        </w:rPr>
        <w:t>buvo</w:t>
      </w:r>
      <w:r w:rsidR="003E3DB3" w:rsidRPr="002865E0">
        <w:rPr>
          <w:b/>
          <w:bCs/>
          <w:color w:val="000000"/>
        </w:rPr>
        <w:t xml:space="preserve"> </w:t>
      </w:r>
      <w:r w:rsidRPr="002865E0">
        <w:rPr>
          <w:color w:val="000000"/>
        </w:rPr>
        <w:t>skatinami direktoriaus p</w:t>
      </w:r>
      <w:r w:rsidR="00A404DB" w:rsidRPr="002865E0">
        <w:rPr>
          <w:color w:val="000000"/>
        </w:rPr>
        <w:t>a</w:t>
      </w:r>
      <w:r w:rsidR="00DB1AD9" w:rsidRPr="002865E0">
        <w:rPr>
          <w:color w:val="000000"/>
        </w:rPr>
        <w:t>dėkomis. Per metus paskatinta 11</w:t>
      </w:r>
      <w:r w:rsidR="00A404DB" w:rsidRPr="002865E0">
        <w:rPr>
          <w:color w:val="000000"/>
        </w:rPr>
        <w:t xml:space="preserve"> darbuotojų</w:t>
      </w:r>
      <w:r w:rsidR="00DB1AD9" w:rsidRPr="002865E0">
        <w:rPr>
          <w:color w:val="000000"/>
        </w:rPr>
        <w:t>.</w:t>
      </w:r>
      <w:r w:rsidR="00DB1AD9">
        <w:rPr>
          <w:color w:val="0070C0"/>
        </w:rPr>
        <w:t xml:space="preserve"> </w:t>
      </w:r>
      <w:r w:rsidR="00DB1AD9" w:rsidRPr="002865E0">
        <w:rPr>
          <w:color w:val="000000"/>
        </w:rPr>
        <w:t>2022</w:t>
      </w:r>
      <w:r w:rsidR="00776A8C" w:rsidRPr="002865E0">
        <w:rPr>
          <w:color w:val="000000"/>
        </w:rPr>
        <w:t xml:space="preserve"> m. 9</w:t>
      </w:r>
      <w:r w:rsidR="00DB1AD9" w:rsidRPr="002865E0">
        <w:rPr>
          <w:color w:val="000000"/>
        </w:rPr>
        <w:t>9</w:t>
      </w:r>
      <w:r w:rsidRPr="002865E0">
        <w:rPr>
          <w:color w:val="000000"/>
        </w:rPr>
        <w:t xml:space="preserve"> moky</w:t>
      </w:r>
      <w:r w:rsidR="00DB65CB" w:rsidRPr="002865E0">
        <w:rPr>
          <w:color w:val="000000"/>
        </w:rPr>
        <w:t>klos darbuotojai</w:t>
      </w:r>
      <w:r w:rsidRPr="002865E0">
        <w:rPr>
          <w:color w:val="000000"/>
        </w:rPr>
        <w:t xml:space="preserve"> kėlė kvalifikaciją arba dalyvavo mokymuose. </w:t>
      </w:r>
      <w:r w:rsidRPr="002865E0">
        <w:rPr>
          <w:rFonts w:eastAsia="MS Mincho"/>
          <w:color w:val="000000"/>
        </w:rPr>
        <w:t>Vidutinis kvalifikacijos tobulinimo valandų skaičius</w:t>
      </w:r>
      <w:r w:rsidR="00FD6E4B" w:rsidRPr="002865E0">
        <w:rPr>
          <w:rFonts w:eastAsia="MS Mincho"/>
          <w:color w:val="000000"/>
        </w:rPr>
        <w:t xml:space="preserve">, tenkantis vienam mokytojui, </w:t>
      </w:r>
      <w:r w:rsidR="00DB1AD9" w:rsidRPr="002865E0">
        <w:rPr>
          <w:rFonts w:eastAsia="MS Mincho"/>
          <w:color w:val="000000"/>
        </w:rPr>
        <w:t>87,3</w:t>
      </w:r>
      <w:r w:rsidR="00587069" w:rsidRPr="002865E0">
        <w:rPr>
          <w:rFonts w:eastAsia="MS Mincho"/>
          <w:color w:val="000000"/>
        </w:rPr>
        <w:t xml:space="preserve"> </w:t>
      </w:r>
      <w:r w:rsidRPr="002865E0">
        <w:rPr>
          <w:rFonts w:eastAsia="MS Mincho"/>
          <w:color w:val="000000"/>
        </w:rPr>
        <w:t>valandos.</w:t>
      </w:r>
      <w:r w:rsidRPr="002865E0">
        <w:rPr>
          <w:color w:val="000000"/>
        </w:rPr>
        <w:t xml:space="preserve"> Mokyklos vadovaujančių darbuotojų metų atlyginimų vidurkis (n</w:t>
      </w:r>
      <w:r w:rsidR="00DB1AD9" w:rsidRPr="002865E0">
        <w:rPr>
          <w:color w:val="000000"/>
        </w:rPr>
        <w:t>eatskaičius mokesčių) buvo 25254</w:t>
      </w:r>
      <w:r w:rsidRPr="002865E0">
        <w:rPr>
          <w:color w:val="000000"/>
        </w:rPr>
        <w:t xml:space="preserve"> Eur. Pedagoginių darbuotojų metų atlyginimų vidurkis</w:t>
      </w:r>
      <w:r w:rsidR="00F83A22" w:rsidRPr="002865E0">
        <w:rPr>
          <w:color w:val="000000"/>
        </w:rPr>
        <w:t xml:space="preserve"> (n</w:t>
      </w:r>
      <w:r w:rsidR="00DB1AD9" w:rsidRPr="002865E0">
        <w:rPr>
          <w:color w:val="000000"/>
        </w:rPr>
        <w:t>eatskaičius mokesčių) buvo 16709</w:t>
      </w:r>
      <w:r w:rsidRPr="002865E0">
        <w:rPr>
          <w:color w:val="000000"/>
        </w:rPr>
        <w:t xml:space="preserve"> Eur. Aptarnaujančio personalo metų atlyginimų vidurkis (</w:t>
      </w:r>
      <w:r w:rsidR="00DB1AD9" w:rsidRPr="002865E0">
        <w:rPr>
          <w:color w:val="000000"/>
        </w:rPr>
        <w:t>neatskaičius mokesčių) buvo 8978</w:t>
      </w:r>
      <w:r w:rsidRPr="002865E0">
        <w:rPr>
          <w:color w:val="000000"/>
        </w:rPr>
        <w:t xml:space="preserve"> Eur. </w:t>
      </w:r>
    </w:p>
    <w:p w14:paraId="578BB7BB" w14:textId="77777777" w:rsidR="007A69B6" w:rsidRPr="00F23487" w:rsidRDefault="007A69B6" w:rsidP="00A86033">
      <w:pPr>
        <w:ind w:firstLine="720"/>
        <w:outlineLvl w:val="0"/>
        <w:rPr>
          <w:b/>
          <w:color w:val="000000"/>
        </w:rPr>
      </w:pPr>
      <w:r w:rsidRPr="00F23487">
        <w:rPr>
          <w:b/>
          <w:color w:val="000000"/>
        </w:rPr>
        <w:t>Turto valdymas</w:t>
      </w:r>
    </w:p>
    <w:p w14:paraId="26146843" w14:textId="77777777" w:rsidR="007A69B6" w:rsidRPr="002865E0" w:rsidRDefault="007A69B6" w:rsidP="00A86033">
      <w:pPr>
        <w:ind w:firstLine="720"/>
        <w:jc w:val="both"/>
        <w:outlineLvl w:val="0"/>
        <w:rPr>
          <w:color w:val="000000"/>
        </w:rPr>
      </w:pPr>
      <w:r w:rsidRPr="00F23487">
        <w:rPr>
          <w:color w:val="000000"/>
        </w:rPr>
        <w:t xml:space="preserve">Mokyklos nekilnojamo turto, valdomo patikėjimo teise ar panaudos pagrindais, plotas yra </w:t>
      </w:r>
      <w:r w:rsidR="00FC6341" w:rsidRPr="00F23487">
        <w:rPr>
          <w:color w:val="000000"/>
        </w:rPr>
        <w:t>6519,35</w:t>
      </w:r>
      <w:r w:rsidRPr="00F23487">
        <w:rPr>
          <w:color w:val="000000"/>
        </w:rPr>
        <w:t xml:space="preserve"> m</w:t>
      </w:r>
      <w:r w:rsidRPr="00F23487">
        <w:rPr>
          <w:color w:val="000000"/>
          <w:vertAlign w:val="superscript"/>
        </w:rPr>
        <w:t>2</w:t>
      </w:r>
      <w:r w:rsidRPr="00F23487">
        <w:rPr>
          <w:color w:val="000000"/>
        </w:rPr>
        <w:t xml:space="preserve">. Specialiojo ugdymo skyriaus-daugiafunkcio centro plotas </w:t>
      </w:r>
      <w:r w:rsidR="009210E6" w:rsidRPr="00F23487">
        <w:rPr>
          <w:color w:val="000000"/>
        </w:rPr>
        <w:t>512,</w:t>
      </w:r>
      <w:r w:rsidRPr="00F23487">
        <w:rPr>
          <w:color w:val="000000"/>
        </w:rPr>
        <w:t>0</w:t>
      </w:r>
      <w:r w:rsidR="009210E6" w:rsidRPr="00F23487">
        <w:rPr>
          <w:color w:val="000000"/>
        </w:rPr>
        <w:t>9</w:t>
      </w:r>
      <w:r w:rsidRPr="00F23487">
        <w:rPr>
          <w:color w:val="000000"/>
        </w:rPr>
        <w:t xml:space="preserve"> m</w:t>
      </w:r>
      <w:r w:rsidRPr="00F23487">
        <w:rPr>
          <w:color w:val="000000"/>
          <w:vertAlign w:val="superscript"/>
        </w:rPr>
        <w:t>2</w:t>
      </w:r>
      <w:r w:rsidRPr="00F23487">
        <w:rPr>
          <w:color w:val="000000"/>
        </w:rPr>
        <w:t xml:space="preserve">. Antano Baranausko pagrindinės mokyklos Kurklių Stepono Kairio skyriaus plotas </w:t>
      </w:r>
      <w:r w:rsidR="00FC6341" w:rsidRPr="00F23487">
        <w:rPr>
          <w:color w:val="000000"/>
        </w:rPr>
        <w:t>3112,57</w:t>
      </w:r>
      <w:r w:rsidRPr="00F23487">
        <w:rPr>
          <w:color w:val="000000"/>
        </w:rPr>
        <w:t xml:space="preserve"> m</w:t>
      </w:r>
      <w:r w:rsidRPr="00F23487">
        <w:rPr>
          <w:color w:val="000000"/>
          <w:vertAlign w:val="superscript"/>
        </w:rPr>
        <w:t>2</w:t>
      </w:r>
      <w:r w:rsidR="00B6125B" w:rsidRPr="00F23487">
        <w:rPr>
          <w:color w:val="000000"/>
        </w:rPr>
        <w:t>.</w:t>
      </w:r>
      <w:r w:rsidR="00B6125B" w:rsidRPr="00114AA6">
        <w:rPr>
          <w:color w:val="0070C0"/>
        </w:rPr>
        <w:t xml:space="preserve"> </w:t>
      </w:r>
      <w:r w:rsidRPr="002865E0">
        <w:rPr>
          <w:color w:val="000000"/>
        </w:rPr>
        <w:t>Sudaryt</w:t>
      </w:r>
      <w:r w:rsidR="00705E7A" w:rsidRPr="002865E0">
        <w:rPr>
          <w:color w:val="000000"/>
        </w:rPr>
        <w:t>os</w:t>
      </w:r>
      <w:r w:rsidR="00DB1AD9" w:rsidRPr="002865E0">
        <w:rPr>
          <w:color w:val="000000"/>
        </w:rPr>
        <w:t xml:space="preserve"> 5</w:t>
      </w:r>
      <w:r w:rsidR="002537A1" w:rsidRPr="002865E0">
        <w:rPr>
          <w:color w:val="000000"/>
        </w:rPr>
        <w:t xml:space="preserve"> patalpų eksplo</w:t>
      </w:r>
      <w:r w:rsidR="00705E7A" w:rsidRPr="002865E0">
        <w:rPr>
          <w:color w:val="000000"/>
        </w:rPr>
        <w:t>a</w:t>
      </w:r>
      <w:r w:rsidR="002537A1" w:rsidRPr="002865E0">
        <w:rPr>
          <w:color w:val="000000"/>
        </w:rPr>
        <w:t>tavimo sutartys</w:t>
      </w:r>
      <w:r w:rsidRPr="002865E0">
        <w:rPr>
          <w:color w:val="000000"/>
        </w:rPr>
        <w:t>.</w:t>
      </w:r>
    </w:p>
    <w:p w14:paraId="77F09852" w14:textId="77777777" w:rsidR="007A69B6" w:rsidRPr="002865E0" w:rsidRDefault="007A69B6" w:rsidP="00A86033">
      <w:pPr>
        <w:ind w:firstLine="720"/>
        <w:jc w:val="both"/>
        <w:outlineLvl w:val="0"/>
        <w:rPr>
          <w:color w:val="000000"/>
        </w:rPr>
      </w:pPr>
      <w:r w:rsidRPr="002865E0">
        <w:rPr>
          <w:color w:val="000000"/>
        </w:rPr>
        <w:t>Faktinių mokyklos nekilnojamo turto patikėjimo teise ar panaudos pagrindais arba išnuomoto turto ploto ūkinę priežiūrą užtikrinančių paslaugų kaina per metus: darbuotojų, kurie atlieka ūkinę priežiūrą ir rūpinasi patalpų valymu, darbo užmokestis i</w:t>
      </w:r>
      <w:r w:rsidR="00DB1AD9" w:rsidRPr="002865E0">
        <w:rPr>
          <w:color w:val="000000"/>
        </w:rPr>
        <w:t>r socialinis draudimas yra 155552</w:t>
      </w:r>
      <w:r w:rsidRPr="002865E0">
        <w:rPr>
          <w:color w:val="000000"/>
        </w:rPr>
        <w:t xml:space="preserve"> Eur</w:t>
      </w:r>
      <w:r w:rsidR="00E27AAC" w:rsidRPr="002865E0">
        <w:rPr>
          <w:color w:val="000000"/>
        </w:rPr>
        <w:t>,</w:t>
      </w:r>
      <w:r w:rsidRPr="002865E0">
        <w:rPr>
          <w:color w:val="000000"/>
        </w:rPr>
        <w:t xml:space="preserve"> prekės patalpų valymui ir </w:t>
      </w:r>
      <w:r w:rsidR="00793AD7" w:rsidRPr="002865E0">
        <w:rPr>
          <w:color w:val="000000"/>
        </w:rPr>
        <w:t>rem</w:t>
      </w:r>
      <w:r w:rsidR="00DB1AD9" w:rsidRPr="002865E0">
        <w:rPr>
          <w:color w:val="000000"/>
        </w:rPr>
        <w:t>ontui, išlaidos apsaugai – 9133</w:t>
      </w:r>
      <w:r w:rsidRPr="002865E0">
        <w:rPr>
          <w:color w:val="000000"/>
        </w:rPr>
        <w:t xml:space="preserve"> Eur.</w:t>
      </w:r>
    </w:p>
    <w:p w14:paraId="641074A7" w14:textId="77777777" w:rsidR="007A69B6" w:rsidRPr="002865E0" w:rsidRDefault="007A69B6" w:rsidP="00A86033">
      <w:pPr>
        <w:ind w:firstLine="720"/>
        <w:jc w:val="both"/>
        <w:outlineLvl w:val="0"/>
        <w:rPr>
          <w:color w:val="000000"/>
        </w:rPr>
      </w:pPr>
      <w:r w:rsidRPr="002865E0">
        <w:rPr>
          <w:color w:val="000000"/>
        </w:rPr>
        <w:t>Per biudžetinius metus mokyklos įsigyto turto, įskaitant ir nekilnojamo turto, valdomo patikėjimo teise a</w:t>
      </w:r>
      <w:r w:rsidR="00FC6341" w:rsidRPr="002865E0">
        <w:rPr>
          <w:color w:val="000000"/>
        </w:rPr>
        <w:t>r p</w:t>
      </w:r>
      <w:r w:rsidR="00DB1AD9" w:rsidRPr="002865E0">
        <w:rPr>
          <w:color w:val="000000"/>
        </w:rPr>
        <w:t>anaudos pagrindais, vertė 92221</w:t>
      </w:r>
      <w:r w:rsidRPr="002865E0">
        <w:rPr>
          <w:color w:val="000000"/>
        </w:rPr>
        <w:t xml:space="preserve"> Eur.</w:t>
      </w:r>
    </w:p>
    <w:p w14:paraId="6658160A" w14:textId="77777777" w:rsidR="007A69B6" w:rsidRPr="00A74AB2" w:rsidRDefault="007A69B6" w:rsidP="00A86033">
      <w:pPr>
        <w:ind w:firstLine="720"/>
        <w:outlineLvl w:val="0"/>
        <w:rPr>
          <w:b/>
          <w:color w:val="000000"/>
        </w:rPr>
      </w:pPr>
      <w:r w:rsidRPr="00A74AB2">
        <w:rPr>
          <w:b/>
          <w:color w:val="000000"/>
        </w:rPr>
        <w:t>Dokumentų valdymas</w:t>
      </w:r>
    </w:p>
    <w:p w14:paraId="5C5262A2" w14:textId="77777777" w:rsidR="007A69B6" w:rsidRPr="00A74AB2" w:rsidRDefault="007A69B6" w:rsidP="00A86033">
      <w:pPr>
        <w:ind w:firstLine="720"/>
        <w:jc w:val="both"/>
        <w:outlineLvl w:val="0"/>
        <w:rPr>
          <w:color w:val="000000"/>
        </w:rPr>
      </w:pPr>
      <w:r w:rsidRPr="00A74AB2">
        <w:rPr>
          <w:color w:val="000000"/>
        </w:rPr>
        <w:t xml:space="preserve">Mokykloje dokumentai tvarkomi vadovaujantis Lietuvos vyriausiojo archyvaro </w:t>
      </w:r>
      <w:r w:rsidRPr="00A74AB2">
        <w:rPr>
          <w:color w:val="000000"/>
          <w:shd w:val="clear" w:color="auto" w:fill="FFFFFF"/>
        </w:rPr>
        <w:t>2011 m. liepos 4 d. įsakymais Nr. V-117</w:t>
      </w:r>
      <w:r w:rsidR="00E11036" w:rsidRPr="00A74AB2">
        <w:rPr>
          <w:color w:val="000000"/>
          <w:shd w:val="clear" w:color="auto" w:fill="FFFFFF"/>
        </w:rPr>
        <w:t xml:space="preserve"> „Dėl dokumentų rengimo taisyklių patvirtinimo“ (2020-01-01 redakcija)</w:t>
      </w:r>
      <w:r w:rsidRPr="00A74AB2">
        <w:rPr>
          <w:color w:val="000000"/>
          <w:shd w:val="clear" w:color="auto" w:fill="FFFFFF"/>
        </w:rPr>
        <w:t xml:space="preserve"> ir Nr. V-118 </w:t>
      </w:r>
      <w:r w:rsidR="00E11036" w:rsidRPr="00A74AB2">
        <w:rPr>
          <w:color w:val="000000"/>
          <w:shd w:val="clear" w:color="auto" w:fill="FFFFFF"/>
        </w:rPr>
        <w:t>„Dėl dokumentų tvarkymo ir apskait</w:t>
      </w:r>
      <w:r w:rsidR="00A851C7" w:rsidRPr="00A74AB2">
        <w:rPr>
          <w:color w:val="000000"/>
          <w:shd w:val="clear" w:color="auto" w:fill="FFFFFF"/>
        </w:rPr>
        <w:t>os taisyklių patvirtinimo“ (2022-11-05</w:t>
      </w:r>
      <w:r w:rsidR="00E11036" w:rsidRPr="00A74AB2">
        <w:rPr>
          <w:color w:val="000000"/>
          <w:shd w:val="clear" w:color="auto" w:fill="FFFFFF"/>
        </w:rPr>
        <w:t xml:space="preserve"> redakcija),</w:t>
      </w:r>
      <w:r w:rsidRPr="00A74AB2">
        <w:rPr>
          <w:color w:val="000000"/>
          <w:shd w:val="clear" w:color="auto" w:fill="FFFFFF"/>
        </w:rPr>
        <w:t xml:space="preserve"> taip pat naudojama</w:t>
      </w:r>
      <w:r w:rsidRPr="00A74AB2">
        <w:rPr>
          <w:color w:val="000000"/>
        </w:rPr>
        <w:t xml:space="preserve"> elektroninė EGAS sistema. Nuo 2018 m. sausio 2 d. mokykloje įdiegta ir naudojama dokumentų valdymo sistema (DVS) Kontora. Mokyklos siunčiamų ir gau</w:t>
      </w:r>
      <w:r w:rsidR="00E11036" w:rsidRPr="00A74AB2">
        <w:rPr>
          <w:color w:val="000000"/>
        </w:rPr>
        <w:t>namų do</w:t>
      </w:r>
      <w:r w:rsidR="00A851C7" w:rsidRPr="00A74AB2">
        <w:rPr>
          <w:color w:val="000000"/>
        </w:rPr>
        <w:t>kumentų apyvarta per 2022</w:t>
      </w:r>
      <w:r w:rsidR="00A404DB" w:rsidRPr="00A74AB2">
        <w:rPr>
          <w:color w:val="000000"/>
        </w:rPr>
        <w:t xml:space="preserve"> m. </w:t>
      </w:r>
      <w:r w:rsidR="005D4CBA" w:rsidRPr="00A74AB2">
        <w:rPr>
          <w:color w:val="000000"/>
        </w:rPr>
        <w:t xml:space="preserve">– </w:t>
      </w:r>
      <w:r w:rsidR="00A851C7" w:rsidRPr="00A74AB2">
        <w:rPr>
          <w:color w:val="000000"/>
        </w:rPr>
        <w:t>740</w:t>
      </w:r>
      <w:r w:rsidRPr="00A74AB2">
        <w:rPr>
          <w:color w:val="000000"/>
        </w:rPr>
        <w:t xml:space="preserve"> vnt. </w:t>
      </w:r>
      <w:r w:rsidR="00A851C7" w:rsidRPr="00A74AB2">
        <w:rPr>
          <w:color w:val="000000"/>
        </w:rPr>
        <w:t>Mokykloje parengti 872</w:t>
      </w:r>
      <w:r w:rsidR="00A404DB" w:rsidRPr="00A74AB2">
        <w:rPr>
          <w:color w:val="000000"/>
        </w:rPr>
        <w:t xml:space="preserve"> </w:t>
      </w:r>
      <w:r w:rsidR="00A851C7" w:rsidRPr="00A74AB2">
        <w:rPr>
          <w:color w:val="000000"/>
        </w:rPr>
        <w:t xml:space="preserve"> teisės aktai</w:t>
      </w:r>
      <w:r w:rsidR="00A404DB" w:rsidRPr="00A74AB2">
        <w:rPr>
          <w:color w:val="000000"/>
        </w:rPr>
        <w:t>. 33</w:t>
      </w:r>
      <w:r w:rsidRPr="00A74AB2">
        <w:rPr>
          <w:color w:val="000000"/>
        </w:rPr>
        <w:t xml:space="preserve"> proc. siunčiamų dokumentų pasirašyti kvalifikuotu elektroniniu parašu.</w:t>
      </w:r>
    </w:p>
    <w:p w14:paraId="5F9EDB5C" w14:textId="77777777" w:rsidR="007A69B6" w:rsidRPr="00696C3F" w:rsidRDefault="007A69B6" w:rsidP="00A86033">
      <w:pPr>
        <w:ind w:firstLine="720"/>
        <w:outlineLvl w:val="0"/>
        <w:rPr>
          <w:b/>
          <w:color w:val="000000"/>
        </w:rPr>
      </w:pPr>
      <w:r w:rsidRPr="00696C3F">
        <w:rPr>
          <w:b/>
          <w:color w:val="000000"/>
        </w:rPr>
        <w:t>Viešųjų pirkimų organizavimas</w:t>
      </w:r>
    </w:p>
    <w:p w14:paraId="6C523196" w14:textId="77777777" w:rsidR="007A69B6" w:rsidRPr="00696C3F" w:rsidRDefault="007A69B6" w:rsidP="00A86033">
      <w:pPr>
        <w:ind w:firstLine="720"/>
        <w:jc w:val="both"/>
        <w:outlineLvl w:val="0"/>
        <w:rPr>
          <w:color w:val="000000"/>
        </w:rPr>
      </w:pPr>
      <w:r w:rsidRPr="00696C3F">
        <w:rPr>
          <w:color w:val="000000"/>
        </w:rPr>
        <w:t>Per biudžetinius metus mokyk</w:t>
      </w:r>
      <w:r w:rsidR="00705E7A" w:rsidRPr="00696C3F">
        <w:rPr>
          <w:color w:val="000000"/>
        </w:rPr>
        <w:t>loje vykdyta</w:t>
      </w:r>
      <w:r w:rsidR="00CA688A" w:rsidRPr="00696C3F">
        <w:rPr>
          <w:color w:val="000000"/>
        </w:rPr>
        <w:t xml:space="preserve"> 256 (58 daugiau nei 2021</w:t>
      </w:r>
      <w:r w:rsidRPr="00696C3F">
        <w:rPr>
          <w:color w:val="000000"/>
        </w:rPr>
        <w:t xml:space="preserve"> m.) vi</w:t>
      </w:r>
      <w:r w:rsidR="00CA688A" w:rsidRPr="00696C3F">
        <w:rPr>
          <w:color w:val="000000"/>
        </w:rPr>
        <w:t>ešieji</w:t>
      </w:r>
      <w:r w:rsidR="00705E7A" w:rsidRPr="00696C3F">
        <w:rPr>
          <w:color w:val="000000"/>
        </w:rPr>
        <w:t xml:space="preserve"> </w:t>
      </w:r>
      <w:r w:rsidR="00B6125B" w:rsidRPr="00696C3F">
        <w:rPr>
          <w:color w:val="000000"/>
        </w:rPr>
        <w:t>pirkim</w:t>
      </w:r>
      <w:r w:rsidR="00CA688A" w:rsidRPr="00696C3F">
        <w:rPr>
          <w:color w:val="000000"/>
        </w:rPr>
        <w:t>ai</w:t>
      </w:r>
      <w:r w:rsidR="00B6125B" w:rsidRPr="00696C3F">
        <w:rPr>
          <w:color w:val="000000"/>
        </w:rPr>
        <w:t xml:space="preserve">, kurių vertė </w:t>
      </w:r>
      <w:r w:rsidR="00CA688A" w:rsidRPr="00696C3F">
        <w:rPr>
          <w:color w:val="000000"/>
        </w:rPr>
        <w:t>257980</w:t>
      </w:r>
      <w:r w:rsidR="00B6125B" w:rsidRPr="00696C3F">
        <w:rPr>
          <w:color w:val="000000"/>
        </w:rPr>
        <w:t xml:space="preserve"> </w:t>
      </w:r>
      <w:r w:rsidR="00587069" w:rsidRPr="00696C3F">
        <w:rPr>
          <w:color w:val="000000"/>
        </w:rPr>
        <w:t>Eu</w:t>
      </w:r>
      <w:r w:rsidR="00CA688A" w:rsidRPr="00696C3F">
        <w:rPr>
          <w:color w:val="000000"/>
        </w:rPr>
        <w:t>r (95355 Eur daugiau nei 2021</w:t>
      </w:r>
      <w:r w:rsidRPr="00696C3F">
        <w:rPr>
          <w:color w:val="000000"/>
        </w:rPr>
        <w:t xml:space="preserve"> m.). Informacinėm</w:t>
      </w:r>
      <w:r w:rsidR="003C0184" w:rsidRPr="00696C3F">
        <w:rPr>
          <w:color w:val="000000"/>
        </w:rPr>
        <w:t>i</w:t>
      </w:r>
      <w:r w:rsidR="00CA688A" w:rsidRPr="00696C3F">
        <w:rPr>
          <w:color w:val="000000"/>
        </w:rPr>
        <w:t>s priemonėmis (CVP IS) vykdyti 4 pirkimai (2 daugiau nei 2021</w:t>
      </w:r>
      <w:r w:rsidRPr="00696C3F">
        <w:rPr>
          <w:color w:val="000000"/>
        </w:rPr>
        <w:t xml:space="preserve"> m.) už </w:t>
      </w:r>
      <w:r w:rsidR="00CA688A" w:rsidRPr="00696C3F">
        <w:rPr>
          <w:color w:val="000000"/>
        </w:rPr>
        <w:t>109344</w:t>
      </w:r>
      <w:r w:rsidR="003C0184" w:rsidRPr="00696C3F">
        <w:rPr>
          <w:color w:val="000000"/>
        </w:rPr>
        <w:t xml:space="preserve"> Eur (</w:t>
      </w:r>
      <w:r w:rsidR="00CA688A" w:rsidRPr="00696C3F">
        <w:rPr>
          <w:color w:val="000000"/>
        </w:rPr>
        <w:t>41768 Eur daug</w:t>
      </w:r>
      <w:r w:rsidR="00587069" w:rsidRPr="00696C3F">
        <w:rPr>
          <w:color w:val="000000"/>
        </w:rPr>
        <w:t>iau nei 2</w:t>
      </w:r>
      <w:r w:rsidR="00CA688A" w:rsidRPr="00696C3F">
        <w:rPr>
          <w:color w:val="000000"/>
        </w:rPr>
        <w:t>021 m.). CPO vykdyti 4 (3 daugiau nei 2021</w:t>
      </w:r>
      <w:r w:rsidR="00097C09">
        <w:rPr>
          <w:color w:val="000000"/>
        </w:rPr>
        <w:t xml:space="preserve"> m.)</w:t>
      </w:r>
      <w:r w:rsidRPr="00696C3F">
        <w:rPr>
          <w:color w:val="000000"/>
        </w:rPr>
        <w:t xml:space="preserve"> pirk</w:t>
      </w:r>
      <w:r w:rsidR="00CA688A" w:rsidRPr="00696C3F">
        <w:rPr>
          <w:color w:val="000000"/>
        </w:rPr>
        <w:t>imai</w:t>
      </w:r>
      <w:r w:rsidR="003C0184" w:rsidRPr="00696C3F">
        <w:rPr>
          <w:color w:val="000000"/>
        </w:rPr>
        <w:t xml:space="preserve"> už </w:t>
      </w:r>
      <w:r w:rsidR="00587069" w:rsidRPr="00696C3F">
        <w:rPr>
          <w:color w:val="000000"/>
        </w:rPr>
        <w:t>5</w:t>
      </w:r>
      <w:r w:rsidR="00CA688A" w:rsidRPr="00696C3F">
        <w:rPr>
          <w:color w:val="000000"/>
        </w:rPr>
        <w:t>07</w:t>
      </w:r>
      <w:r w:rsidR="00587069" w:rsidRPr="00696C3F">
        <w:rPr>
          <w:color w:val="000000"/>
        </w:rPr>
        <w:t>5</w:t>
      </w:r>
      <w:r w:rsidR="00CA688A" w:rsidRPr="00696C3F">
        <w:rPr>
          <w:color w:val="000000"/>
        </w:rPr>
        <w:t>3 Eur (45199 Eur daugiau nei 2021</w:t>
      </w:r>
      <w:r w:rsidR="00587069" w:rsidRPr="00696C3F">
        <w:rPr>
          <w:color w:val="000000"/>
        </w:rPr>
        <w:t xml:space="preserve"> m.).</w:t>
      </w:r>
    </w:p>
    <w:p w14:paraId="2845272D" w14:textId="77777777" w:rsidR="007A69B6" w:rsidRPr="00F23487" w:rsidRDefault="007A69B6" w:rsidP="00A86033">
      <w:pPr>
        <w:ind w:left="540"/>
        <w:outlineLvl w:val="0"/>
        <w:rPr>
          <w:b/>
          <w:color w:val="000000"/>
        </w:rPr>
      </w:pPr>
      <w:r w:rsidRPr="00F23487">
        <w:rPr>
          <w:b/>
          <w:color w:val="000000"/>
        </w:rPr>
        <w:t>Informacinių technologijų ir vidaus administravimo informacin</w:t>
      </w:r>
      <w:r w:rsidR="00E27AAC" w:rsidRPr="00F23487">
        <w:rPr>
          <w:b/>
          <w:color w:val="000000"/>
        </w:rPr>
        <w:t>i</w:t>
      </w:r>
      <w:r w:rsidRPr="00F23487">
        <w:rPr>
          <w:b/>
          <w:color w:val="000000"/>
        </w:rPr>
        <w:t>ų sistemų valdymas</w:t>
      </w:r>
    </w:p>
    <w:p w14:paraId="7FFCC189" w14:textId="77777777" w:rsidR="00C13F5A" w:rsidRDefault="007A69B6" w:rsidP="00A86033">
      <w:pPr>
        <w:ind w:firstLine="720"/>
        <w:jc w:val="both"/>
        <w:outlineLvl w:val="0"/>
        <w:rPr>
          <w:color w:val="000000"/>
        </w:rPr>
      </w:pPr>
      <w:r w:rsidRPr="00F23487">
        <w:rPr>
          <w:color w:val="000000"/>
        </w:rPr>
        <w:t xml:space="preserve">Mokykloje naudojamos informacinės sistemos: TAMO dienynas, </w:t>
      </w:r>
      <w:r w:rsidR="00C62075" w:rsidRPr="00F23487">
        <w:rPr>
          <w:color w:val="000000"/>
        </w:rPr>
        <w:t xml:space="preserve">nesimokančių vaikų ir mokyklos nelankančių mokinių informacinė sistema </w:t>
      </w:r>
      <w:r w:rsidRPr="00F23487">
        <w:rPr>
          <w:color w:val="000000"/>
        </w:rPr>
        <w:t xml:space="preserve">NEMIS, </w:t>
      </w:r>
      <w:r w:rsidR="00C62075" w:rsidRPr="00F23487">
        <w:rPr>
          <w:color w:val="000000"/>
        </w:rPr>
        <w:t xml:space="preserve">socialinės paramos šeimai informacinė sistema </w:t>
      </w:r>
      <w:r w:rsidRPr="00F23487">
        <w:rPr>
          <w:color w:val="000000"/>
        </w:rPr>
        <w:t xml:space="preserve">SPIS, </w:t>
      </w:r>
      <w:r w:rsidR="00C62075" w:rsidRPr="00F23487">
        <w:rPr>
          <w:color w:val="000000"/>
        </w:rPr>
        <w:t xml:space="preserve">Nacionalinės švietimo agentūros duomenų perdavimo sistema </w:t>
      </w:r>
      <w:r w:rsidRPr="00F23487">
        <w:rPr>
          <w:color w:val="000000"/>
        </w:rPr>
        <w:t>KELTAS, Mokinių registras, Pedagogų registras</w:t>
      </w:r>
      <w:r w:rsidR="00C62075" w:rsidRPr="00F23487">
        <w:rPr>
          <w:color w:val="000000"/>
        </w:rPr>
        <w:t>, Švietimo valdymo informacinė sistema</w:t>
      </w:r>
      <w:r w:rsidRPr="00F23487">
        <w:rPr>
          <w:color w:val="000000"/>
        </w:rPr>
        <w:t xml:space="preserve"> S</w:t>
      </w:r>
      <w:r w:rsidR="00330FAB" w:rsidRPr="00F23487">
        <w:rPr>
          <w:color w:val="000000"/>
        </w:rPr>
        <w:t xml:space="preserve">VIS, finansų valdymo, apskaitos ir darbo užmokesčio sistema FVADUS, pedagogų darbo krūvio sandaros kompiuterinė programa </w:t>
      </w:r>
      <w:r w:rsidR="00C62075" w:rsidRPr="00F23487">
        <w:rPr>
          <w:color w:val="000000"/>
        </w:rPr>
        <w:t>V</w:t>
      </w:r>
      <w:r w:rsidR="001A0E79" w:rsidRPr="00F23487">
        <w:rPr>
          <w:color w:val="000000"/>
        </w:rPr>
        <w:t>IRA</w:t>
      </w:r>
      <w:r w:rsidR="00330FAB" w:rsidRPr="00F23487">
        <w:rPr>
          <w:color w:val="000000"/>
        </w:rPr>
        <w:t xml:space="preserve"> </w:t>
      </w:r>
      <w:r w:rsidR="002537A1" w:rsidRPr="00F23487">
        <w:rPr>
          <w:color w:val="000000"/>
        </w:rPr>
        <w:t>3, DVS Kontora.</w:t>
      </w:r>
      <w:r w:rsidR="00C62075" w:rsidRPr="00F23487">
        <w:rPr>
          <w:color w:val="000000"/>
        </w:rPr>
        <w:t xml:space="preserve"> </w:t>
      </w:r>
      <w:r w:rsidRPr="00F23487">
        <w:rPr>
          <w:color w:val="000000"/>
        </w:rPr>
        <w:t>Registracija į kvalifikacijos tobulinimo renginius vykdoma sistemoje SEMI+</w:t>
      </w:r>
      <w:r w:rsidR="00F448A0" w:rsidRPr="00F23487">
        <w:rPr>
          <w:color w:val="000000"/>
        </w:rPr>
        <w:t xml:space="preserve">, registracija į olimpiadas ir konkursus – </w:t>
      </w:r>
      <w:proofErr w:type="spellStart"/>
      <w:r w:rsidR="00F448A0" w:rsidRPr="00F23487">
        <w:rPr>
          <w:color w:val="000000"/>
        </w:rPr>
        <w:t>manosemi.lt</w:t>
      </w:r>
      <w:proofErr w:type="spellEnd"/>
      <w:r w:rsidRPr="00F23487">
        <w:rPr>
          <w:color w:val="000000"/>
        </w:rPr>
        <w:t>.</w:t>
      </w:r>
      <w:r w:rsidRPr="00114AA6">
        <w:rPr>
          <w:color w:val="0070C0"/>
        </w:rPr>
        <w:t xml:space="preserve"> </w:t>
      </w:r>
      <w:r w:rsidRPr="00F23487">
        <w:rPr>
          <w:color w:val="000000"/>
        </w:rPr>
        <w:t xml:space="preserve">Mokykloje yra </w:t>
      </w:r>
      <w:r w:rsidR="00330FAB" w:rsidRPr="00F23487">
        <w:rPr>
          <w:color w:val="000000"/>
        </w:rPr>
        <w:t>183</w:t>
      </w:r>
      <w:r w:rsidRPr="00F23487">
        <w:rPr>
          <w:color w:val="000000"/>
        </w:rPr>
        <w:t xml:space="preserve"> kompiuterinės darbo vietos. Naudo</w:t>
      </w:r>
      <w:r w:rsidR="00763CC0" w:rsidRPr="00F23487">
        <w:rPr>
          <w:color w:val="000000"/>
        </w:rPr>
        <w:t>jamo</w:t>
      </w:r>
      <w:r w:rsidR="00067D73" w:rsidRPr="00F23487">
        <w:rPr>
          <w:color w:val="000000"/>
        </w:rPr>
        <w:t xml:space="preserve"> interneto ryšio sparta </w:t>
      </w:r>
      <w:r w:rsidR="00763CC0" w:rsidRPr="00F23487">
        <w:rPr>
          <w:color w:val="000000"/>
        </w:rPr>
        <w:t xml:space="preserve">padidinta iki </w:t>
      </w:r>
      <w:r w:rsidR="00067D73" w:rsidRPr="00F23487">
        <w:rPr>
          <w:color w:val="000000"/>
        </w:rPr>
        <w:t xml:space="preserve">1 </w:t>
      </w:r>
      <w:proofErr w:type="spellStart"/>
      <w:r w:rsidR="00067D73" w:rsidRPr="00F23487">
        <w:rPr>
          <w:color w:val="000000"/>
        </w:rPr>
        <w:t>G</w:t>
      </w:r>
      <w:r w:rsidRPr="00F23487">
        <w:rPr>
          <w:color w:val="000000"/>
        </w:rPr>
        <w:t>b</w:t>
      </w:r>
      <w:r w:rsidR="00067D73" w:rsidRPr="00F23487">
        <w:rPr>
          <w:color w:val="000000"/>
        </w:rPr>
        <w:t>p</w:t>
      </w:r>
      <w:proofErr w:type="spellEnd"/>
      <w:r w:rsidRPr="00F23487">
        <w:rPr>
          <w:color w:val="000000"/>
        </w:rPr>
        <w:t>/s.</w:t>
      </w:r>
      <w:r w:rsidR="00C12C0F" w:rsidRPr="00114AA6">
        <w:rPr>
          <w:color w:val="0070C0"/>
        </w:rPr>
        <w:t xml:space="preserve"> </w:t>
      </w:r>
      <w:r w:rsidR="00C65D87" w:rsidRPr="000860C1">
        <w:rPr>
          <w:color w:val="000000"/>
        </w:rPr>
        <w:t xml:space="preserve">Įsigytas interaktyvus ekranas SMART GX 75, </w:t>
      </w:r>
      <w:r w:rsidR="008336B2" w:rsidRPr="000860C1">
        <w:rPr>
          <w:color w:val="000000"/>
        </w:rPr>
        <w:t xml:space="preserve"> </w:t>
      </w:r>
      <w:r w:rsidR="00C65D87" w:rsidRPr="000860C1">
        <w:rPr>
          <w:color w:val="000000"/>
        </w:rPr>
        <w:t>32</w:t>
      </w:r>
      <w:r w:rsidR="00762BE3">
        <w:rPr>
          <w:color w:val="000000"/>
        </w:rPr>
        <w:t xml:space="preserve"> </w:t>
      </w:r>
      <w:r w:rsidR="00C65D87" w:rsidRPr="000860C1">
        <w:rPr>
          <w:color w:val="000000"/>
        </w:rPr>
        <w:t xml:space="preserve">suintegruoti kompiuteriai </w:t>
      </w:r>
      <w:proofErr w:type="spellStart"/>
      <w:r w:rsidR="00C65D87" w:rsidRPr="000860C1">
        <w:rPr>
          <w:color w:val="000000"/>
        </w:rPr>
        <w:t>WorkOne</w:t>
      </w:r>
      <w:proofErr w:type="spellEnd"/>
      <w:r w:rsidR="00C65D87" w:rsidRPr="000860C1">
        <w:rPr>
          <w:color w:val="000000"/>
        </w:rPr>
        <w:t xml:space="preserve"> Q12240 dviejų kompiuterių klasių atnaujinimui.</w:t>
      </w:r>
      <w:r w:rsidR="00C65D87">
        <w:rPr>
          <w:color w:val="0070C0"/>
        </w:rPr>
        <w:t xml:space="preserve"> </w:t>
      </w:r>
      <w:r w:rsidRPr="002865E0">
        <w:rPr>
          <w:color w:val="000000"/>
        </w:rPr>
        <w:t>Internet</w:t>
      </w:r>
      <w:r w:rsidR="002537A1" w:rsidRPr="002865E0">
        <w:rPr>
          <w:color w:val="000000"/>
        </w:rPr>
        <w:t xml:space="preserve">o išlaidos per metus sudaro </w:t>
      </w:r>
      <w:r w:rsidR="00DB1AD9" w:rsidRPr="002865E0">
        <w:rPr>
          <w:color w:val="000000"/>
        </w:rPr>
        <w:t>2176</w:t>
      </w:r>
      <w:r w:rsidRPr="002865E0">
        <w:rPr>
          <w:color w:val="000000"/>
        </w:rPr>
        <w:t xml:space="preserve"> Eur. Kompiuterių ir informacinių sist</w:t>
      </w:r>
      <w:r w:rsidR="002537A1" w:rsidRPr="002865E0">
        <w:rPr>
          <w:color w:val="000000"/>
        </w:rPr>
        <w:t xml:space="preserve">emų įsigijimo išlaidos yra </w:t>
      </w:r>
      <w:r w:rsidR="00DB1AD9" w:rsidRPr="002865E0">
        <w:rPr>
          <w:color w:val="000000"/>
        </w:rPr>
        <w:t>50372</w:t>
      </w:r>
      <w:r w:rsidRPr="002865E0">
        <w:rPr>
          <w:color w:val="000000"/>
        </w:rPr>
        <w:t xml:space="preserve"> </w:t>
      </w:r>
      <w:r w:rsidR="00F83A22" w:rsidRPr="002865E0">
        <w:rPr>
          <w:color w:val="000000"/>
        </w:rPr>
        <w:t>Eur,</w:t>
      </w:r>
      <w:r w:rsidR="002537A1" w:rsidRPr="002865E0">
        <w:rPr>
          <w:color w:val="000000"/>
        </w:rPr>
        <w:t xml:space="preserve"> tvarkymo ir pr</w:t>
      </w:r>
      <w:r w:rsidR="00DB1AD9" w:rsidRPr="002865E0">
        <w:rPr>
          <w:color w:val="000000"/>
        </w:rPr>
        <w:t>iežiūros – 19316</w:t>
      </w:r>
      <w:r w:rsidRPr="002865E0">
        <w:rPr>
          <w:color w:val="000000"/>
        </w:rPr>
        <w:t xml:space="preserve"> Eur.</w:t>
      </w:r>
    </w:p>
    <w:p w14:paraId="1E999CF5" w14:textId="77777777" w:rsidR="007A69B6" w:rsidRPr="000E61F6" w:rsidRDefault="007A69B6" w:rsidP="00A86033">
      <w:pPr>
        <w:ind w:firstLine="720"/>
        <w:jc w:val="both"/>
        <w:outlineLvl w:val="0"/>
        <w:rPr>
          <w:color w:val="000000"/>
        </w:rPr>
      </w:pPr>
      <w:r w:rsidRPr="000E61F6">
        <w:rPr>
          <w:color w:val="000000"/>
        </w:rPr>
        <w:t xml:space="preserve">Mokinių tėvai (globėjai, rūpintojai) apie mokinių pasiekimus informuojami elektroniniame TAMO dienyne. Informacija apie mokyklos veiklą skelbiama </w:t>
      </w:r>
      <w:r w:rsidR="009A1F01" w:rsidRPr="000E61F6">
        <w:rPr>
          <w:color w:val="000000"/>
        </w:rPr>
        <w:t xml:space="preserve">atnaujintame </w:t>
      </w:r>
      <w:r w:rsidRPr="000E61F6">
        <w:rPr>
          <w:color w:val="000000"/>
        </w:rPr>
        <w:t xml:space="preserve">mokyklos tinklapyje </w:t>
      </w:r>
      <w:hyperlink r:id="rId26" w:history="1">
        <w:r w:rsidR="00762BE3" w:rsidRPr="00F66AE6">
          <w:rPr>
            <w:rStyle w:val="Hipersaitas"/>
          </w:rPr>
          <w:t>https://anyksciubaranausko.lt/</w:t>
        </w:r>
      </w:hyperlink>
      <w:hyperlink r:id="rId27" w:history="1"/>
      <w:r w:rsidRPr="000E61F6">
        <w:rPr>
          <w:color w:val="000000"/>
        </w:rPr>
        <w:t>,</w:t>
      </w:r>
      <w:r w:rsidR="00762BE3">
        <w:rPr>
          <w:color w:val="000000"/>
        </w:rPr>
        <w:t xml:space="preserve"> </w:t>
      </w:r>
      <w:r w:rsidRPr="000E61F6">
        <w:rPr>
          <w:color w:val="000000"/>
        </w:rPr>
        <w:t xml:space="preserve">socialiniame tinkle Facebook, </w:t>
      </w:r>
      <w:proofErr w:type="spellStart"/>
      <w:r w:rsidR="00EC2388" w:rsidRPr="000E61F6">
        <w:rPr>
          <w:color w:val="000000"/>
        </w:rPr>
        <w:t>Youtube</w:t>
      </w:r>
      <w:proofErr w:type="spellEnd"/>
      <w:r w:rsidR="00EC2388" w:rsidRPr="000E61F6">
        <w:rPr>
          <w:color w:val="000000"/>
        </w:rPr>
        <w:t xml:space="preserve"> paskyroje</w:t>
      </w:r>
      <w:r w:rsidR="00D33F59">
        <w:rPr>
          <w:color w:val="000000"/>
        </w:rPr>
        <w:t xml:space="preserve"> </w:t>
      </w:r>
      <w:r w:rsidR="00D33F59" w:rsidRPr="00CA0073">
        <w:rPr>
          <w:color w:val="050505"/>
          <w:shd w:val="clear" w:color="auto" w:fill="FFFFFF"/>
        </w:rPr>
        <w:t>https://www.youtube.com/@baranausko.mokykla</w:t>
      </w:r>
      <w:r w:rsidR="00EC2388" w:rsidRPr="000E61F6">
        <w:rPr>
          <w:color w:val="000000"/>
        </w:rPr>
        <w:t xml:space="preserve">, </w:t>
      </w:r>
      <w:r w:rsidRPr="000E61F6">
        <w:rPr>
          <w:color w:val="000000"/>
        </w:rPr>
        <w:t xml:space="preserve">internetiniuose </w:t>
      </w:r>
      <w:r w:rsidR="00170999" w:rsidRPr="000E61F6">
        <w:rPr>
          <w:color w:val="000000"/>
        </w:rPr>
        <w:t>portaluose „Anykšta“ ir „Nykščiai</w:t>
      </w:r>
      <w:r w:rsidRPr="000E61F6">
        <w:rPr>
          <w:color w:val="000000"/>
        </w:rPr>
        <w:t>“, Lietuvos istorijos mokytojų asociacijos ir Lietuvos gyventojų genocido ir rezistencijos tyrimo centro internetinėse svetainėse.</w:t>
      </w:r>
    </w:p>
    <w:p w14:paraId="062723F8" w14:textId="77777777" w:rsidR="007A69B6" w:rsidRPr="00114AA6" w:rsidRDefault="007A69B6" w:rsidP="00A86033">
      <w:pPr>
        <w:ind w:firstLine="720"/>
        <w:rPr>
          <w:b/>
          <w:color w:val="0070C0"/>
        </w:rPr>
      </w:pPr>
    </w:p>
    <w:p w14:paraId="269BA714" w14:textId="77777777" w:rsidR="00E93C2C" w:rsidRPr="000E61F6" w:rsidRDefault="00FD23B9" w:rsidP="00A86033">
      <w:pPr>
        <w:jc w:val="center"/>
        <w:rPr>
          <w:b/>
          <w:color w:val="000000"/>
        </w:rPr>
      </w:pPr>
      <w:r w:rsidRPr="000E61F6">
        <w:rPr>
          <w:b/>
          <w:color w:val="000000"/>
        </w:rPr>
        <w:t>Patvirtintų asignavimų naudojimas</w:t>
      </w:r>
    </w:p>
    <w:p w14:paraId="3C6576C5" w14:textId="77777777" w:rsidR="00A97FC1" w:rsidRDefault="00DC2370" w:rsidP="00A86033">
      <w:pPr>
        <w:tabs>
          <w:tab w:val="left" w:pos="0"/>
        </w:tabs>
        <w:jc w:val="both"/>
        <w:rPr>
          <w:b/>
          <w:i/>
          <w:color w:val="000000"/>
        </w:rPr>
      </w:pPr>
      <w:r w:rsidRPr="000E61F6">
        <w:rPr>
          <w:b/>
          <w:color w:val="000000"/>
        </w:rPr>
        <w:tab/>
      </w:r>
      <w:r w:rsidRPr="000E61F6">
        <w:rPr>
          <w:b/>
          <w:color w:val="000000"/>
        </w:rPr>
        <w:tab/>
      </w:r>
      <w:r w:rsidR="00CC60FB">
        <w:rPr>
          <w:b/>
          <w:color w:val="000000"/>
        </w:rPr>
        <w:t xml:space="preserve">            </w:t>
      </w:r>
      <w:r w:rsidR="008B44C3" w:rsidRPr="00CC60FB">
        <w:rPr>
          <w:b/>
          <w:i/>
          <w:color w:val="000000"/>
        </w:rPr>
        <w:t xml:space="preserve">               </w:t>
      </w:r>
      <w:r w:rsidRPr="00CC60FB">
        <w:rPr>
          <w:b/>
          <w:i/>
          <w:color w:val="000000"/>
        </w:rPr>
        <w:t xml:space="preserve">         </w:t>
      </w:r>
      <w:r w:rsidR="008B44C3" w:rsidRPr="00CC60FB">
        <w:rPr>
          <w:b/>
          <w:i/>
          <w:color w:val="000000"/>
        </w:rPr>
        <w:t xml:space="preserve">   </w:t>
      </w:r>
      <w:r w:rsidR="00A56D05" w:rsidRPr="00CC60FB">
        <w:rPr>
          <w:b/>
          <w:i/>
          <w:color w:val="000000"/>
        </w:rPr>
        <w:t xml:space="preserve">  </w:t>
      </w:r>
    </w:p>
    <w:p w14:paraId="1B8A2881" w14:textId="77777777" w:rsidR="00A56D05" w:rsidRPr="00A97FC1" w:rsidRDefault="00CC60FB" w:rsidP="00A86033">
      <w:pPr>
        <w:tabs>
          <w:tab w:val="left" w:pos="0"/>
        </w:tabs>
        <w:jc w:val="right"/>
        <w:rPr>
          <w:b/>
          <w:i/>
          <w:color w:val="000000"/>
          <w:sz w:val="22"/>
          <w:szCs w:val="22"/>
        </w:rPr>
      </w:pPr>
      <w:r w:rsidRPr="00CC60FB">
        <w:rPr>
          <w:b/>
          <w:i/>
          <w:color w:val="000000"/>
        </w:rPr>
        <w:t>7</w:t>
      </w:r>
      <w:r>
        <w:rPr>
          <w:b/>
          <w:i/>
          <w:color w:val="000000"/>
        </w:rPr>
        <w:t xml:space="preserve"> </w:t>
      </w:r>
      <w:r w:rsidR="00DC2370" w:rsidRPr="000E61F6">
        <w:rPr>
          <w:b/>
          <w:i/>
          <w:color w:val="000000"/>
          <w:sz w:val="22"/>
          <w:szCs w:val="22"/>
        </w:rPr>
        <w:t>lentel</w:t>
      </w:r>
      <w:r>
        <w:rPr>
          <w:b/>
          <w:i/>
          <w:color w:val="000000"/>
          <w:sz w:val="22"/>
          <w:szCs w:val="22"/>
        </w:rPr>
        <w:t>ė. Biudžeto ir Mokymo lėšų n</w:t>
      </w:r>
      <w:r w:rsidR="00DC2370" w:rsidRPr="000E61F6">
        <w:rPr>
          <w:b/>
          <w:i/>
          <w:color w:val="000000"/>
          <w:sz w:val="22"/>
          <w:szCs w:val="22"/>
        </w:rPr>
        <w:t>audojimas</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49"/>
        <w:gridCol w:w="1313"/>
        <w:gridCol w:w="1501"/>
        <w:gridCol w:w="1253"/>
        <w:gridCol w:w="1288"/>
      </w:tblGrid>
      <w:tr w:rsidR="00317AC5" w:rsidRPr="000E61F6" w14:paraId="7A0037D0" w14:textId="77777777" w:rsidTr="00CC60FB">
        <w:trPr>
          <w:trHeight w:val="148"/>
          <w:jc w:val="right"/>
        </w:trPr>
        <w:tc>
          <w:tcPr>
            <w:tcW w:w="4249" w:type="dxa"/>
            <w:vMerge w:val="restart"/>
            <w:tcBorders>
              <w:top w:val="single" w:sz="4" w:space="0" w:color="auto"/>
              <w:left w:val="single" w:sz="4" w:space="0" w:color="auto"/>
              <w:bottom w:val="single" w:sz="4" w:space="0" w:color="auto"/>
              <w:right w:val="single" w:sz="4" w:space="0" w:color="auto"/>
            </w:tcBorders>
          </w:tcPr>
          <w:p w14:paraId="1E40948A" w14:textId="77777777" w:rsidR="002B2CDA" w:rsidRPr="000E61F6" w:rsidRDefault="002B2CDA" w:rsidP="00A86033">
            <w:pPr>
              <w:tabs>
                <w:tab w:val="left" w:pos="540"/>
              </w:tabs>
              <w:jc w:val="center"/>
              <w:rPr>
                <w:b/>
                <w:color w:val="000000"/>
              </w:rPr>
            </w:pPr>
          </w:p>
          <w:p w14:paraId="2E8F2409" w14:textId="77777777" w:rsidR="002B2CDA" w:rsidRPr="000E61F6" w:rsidRDefault="002B2CDA" w:rsidP="00A86033">
            <w:pPr>
              <w:tabs>
                <w:tab w:val="left" w:pos="540"/>
              </w:tabs>
              <w:jc w:val="center"/>
              <w:rPr>
                <w:b/>
                <w:color w:val="000000"/>
              </w:rPr>
            </w:pPr>
            <w:r w:rsidRPr="000E61F6">
              <w:rPr>
                <w:b/>
                <w:color w:val="000000"/>
              </w:rPr>
              <w:t>Kam panaudota</w:t>
            </w:r>
          </w:p>
        </w:tc>
        <w:tc>
          <w:tcPr>
            <w:tcW w:w="2814" w:type="dxa"/>
            <w:gridSpan w:val="2"/>
            <w:tcBorders>
              <w:top w:val="single" w:sz="4" w:space="0" w:color="auto"/>
              <w:left w:val="single" w:sz="4" w:space="0" w:color="auto"/>
              <w:bottom w:val="single" w:sz="4" w:space="0" w:color="auto"/>
              <w:right w:val="single" w:sz="4" w:space="0" w:color="auto"/>
            </w:tcBorders>
          </w:tcPr>
          <w:p w14:paraId="4466460F" w14:textId="77777777" w:rsidR="00893706" w:rsidRPr="000E61F6" w:rsidRDefault="002B2CDA" w:rsidP="00A86033">
            <w:pPr>
              <w:tabs>
                <w:tab w:val="left" w:pos="540"/>
              </w:tabs>
              <w:rPr>
                <w:b/>
                <w:color w:val="000000"/>
              </w:rPr>
            </w:pPr>
            <w:r w:rsidRPr="000E61F6">
              <w:rPr>
                <w:b/>
                <w:color w:val="000000"/>
              </w:rPr>
              <w:t xml:space="preserve">Biudžeto lėšos </w:t>
            </w:r>
          </w:p>
          <w:p w14:paraId="229A90A8" w14:textId="77777777" w:rsidR="002B2CDA" w:rsidRPr="000E61F6" w:rsidRDefault="00893706" w:rsidP="00A86033">
            <w:pPr>
              <w:tabs>
                <w:tab w:val="left" w:pos="540"/>
              </w:tabs>
              <w:rPr>
                <w:b/>
                <w:color w:val="000000"/>
              </w:rPr>
            </w:pPr>
            <w:r w:rsidRPr="000E61F6">
              <w:rPr>
                <w:b/>
                <w:color w:val="000000"/>
              </w:rPr>
              <w:t xml:space="preserve">tūkst. </w:t>
            </w:r>
            <w:r w:rsidR="00801E23" w:rsidRPr="000E61F6">
              <w:rPr>
                <w:b/>
                <w:color w:val="000000"/>
              </w:rPr>
              <w:t>Eur</w:t>
            </w:r>
          </w:p>
          <w:p w14:paraId="1EAC4364" w14:textId="77777777" w:rsidR="002B2CDA" w:rsidRPr="000E61F6" w:rsidRDefault="00C93D89" w:rsidP="00A86033">
            <w:pPr>
              <w:tabs>
                <w:tab w:val="left" w:pos="540"/>
              </w:tabs>
              <w:rPr>
                <w:b/>
                <w:color w:val="000000"/>
              </w:rPr>
            </w:pPr>
            <w:r w:rsidRPr="000E61F6">
              <w:rPr>
                <w:b/>
                <w:color w:val="000000"/>
              </w:rPr>
              <w:t>2022</w:t>
            </w:r>
            <w:r w:rsidR="002B2CDA" w:rsidRPr="000E61F6">
              <w:rPr>
                <w:b/>
                <w:color w:val="000000"/>
              </w:rPr>
              <w:t xml:space="preserve"> m. </w:t>
            </w:r>
          </w:p>
        </w:tc>
        <w:tc>
          <w:tcPr>
            <w:tcW w:w="2541" w:type="dxa"/>
            <w:gridSpan w:val="2"/>
            <w:tcBorders>
              <w:top w:val="single" w:sz="4" w:space="0" w:color="auto"/>
              <w:left w:val="single" w:sz="4" w:space="0" w:color="auto"/>
              <w:bottom w:val="single" w:sz="4" w:space="0" w:color="auto"/>
              <w:right w:val="single" w:sz="4" w:space="0" w:color="auto"/>
            </w:tcBorders>
          </w:tcPr>
          <w:p w14:paraId="51A21C4F" w14:textId="77777777" w:rsidR="00EF69FE" w:rsidRPr="000E61F6" w:rsidRDefault="00EF69FE" w:rsidP="00A86033">
            <w:pPr>
              <w:tabs>
                <w:tab w:val="left" w:pos="540"/>
              </w:tabs>
              <w:rPr>
                <w:b/>
                <w:color w:val="000000"/>
              </w:rPr>
            </w:pPr>
            <w:r w:rsidRPr="000E61F6">
              <w:rPr>
                <w:b/>
                <w:color w:val="000000"/>
              </w:rPr>
              <w:t>Mokym</w:t>
            </w:r>
            <w:r w:rsidR="002B2CDA" w:rsidRPr="000E61F6">
              <w:rPr>
                <w:b/>
                <w:color w:val="000000"/>
              </w:rPr>
              <w:t xml:space="preserve">o  lėšos </w:t>
            </w:r>
          </w:p>
          <w:p w14:paraId="5324D964" w14:textId="77777777" w:rsidR="002B2CDA" w:rsidRPr="000E61F6" w:rsidRDefault="00893706" w:rsidP="00A86033">
            <w:pPr>
              <w:tabs>
                <w:tab w:val="left" w:pos="540"/>
              </w:tabs>
              <w:rPr>
                <w:b/>
                <w:color w:val="000000"/>
              </w:rPr>
            </w:pPr>
            <w:r w:rsidRPr="000E61F6">
              <w:rPr>
                <w:b/>
                <w:color w:val="000000"/>
              </w:rPr>
              <w:t xml:space="preserve">tūkst. </w:t>
            </w:r>
            <w:r w:rsidR="002B2CDA" w:rsidRPr="000E61F6">
              <w:rPr>
                <w:b/>
                <w:color w:val="000000"/>
              </w:rPr>
              <w:t>Eur</w:t>
            </w:r>
          </w:p>
          <w:p w14:paraId="47B4B13C" w14:textId="77777777" w:rsidR="002B2CDA" w:rsidRPr="000E61F6" w:rsidRDefault="002B2CDA" w:rsidP="00A86033">
            <w:pPr>
              <w:tabs>
                <w:tab w:val="left" w:pos="540"/>
              </w:tabs>
              <w:rPr>
                <w:b/>
                <w:color w:val="000000"/>
              </w:rPr>
            </w:pPr>
            <w:r w:rsidRPr="000E61F6">
              <w:rPr>
                <w:b/>
                <w:color w:val="000000"/>
              </w:rPr>
              <w:t>20</w:t>
            </w:r>
            <w:r w:rsidR="00C93D89" w:rsidRPr="000E61F6">
              <w:rPr>
                <w:b/>
                <w:color w:val="000000"/>
              </w:rPr>
              <w:t>22</w:t>
            </w:r>
            <w:r w:rsidRPr="000E61F6">
              <w:rPr>
                <w:b/>
                <w:color w:val="000000"/>
              </w:rPr>
              <w:t xml:space="preserve"> m.</w:t>
            </w:r>
          </w:p>
        </w:tc>
      </w:tr>
      <w:tr w:rsidR="002B2CDA" w:rsidRPr="000E61F6" w14:paraId="459DF276" w14:textId="77777777" w:rsidTr="00CC60FB">
        <w:trPr>
          <w:trHeight w:val="148"/>
          <w:jc w:val="right"/>
        </w:trPr>
        <w:tc>
          <w:tcPr>
            <w:tcW w:w="4249" w:type="dxa"/>
            <w:vMerge/>
            <w:tcBorders>
              <w:top w:val="single" w:sz="4" w:space="0" w:color="auto"/>
              <w:left w:val="single" w:sz="4" w:space="0" w:color="auto"/>
              <w:bottom w:val="single" w:sz="4" w:space="0" w:color="auto"/>
              <w:right w:val="single" w:sz="4" w:space="0" w:color="auto"/>
            </w:tcBorders>
            <w:vAlign w:val="center"/>
          </w:tcPr>
          <w:p w14:paraId="756A31C7" w14:textId="77777777" w:rsidR="002B2CDA" w:rsidRPr="000E61F6" w:rsidRDefault="002B2CDA" w:rsidP="00A86033">
            <w:pPr>
              <w:rPr>
                <w:b/>
                <w:color w:val="000000"/>
              </w:rPr>
            </w:pPr>
          </w:p>
        </w:tc>
        <w:tc>
          <w:tcPr>
            <w:tcW w:w="1313" w:type="dxa"/>
            <w:tcBorders>
              <w:top w:val="single" w:sz="4" w:space="0" w:color="auto"/>
              <w:left w:val="single" w:sz="4" w:space="0" w:color="auto"/>
              <w:bottom w:val="single" w:sz="4" w:space="0" w:color="auto"/>
              <w:right w:val="single" w:sz="4" w:space="0" w:color="auto"/>
            </w:tcBorders>
          </w:tcPr>
          <w:p w14:paraId="06048C05" w14:textId="77777777" w:rsidR="002B2CDA" w:rsidRPr="000E61F6" w:rsidRDefault="002B2CDA" w:rsidP="00A86033">
            <w:pPr>
              <w:tabs>
                <w:tab w:val="left" w:pos="540"/>
              </w:tabs>
              <w:jc w:val="both"/>
              <w:rPr>
                <w:color w:val="000000"/>
              </w:rPr>
            </w:pPr>
            <w:r w:rsidRPr="000E61F6">
              <w:rPr>
                <w:color w:val="000000"/>
              </w:rPr>
              <w:t>Skirta</w:t>
            </w:r>
          </w:p>
        </w:tc>
        <w:tc>
          <w:tcPr>
            <w:tcW w:w="1501" w:type="dxa"/>
            <w:tcBorders>
              <w:top w:val="single" w:sz="4" w:space="0" w:color="auto"/>
              <w:left w:val="single" w:sz="4" w:space="0" w:color="auto"/>
              <w:bottom w:val="single" w:sz="4" w:space="0" w:color="auto"/>
              <w:right w:val="single" w:sz="4" w:space="0" w:color="auto"/>
            </w:tcBorders>
          </w:tcPr>
          <w:p w14:paraId="777C3E81" w14:textId="77777777" w:rsidR="002B2CDA" w:rsidRPr="000E61F6" w:rsidRDefault="002B2CDA" w:rsidP="00A86033">
            <w:pPr>
              <w:tabs>
                <w:tab w:val="left" w:pos="540"/>
              </w:tabs>
              <w:jc w:val="both"/>
              <w:rPr>
                <w:color w:val="000000"/>
              </w:rPr>
            </w:pPr>
            <w:r w:rsidRPr="000E61F6">
              <w:rPr>
                <w:color w:val="000000"/>
              </w:rPr>
              <w:t>Panaudota</w:t>
            </w:r>
          </w:p>
        </w:tc>
        <w:tc>
          <w:tcPr>
            <w:tcW w:w="1253" w:type="dxa"/>
            <w:tcBorders>
              <w:top w:val="single" w:sz="4" w:space="0" w:color="auto"/>
              <w:left w:val="single" w:sz="4" w:space="0" w:color="auto"/>
              <w:bottom w:val="single" w:sz="4" w:space="0" w:color="auto"/>
              <w:right w:val="single" w:sz="4" w:space="0" w:color="auto"/>
            </w:tcBorders>
          </w:tcPr>
          <w:p w14:paraId="7476DEE2" w14:textId="77777777" w:rsidR="002B2CDA" w:rsidRPr="000E61F6" w:rsidRDefault="002B2CDA" w:rsidP="00A86033">
            <w:pPr>
              <w:tabs>
                <w:tab w:val="left" w:pos="540"/>
              </w:tabs>
              <w:jc w:val="both"/>
              <w:rPr>
                <w:color w:val="000000"/>
              </w:rPr>
            </w:pPr>
            <w:r w:rsidRPr="000E61F6">
              <w:rPr>
                <w:color w:val="000000"/>
              </w:rPr>
              <w:t>Skirta</w:t>
            </w:r>
          </w:p>
        </w:tc>
        <w:tc>
          <w:tcPr>
            <w:tcW w:w="1288" w:type="dxa"/>
            <w:tcBorders>
              <w:top w:val="single" w:sz="4" w:space="0" w:color="auto"/>
              <w:left w:val="single" w:sz="4" w:space="0" w:color="auto"/>
              <w:bottom w:val="single" w:sz="4" w:space="0" w:color="auto"/>
              <w:right w:val="single" w:sz="4" w:space="0" w:color="auto"/>
            </w:tcBorders>
          </w:tcPr>
          <w:p w14:paraId="0F518668" w14:textId="77777777" w:rsidR="002B2CDA" w:rsidRPr="000E61F6" w:rsidRDefault="002B2CDA" w:rsidP="00A86033">
            <w:pPr>
              <w:tabs>
                <w:tab w:val="left" w:pos="540"/>
              </w:tabs>
              <w:jc w:val="both"/>
              <w:rPr>
                <w:color w:val="000000"/>
              </w:rPr>
            </w:pPr>
            <w:r w:rsidRPr="000E61F6">
              <w:rPr>
                <w:color w:val="000000"/>
              </w:rPr>
              <w:t>Panaudota</w:t>
            </w:r>
          </w:p>
        </w:tc>
      </w:tr>
      <w:tr w:rsidR="005146EA" w:rsidRPr="000E61F6" w14:paraId="193FC3CF" w14:textId="77777777" w:rsidTr="00CC60FB">
        <w:trPr>
          <w:trHeight w:val="148"/>
          <w:jc w:val="right"/>
        </w:trPr>
        <w:tc>
          <w:tcPr>
            <w:tcW w:w="4249" w:type="dxa"/>
            <w:tcBorders>
              <w:top w:val="single" w:sz="4" w:space="0" w:color="auto"/>
              <w:left w:val="single" w:sz="4" w:space="0" w:color="auto"/>
              <w:bottom w:val="single" w:sz="4" w:space="0" w:color="auto"/>
              <w:right w:val="single" w:sz="4" w:space="0" w:color="auto"/>
            </w:tcBorders>
          </w:tcPr>
          <w:p w14:paraId="576B78ED" w14:textId="77777777" w:rsidR="005146EA" w:rsidRPr="000E61F6" w:rsidRDefault="005146EA" w:rsidP="00A86033">
            <w:pPr>
              <w:tabs>
                <w:tab w:val="left" w:pos="540"/>
              </w:tabs>
              <w:jc w:val="both"/>
              <w:rPr>
                <w:color w:val="000000"/>
              </w:rPr>
            </w:pPr>
            <w:r w:rsidRPr="000E61F6">
              <w:rPr>
                <w:color w:val="000000"/>
              </w:rPr>
              <w:t>Darbo užmokesčiui</w:t>
            </w:r>
          </w:p>
        </w:tc>
        <w:tc>
          <w:tcPr>
            <w:tcW w:w="1313" w:type="dxa"/>
            <w:tcBorders>
              <w:top w:val="single" w:sz="4" w:space="0" w:color="auto"/>
              <w:left w:val="single" w:sz="4" w:space="0" w:color="auto"/>
              <w:bottom w:val="single" w:sz="4" w:space="0" w:color="auto"/>
              <w:right w:val="single" w:sz="4" w:space="0" w:color="auto"/>
            </w:tcBorders>
          </w:tcPr>
          <w:p w14:paraId="510AF0B1" w14:textId="77777777" w:rsidR="005146EA" w:rsidRPr="000E61F6" w:rsidRDefault="00554BAE" w:rsidP="00A86033">
            <w:pPr>
              <w:tabs>
                <w:tab w:val="left" w:pos="540"/>
              </w:tabs>
              <w:jc w:val="both"/>
              <w:rPr>
                <w:color w:val="000000"/>
              </w:rPr>
            </w:pPr>
            <w:r w:rsidRPr="000E61F6">
              <w:rPr>
                <w:color w:val="000000"/>
              </w:rPr>
              <w:t>277,4</w:t>
            </w:r>
          </w:p>
        </w:tc>
        <w:tc>
          <w:tcPr>
            <w:tcW w:w="1501" w:type="dxa"/>
            <w:tcBorders>
              <w:top w:val="single" w:sz="4" w:space="0" w:color="auto"/>
              <w:left w:val="single" w:sz="4" w:space="0" w:color="auto"/>
              <w:bottom w:val="single" w:sz="4" w:space="0" w:color="auto"/>
              <w:right w:val="single" w:sz="4" w:space="0" w:color="auto"/>
            </w:tcBorders>
          </w:tcPr>
          <w:p w14:paraId="2BC092EA" w14:textId="77777777" w:rsidR="005146EA" w:rsidRPr="000E61F6" w:rsidRDefault="00554BAE" w:rsidP="00A86033">
            <w:pPr>
              <w:tabs>
                <w:tab w:val="left" w:pos="540"/>
              </w:tabs>
              <w:jc w:val="both"/>
              <w:rPr>
                <w:color w:val="000000"/>
              </w:rPr>
            </w:pPr>
            <w:r w:rsidRPr="000E61F6">
              <w:rPr>
                <w:color w:val="000000"/>
              </w:rPr>
              <w:t>277,4</w:t>
            </w:r>
          </w:p>
        </w:tc>
        <w:tc>
          <w:tcPr>
            <w:tcW w:w="1253" w:type="dxa"/>
            <w:tcBorders>
              <w:top w:val="single" w:sz="4" w:space="0" w:color="auto"/>
              <w:left w:val="single" w:sz="4" w:space="0" w:color="auto"/>
              <w:bottom w:val="single" w:sz="4" w:space="0" w:color="auto"/>
              <w:right w:val="single" w:sz="4" w:space="0" w:color="auto"/>
            </w:tcBorders>
          </w:tcPr>
          <w:p w14:paraId="15D0E1F8" w14:textId="77777777" w:rsidR="005146EA" w:rsidRPr="000E61F6" w:rsidRDefault="00554BAE" w:rsidP="00A86033">
            <w:pPr>
              <w:tabs>
                <w:tab w:val="left" w:pos="540"/>
              </w:tabs>
              <w:jc w:val="both"/>
              <w:rPr>
                <w:color w:val="000000"/>
              </w:rPr>
            </w:pPr>
            <w:r w:rsidRPr="000E61F6">
              <w:rPr>
                <w:color w:val="000000"/>
              </w:rPr>
              <w:t>893,9</w:t>
            </w:r>
          </w:p>
        </w:tc>
        <w:tc>
          <w:tcPr>
            <w:tcW w:w="1288" w:type="dxa"/>
            <w:tcBorders>
              <w:top w:val="single" w:sz="4" w:space="0" w:color="auto"/>
              <w:left w:val="single" w:sz="4" w:space="0" w:color="auto"/>
              <w:bottom w:val="single" w:sz="4" w:space="0" w:color="auto"/>
              <w:right w:val="single" w:sz="4" w:space="0" w:color="auto"/>
            </w:tcBorders>
          </w:tcPr>
          <w:p w14:paraId="09799B19" w14:textId="77777777" w:rsidR="005146EA" w:rsidRPr="000E61F6" w:rsidRDefault="00554BAE" w:rsidP="00A86033">
            <w:pPr>
              <w:tabs>
                <w:tab w:val="left" w:pos="540"/>
              </w:tabs>
              <w:jc w:val="both"/>
              <w:rPr>
                <w:color w:val="000000"/>
              </w:rPr>
            </w:pPr>
            <w:r w:rsidRPr="000E61F6">
              <w:rPr>
                <w:color w:val="000000"/>
              </w:rPr>
              <w:t>893,9</w:t>
            </w:r>
          </w:p>
        </w:tc>
      </w:tr>
      <w:tr w:rsidR="005146EA" w:rsidRPr="000E61F6" w14:paraId="600AA3D8" w14:textId="77777777" w:rsidTr="00CC60FB">
        <w:trPr>
          <w:trHeight w:val="148"/>
          <w:jc w:val="right"/>
        </w:trPr>
        <w:tc>
          <w:tcPr>
            <w:tcW w:w="4249" w:type="dxa"/>
            <w:tcBorders>
              <w:top w:val="single" w:sz="4" w:space="0" w:color="auto"/>
              <w:left w:val="single" w:sz="4" w:space="0" w:color="auto"/>
              <w:bottom w:val="single" w:sz="4" w:space="0" w:color="auto"/>
              <w:right w:val="single" w:sz="4" w:space="0" w:color="auto"/>
            </w:tcBorders>
          </w:tcPr>
          <w:p w14:paraId="3E4798BE" w14:textId="77777777" w:rsidR="005146EA" w:rsidRPr="000E61F6" w:rsidRDefault="005146EA" w:rsidP="00A86033">
            <w:pPr>
              <w:tabs>
                <w:tab w:val="left" w:pos="540"/>
              </w:tabs>
              <w:jc w:val="both"/>
              <w:rPr>
                <w:color w:val="000000"/>
              </w:rPr>
            </w:pPr>
            <w:r w:rsidRPr="000E61F6">
              <w:rPr>
                <w:color w:val="000000"/>
              </w:rPr>
              <w:t>Socialinio draudimo įmokoms</w:t>
            </w:r>
          </w:p>
        </w:tc>
        <w:tc>
          <w:tcPr>
            <w:tcW w:w="1313" w:type="dxa"/>
            <w:tcBorders>
              <w:top w:val="single" w:sz="4" w:space="0" w:color="auto"/>
              <w:left w:val="single" w:sz="4" w:space="0" w:color="auto"/>
              <w:bottom w:val="single" w:sz="4" w:space="0" w:color="auto"/>
              <w:right w:val="single" w:sz="4" w:space="0" w:color="auto"/>
            </w:tcBorders>
          </w:tcPr>
          <w:p w14:paraId="5BBB81DF" w14:textId="77777777" w:rsidR="005146EA" w:rsidRPr="000E61F6" w:rsidRDefault="00554BAE" w:rsidP="00A86033">
            <w:pPr>
              <w:tabs>
                <w:tab w:val="left" w:pos="540"/>
              </w:tabs>
              <w:jc w:val="both"/>
              <w:rPr>
                <w:color w:val="000000"/>
              </w:rPr>
            </w:pPr>
            <w:r w:rsidRPr="000E61F6">
              <w:rPr>
                <w:color w:val="000000"/>
              </w:rPr>
              <w:t>4,4</w:t>
            </w:r>
          </w:p>
        </w:tc>
        <w:tc>
          <w:tcPr>
            <w:tcW w:w="1501" w:type="dxa"/>
            <w:tcBorders>
              <w:top w:val="single" w:sz="4" w:space="0" w:color="auto"/>
              <w:left w:val="single" w:sz="4" w:space="0" w:color="auto"/>
              <w:bottom w:val="single" w:sz="4" w:space="0" w:color="auto"/>
              <w:right w:val="single" w:sz="4" w:space="0" w:color="auto"/>
            </w:tcBorders>
          </w:tcPr>
          <w:p w14:paraId="4372217A" w14:textId="77777777" w:rsidR="005146EA" w:rsidRPr="000E61F6" w:rsidRDefault="00554BAE" w:rsidP="00A86033">
            <w:pPr>
              <w:tabs>
                <w:tab w:val="left" w:pos="540"/>
              </w:tabs>
              <w:jc w:val="both"/>
              <w:rPr>
                <w:color w:val="000000"/>
              </w:rPr>
            </w:pPr>
            <w:r w:rsidRPr="000E61F6">
              <w:rPr>
                <w:color w:val="000000"/>
              </w:rPr>
              <w:t>4,4</w:t>
            </w:r>
          </w:p>
        </w:tc>
        <w:tc>
          <w:tcPr>
            <w:tcW w:w="1253" w:type="dxa"/>
            <w:tcBorders>
              <w:top w:val="single" w:sz="4" w:space="0" w:color="auto"/>
              <w:left w:val="single" w:sz="4" w:space="0" w:color="auto"/>
              <w:bottom w:val="single" w:sz="4" w:space="0" w:color="auto"/>
              <w:right w:val="single" w:sz="4" w:space="0" w:color="auto"/>
            </w:tcBorders>
          </w:tcPr>
          <w:p w14:paraId="0C7B1A84" w14:textId="77777777" w:rsidR="005146EA" w:rsidRPr="000E61F6" w:rsidRDefault="00554BAE" w:rsidP="00A86033">
            <w:pPr>
              <w:tabs>
                <w:tab w:val="left" w:pos="540"/>
              </w:tabs>
              <w:jc w:val="both"/>
              <w:rPr>
                <w:color w:val="000000"/>
              </w:rPr>
            </w:pPr>
            <w:r w:rsidRPr="000E61F6">
              <w:rPr>
                <w:color w:val="000000"/>
              </w:rPr>
              <w:t>13</w:t>
            </w:r>
            <w:r w:rsidR="005146EA" w:rsidRPr="000E61F6">
              <w:rPr>
                <w:color w:val="000000"/>
              </w:rPr>
              <w:t>,3</w:t>
            </w:r>
          </w:p>
        </w:tc>
        <w:tc>
          <w:tcPr>
            <w:tcW w:w="1288" w:type="dxa"/>
            <w:tcBorders>
              <w:top w:val="single" w:sz="4" w:space="0" w:color="auto"/>
              <w:left w:val="single" w:sz="4" w:space="0" w:color="auto"/>
              <w:bottom w:val="single" w:sz="4" w:space="0" w:color="auto"/>
              <w:right w:val="single" w:sz="4" w:space="0" w:color="auto"/>
            </w:tcBorders>
          </w:tcPr>
          <w:p w14:paraId="69B50195" w14:textId="77777777" w:rsidR="005146EA" w:rsidRPr="000E61F6" w:rsidRDefault="00554BAE" w:rsidP="00A86033">
            <w:pPr>
              <w:tabs>
                <w:tab w:val="left" w:pos="540"/>
              </w:tabs>
              <w:jc w:val="both"/>
              <w:rPr>
                <w:color w:val="000000"/>
              </w:rPr>
            </w:pPr>
            <w:r w:rsidRPr="000E61F6">
              <w:rPr>
                <w:color w:val="000000"/>
              </w:rPr>
              <w:t>13</w:t>
            </w:r>
            <w:r w:rsidR="005146EA" w:rsidRPr="000E61F6">
              <w:rPr>
                <w:color w:val="000000"/>
              </w:rPr>
              <w:t>,3</w:t>
            </w:r>
          </w:p>
        </w:tc>
      </w:tr>
      <w:tr w:rsidR="005146EA" w:rsidRPr="000E61F6" w14:paraId="0F854DE6" w14:textId="77777777" w:rsidTr="00CC60FB">
        <w:trPr>
          <w:trHeight w:val="148"/>
          <w:jc w:val="right"/>
        </w:trPr>
        <w:tc>
          <w:tcPr>
            <w:tcW w:w="4249" w:type="dxa"/>
            <w:tcBorders>
              <w:top w:val="single" w:sz="4" w:space="0" w:color="auto"/>
              <w:left w:val="single" w:sz="4" w:space="0" w:color="auto"/>
              <w:bottom w:val="single" w:sz="4" w:space="0" w:color="auto"/>
              <w:right w:val="single" w:sz="4" w:space="0" w:color="auto"/>
            </w:tcBorders>
          </w:tcPr>
          <w:p w14:paraId="133C72D5" w14:textId="77777777" w:rsidR="005146EA" w:rsidRPr="000E61F6" w:rsidRDefault="005146EA" w:rsidP="00A86033">
            <w:pPr>
              <w:tabs>
                <w:tab w:val="left" w:pos="540"/>
              </w:tabs>
              <w:jc w:val="both"/>
              <w:rPr>
                <w:color w:val="000000"/>
              </w:rPr>
            </w:pPr>
            <w:r w:rsidRPr="000E61F6">
              <w:rPr>
                <w:color w:val="000000"/>
              </w:rPr>
              <w:t>Ryšių paslaugoms</w:t>
            </w:r>
          </w:p>
        </w:tc>
        <w:tc>
          <w:tcPr>
            <w:tcW w:w="1313" w:type="dxa"/>
            <w:tcBorders>
              <w:top w:val="single" w:sz="4" w:space="0" w:color="auto"/>
              <w:left w:val="single" w:sz="4" w:space="0" w:color="auto"/>
              <w:bottom w:val="single" w:sz="4" w:space="0" w:color="auto"/>
              <w:right w:val="single" w:sz="4" w:space="0" w:color="auto"/>
            </w:tcBorders>
          </w:tcPr>
          <w:p w14:paraId="110E154C" w14:textId="77777777" w:rsidR="005146EA" w:rsidRPr="000E61F6" w:rsidRDefault="00554BAE" w:rsidP="00A86033">
            <w:pPr>
              <w:tabs>
                <w:tab w:val="left" w:pos="540"/>
              </w:tabs>
              <w:jc w:val="both"/>
              <w:rPr>
                <w:color w:val="000000"/>
              </w:rPr>
            </w:pPr>
            <w:r w:rsidRPr="000E61F6">
              <w:rPr>
                <w:color w:val="000000"/>
              </w:rPr>
              <w:t>2,7</w:t>
            </w:r>
          </w:p>
        </w:tc>
        <w:tc>
          <w:tcPr>
            <w:tcW w:w="1501" w:type="dxa"/>
            <w:tcBorders>
              <w:top w:val="single" w:sz="4" w:space="0" w:color="auto"/>
              <w:left w:val="single" w:sz="4" w:space="0" w:color="auto"/>
              <w:bottom w:val="single" w:sz="4" w:space="0" w:color="auto"/>
              <w:right w:val="single" w:sz="4" w:space="0" w:color="auto"/>
            </w:tcBorders>
          </w:tcPr>
          <w:p w14:paraId="6453B5C3" w14:textId="77777777" w:rsidR="005146EA" w:rsidRPr="000E61F6" w:rsidRDefault="00554BAE" w:rsidP="00A86033">
            <w:pPr>
              <w:tabs>
                <w:tab w:val="left" w:pos="540"/>
              </w:tabs>
              <w:jc w:val="both"/>
              <w:rPr>
                <w:color w:val="000000"/>
              </w:rPr>
            </w:pPr>
            <w:r w:rsidRPr="000E61F6">
              <w:rPr>
                <w:color w:val="000000"/>
              </w:rPr>
              <w:t>2,7</w:t>
            </w:r>
          </w:p>
        </w:tc>
        <w:tc>
          <w:tcPr>
            <w:tcW w:w="1253" w:type="dxa"/>
            <w:tcBorders>
              <w:top w:val="single" w:sz="4" w:space="0" w:color="auto"/>
              <w:left w:val="single" w:sz="4" w:space="0" w:color="auto"/>
              <w:bottom w:val="single" w:sz="4" w:space="0" w:color="auto"/>
              <w:right w:val="single" w:sz="4" w:space="0" w:color="auto"/>
            </w:tcBorders>
          </w:tcPr>
          <w:p w14:paraId="7A70D9AB" w14:textId="77777777" w:rsidR="005146EA" w:rsidRPr="000E61F6" w:rsidRDefault="005146EA" w:rsidP="00A86033">
            <w:pPr>
              <w:tabs>
                <w:tab w:val="left" w:pos="540"/>
              </w:tabs>
              <w:jc w:val="both"/>
              <w:rPr>
                <w:color w:val="000000"/>
              </w:rPr>
            </w:pPr>
            <w:r w:rsidRPr="000E61F6">
              <w:rPr>
                <w:color w:val="000000"/>
              </w:rPr>
              <w:t>-</w:t>
            </w:r>
          </w:p>
        </w:tc>
        <w:tc>
          <w:tcPr>
            <w:tcW w:w="1288" w:type="dxa"/>
            <w:tcBorders>
              <w:top w:val="single" w:sz="4" w:space="0" w:color="auto"/>
              <w:left w:val="single" w:sz="4" w:space="0" w:color="auto"/>
              <w:bottom w:val="single" w:sz="4" w:space="0" w:color="auto"/>
              <w:right w:val="single" w:sz="4" w:space="0" w:color="auto"/>
            </w:tcBorders>
          </w:tcPr>
          <w:p w14:paraId="565B8189" w14:textId="77777777" w:rsidR="005146EA" w:rsidRPr="000E61F6" w:rsidRDefault="005146EA" w:rsidP="00A86033">
            <w:pPr>
              <w:tabs>
                <w:tab w:val="left" w:pos="540"/>
              </w:tabs>
              <w:jc w:val="both"/>
              <w:rPr>
                <w:color w:val="000000"/>
              </w:rPr>
            </w:pPr>
            <w:r w:rsidRPr="000E61F6">
              <w:rPr>
                <w:color w:val="000000"/>
              </w:rPr>
              <w:t>-</w:t>
            </w:r>
          </w:p>
        </w:tc>
      </w:tr>
      <w:tr w:rsidR="005146EA" w:rsidRPr="000E61F6" w14:paraId="5E4A0523" w14:textId="77777777" w:rsidTr="00CC60FB">
        <w:trPr>
          <w:trHeight w:val="148"/>
          <w:jc w:val="right"/>
        </w:trPr>
        <w:tc>
          <w:tcPr>
            <w:tcW w:w="4249" w:type="dxa"/>
            <w:tcBorders>
              <w:top w:val="single" w:sz="4" w:space="0" w:color="auto"/>
              <w:left w:val="single" w:sz="4" w:space="0" w:color="auto"/>
              <w:bottom w:val="single" w:sz="4" w:space="0" w:color="auto"/>
              <w:right w:val="single" w:sz="4" w:space="0" w:color="auto"/>
            </w:tcBorders>
          </w:tcPr>
          <w:p w14:paraId="080A1DF7" w14:textId="77777777" w:rsidR="005146EA" w:rsidRPr="000E61F6" w:rsidRDefault="005146EA" w:rsidP="00A86033">
            <w:pPr>
              <w:tabs>
                <w:tab w:val="left" w:pos="540"/>
              </w:tabs>
              <w:jc w:val="both"/>
              <w:rPr>
                <w:color w:val="000000"/>
              </w:rPr>
            </w:pPr>
            <w:r w:rsidRPr="000E61F6">
              <w:rPr>
                <w:color w:val="000000"/>
              </w:rPr>
              <w:t>Transporto išlaikymui</w:t>
            </w:r>
          </w:p>
        </w:tc>
        <w:tc>
          <w:tcPr>
            <w:tcW w:w="1313" w:type="dxa"/>
            <w:tcBorders>
              <w:top w:val="single" w:sz="4" w:space="0" w:color="auto"/>
              <w:left w:val="single" w:sz="4" w:space="0" w:color="auto"/>
              <w:bottom w:val="single" w:sz="4" w:space="0" w:color="auto"/>
              <w:right w:val="single" w:sz="4" w:space="0" w:color="auto"/>
            </w:tcBorders>
          </w:tcPr>
          <w:p w14:paraId="072C430F" w14:textId="77777777" w:rsidR="005146EA" w:rsidRPr="000E61F6" w:rsidRDefault="00554BAE" w:rsidP="00A86033">
            <w:pPr>
              <w:tabs>
                <w:tab w:val="left" w:pos="540"/>
              </w:tabs>
              <w:jc w:val="both"/>
              <w:rPr>
                <w:color w:val="000000"/>
              </w:rPr>
            </w:pPr>
            <w:r w:rsidRPr="000E61F6">
              <w:rPr>
                <w:color w:val="000000"/>
              </w:rPr>
              <w:t>31,9</w:t>
            </w:r>
          </w:p>
        </w:tc>
        <w:tc>
          <w:tcPr>
            <w:tcW w:w="1501" w:type="dxa"/>
            <w:tcBorders>
              <w:top w:val="single" w:sz="4" w:space="0" w:color="auto"/>
              <w:left w:val="single" w:sz="4" w:space="0" w:color="auto"/>
              <w:bottom w:val="single" w:sz="4" w:space="0" w:color="auto"/>
              <w:right w:val="single" w:sz="4" w:space="0" w:color="auto"/>
            </w:tcBorders>
          </w:tcPr>
          <w:p w14:paraId="48153E03" w14:textId="77777777" w:rsidR="005146EA" w:rsidRPr="000E61F6" w:rsidRDefault="00554BAE" w:rsidP="00A86033">
            <w:pPr>
              <w:tabs>
                <w:tab w:val="left" w:pos="540"/>
              </w:tabs>
              <w:jc w:val="both"/>
              <w:rPr>
                <w:color w:val="000000"/>
              </w:rPr>
            </w:pPr>
            <w:r w:rsidRPr="000E61F6">
              <w:rPr>
                <w:color w:val="000000"/>
              </w:rPr>
              <w:t>31,9</w:t>
            </w:r>
          </w:p>
        </w:tc>
        <w:tc>
          <w:tcPr>
            <w:tcW w:w="1253" w:type="dxa"/>
            <w:tcBorders>
              <w:top w:val="single" w:sz="4" w:space="0" w:color="auto"/>
              <w:left w:val="single" w:sz="4" w:space="0" w:color="auto"/>
              <w:bottom w:val="single" w:sz="4" w:space="0" w:color="auto"/>
              <w:right w:val="single" w:sz="4" w:space="0" w:color="auto"/>
            </w:tcBorders>
          </w:tcPr>
          <w:p w14:paraId="71F8CF54" w14:textId="77777777" w:rsidR="005146EA" w:rsidRPr="000E61F6" w:rsidRDefault="00554BAE" w:rsidP="00A86033">
            <w:pPr>
              <w:tabs>
                <w:tab w:val="left" w:pos="540"/>
              </w:tabs>
              <w:jc w:val="both"/>
              <w:rPr>
                <w:color w:val="000000"/>
              </w:rPr>
            </w:pPr>
            <w:r w:rsidRPr="000E61F6">
              <w:rPr>
                <w:color w:val="000000"/>
              </w:rPr>
              <w:t>1,0</w:t>
            </w:r>
          </w:p>
        </w:tc>
        <w:tc>
          <w:tcPr>
            <w:tcW w:w="1288" w:type="dxa"/>
            <w:tcBorders>
              <w:top w:val="single" w:sz="4" w:space="0" w:color="auto"/>
              <w:left w:val="single" w:sz="4" w:space="0" w:color="auto"/>
              <w:bottom w:val="single" w:sz="4" w:space="0" w:color="auto"/>
              <w:right w:val="single" w:sz="4" w:space="0" w:color="auto"/>
            </w:tcBorders>
          </w:tcPr>
          <w:p w14:paraId="7136CC56" w14:textId="77777777" w:rsidR="005146EA" w:rsidRPr="000E61F6" w:rsidRDefault="00554BAE" w:rsidP="00A86033">
            <w:pPr>
              <w:tabs>
                <w:tab w:val="left" w:pos="540"/>
              </w:tabs>
              <w:jc w:val="both"/>
              <w:rPr>
                <w:color w:val="000000"/>
              </w:rPr>
            </w:pPr>
            <w:r w:rsidRPr="000E61F6">
              <w:rPr>
                <w:color w:val="000000"/>
              </w:rPr>
              <w:t>1,0</w:t>
            </w:r>
          </w:p>
        </w:tc>
      </w:tr>
      <w:tr w:rsidR="005146EA" w:rsidRPr="000E61F6" w14:paraId="6162E906" w14:textId="77777777" w:rsidTr="00CC60FB">
        <w:trPr>
          <w:trHeight w:val="148"/>
          <w:jc w:val="right"/>
        </w:trPr>
        <w:tc>
          <w:tcPr>
            <w:tcW w:w="4249" w:type="dxa"/>
            <w:tcBorders>
              <w:top w:val="single" w:sz="4" w:space="0" w:color="auto"/>
              <w:left w:val="single" w:sz="4" w:space="0" w:color="auto"/>
              <w:bottom w:val="single" w:sz="4" w:space="0" w:color="auto"/>
              <w:right w:val="single" w:sz="4" w:space="0" w:color="auto"/>
            </w:tcBorders>
          </w:tcPr>
          <w:p w14:paraId="58B40055" w14:textId="77777777" w:rsidR="005146EA" w:rsidRPr="000E61F6" w:rsidRDefault="005146EA" w:rsidP="00A86033">
            <w:pPr>
              <w:tabs>
                <w:tab w:val="left" w:pos="540"/>
              </w:tabs>
              <w:jc w:val="both"/>
              <w:rPr>
                <w:color w:val="000000"/>
              </w:rPr>
            </w:pPr>
            <w:r w:rsidRPr="000E61F6">
              <w:rPr>
                <w:color w:val="000000"/>
              </w:rPr>
              <w:t>Materialiojo turto  remonto prekėms ir paslaugoms</w:t>
            </w:r>
          </w:p>
        </w:tc>
        <w:tc>
          <w:tcPr>
            <w:tcW w:w="1313" w:type="dxa"/>
            <w:tcBorders>
              <w:top w:val="single" w:sz="4" w:space="0" w:color="auto"/>
              <w:left w:val="single" w:sz="4" w:space="0" w:color="auto"/>
              <w:bottom w:val="single" w:sz="4" w:space="0" w:color="auto"/>
              <w:right w:val="single" w:sz="4" w:space="0" w:color="auto"/>
            </w:tcBorders>
          </w:tcPr>
          <w:p w14:paraId="0C7D96F2" w14:textId="77777777" w:rsidR="005146EA" w:rsidRPr="000E61F6" w:rsidRDefault="00554BAE" w:rsidP="00A86033">
            <w:pPr>
              <w:tabs>
                <w:tab w:val="left" w:pos="540"/>
              </w:tabs>
              <w:jc w:val="both"/>
              <w:rPr>
                <w:color w:val="000000"/>
              </w:rPr>
            </w:pPr>
            <w:r w:rsidRPr="000E61F6">
              <w:rPr>
                <w:color w:val="000000"/>
              </w:rPr>
              <w:t>6,4</w:t>
            </w:r>
          </w:p>
        </w:tc>
        <w:tc>
          <w:tcPr>
            <w:tcW w:w="1501" w:type="dxa"/>
            <w:tcBorders>
              <w:top w:val="single" w:sz="4" w:space="0" w:color="auto"/>
              <w:left w:val="single" w:sz="4" w:space="0" w:color="auto"/>
              <w:bottom w:val="single" w:sz="4" w:space="0" w:color="auto"/>
              <w:right w:val="single" w:sz="4" w:space="0" w:color="auto"/>
            </w:tcBorders>
          </w:tcPr>
          <w:p w14:paraId="49148221" w14:textId="77777777" w:rsidR="005146EA" w:rsidRPr="000E61F6" w:rsidRDefault="00554BAE" w:rsidP="00A86033">
            <w:pPr>
              <w:tabs>
                <w:tab w:val="left" w:pos="540"/>
              </w:tabs>
              <w:jc w:val="both"/>
              <w:rPr>
                <w:color w:val="000000"/>
              </w:rPr>
            </w:pPr>
            <w:r w:rsidRPr="000E61F6">
              <w:rPr>
                <w:color w:val="000000"/>
              </w:rPr>
              <w:t>6,4</w:t>
            </w:r>
          </w:p>
        </w:tc>
        <w:tc>
          <w:tcPr>
            <w:tcW w:w="1253" w:type="dxa"/>
            <w:tcBorders>
              <w:top w:val="single" w:sz="4" w:space="0" w:color="auto"/>
              <w:left w:val="single" w:sz="4" w:space="0" w:color="auto"/>
              <w:bottom w:val="single" w:sz="4" w:space="0" w:color="auto"/>
              <w:right w:val="single" w:sz="4" w:space="0" w:color="auto"/>
            </w:tcBorders>
          </w:tcPr>
          <w:p w14:paraId="32D0F904" w14:textId="77777777" w:rsidR="005146EA" w:rsidRPr="000E61F6" w:rsidRDefault="005146EA" w:rsidP="00A86033">
            <w:pPr>
              <w:tabs>
                <w:tab w:val="left" w:pos="540"/>
              </w:tabs>
              <w:jc w:val="both"/>
              <w:rPr>
                <w:color w:val="000000"/>
              </w:rPr>
            </w:pPr>
            <w:r w:rsidRPr="000E61F6">
              <w:rPr>
                <w:color w:val="000000"/>
              </w:rPr>
              <w:t>-</w:t>
            </w:r>
          </w:p>
        </w:tc>
        <w:tc>
          <w:tcPr>
            <w:tcW w:w="1288" w:type="dxa"/>
            <w:tcBorders>
              <w:top w:val="single" w:sz="4" w:space="0" w:color="auto"/>
              <w:left w:val="single" w:sz="4" w:space="0" w:color="auto"/>
              <w:bottom w:val="single" w:sz="4" w:space="0" w:color="auto"/>
              <w:right w:val="single" w:sz="4" w:space="0" w:color="auto"/>
            </w:tcBorders>
          </w:tcPr>
          <w:p w14:paraId="15EDDDCE" w14:textId="77777777" w:rsidR="005146EA" w:rsidRPr="000E61F6" w:rsidRDefault="005146EA" w:rsidP="00A86033">
            <w:pPr>
              <w:tabs>
                <w:tab w:val="left" w:pos="540"/>
              </w:tabs>
              <w:jc w:val="both"/>
              <w:rPr>
                <w:color w:val="000000"/>
              </w:rPr>
            </w:pPr>
            <w:r w:rsidRPr="000E61F6">
              <w:rPr>
                <w:color w:val="000000"/>
              </w:rPr>
              <w:t>-</w:t>
            </w:r>
          </w:p>
        </w:tc>
      </w:tr>
      <w:tr w:rsidR="005146EA" w:rsidRPr="000E61F6" w14:paraId="2D10CF53" w14:textId="77777777" w:rsidTr="00CC60FB">
        <w:trPr>
          <w:trHeight w:val="148"/>
          <w:jc w:val="right"/>
        </w:trPr>
        <w:tc>
          <w:tcPr>
            <w:tcW w:w="4249" w:type="dxa"/>
            <w:tcBorders>
              <w:top w:val="single" w:sz="4" w:space="0" w:color="auto"/>
              <w:left w:val="single" w:sz="4" w:space="0" w:color="auto"/>
              <w:bottom w:val="single" w:sz="4" w:space="0" w:color="auto"/>
              <w:right w:val="single" w:sz="4" w:space="0" w:color="auto"/>
            </w:tcBorders>
          </w:tcPr>
          <w:p w14:paraId="2A926612" w14:textId="77777777" w:rsidR="005146EA" w:rsidRPr="000E61F6" w:rsidRDefault="005146EA" w:rsidP="00A86033">
            <w:pPr>
              <w:tabs>
                <w:tab w:val="left" w:pos="540"/>
              </w:tabs>
              <w:jc w:val="both"/>
              <w:rPr>
                <w:color w:val="000000"/>
              </w:rPr>
            </w:pPr>
            <w:r w:rsidRPr="000E61F6">
              <w:rPr>
                <w:color w:val="000000"/>
              </w:rPr>
              <w:t>Kitoms prekėms ir paslaugoms</w:t>
            </w:r>
          </w:p>
        </w:tc>
        <w:tc>
          <w:tcPr>
            <w:tcW w:w="1313" w:type="dxa"/>
            <w:tcBorders>
              <w:top w:val="single" w:sz="4" w:space="0" w:color="auto"/>
              <w:left w:val="single" w:sz="4" w:space="0" w:color="auto"/>
              <w:bottom w:val="single" w:sz="4" w:space="0" w:color="auto"/>
              <w:right w:val="single" w:sz="4" w:space="0" w:color="auto"/>
            </w:tcBorders>
          </w:tcPr>
          <w:p w14:paraId="4D6280AD" w14:textId="77777777" w:rsidR="005146EA" w:rsidRPr="000E61F6" w:rsidRDefault="00554BAE" w:rsidP="00A86033">
            <w:pPr>
              <w:tabs>
                <w:tab w:val="left" w:pos="540"/>
              </w:tabs>
              <w:jc w:val="both"/>
              <w:rPr>
                <w:color w:val="000000"/>
              </w:rPr>
            </w:pPr>
            <w:r w:rsidRPr="000E61F6">
              <w:rPr>
                <w:color w:val="000000"/>
              </w:rPr>
              <w:t>6</w:t>
            </w:r>
            <w:r w:rsidR="005146EA" w:rsidRPr="000E61F6">
              <w:rPr>
                <w:color w:val="000000"/>
              </w:rPr>
              <w:t>,</w:t>
            </w:r>
            <w:r w:rsidRPr="000E61F6">
              <w:rPr>
                <w:color w:val="000000"/>
              </w:rPr>
              <w:t>4</w:t>
            </w:r>
          </w:p>
        </w:tc>
        <w:tc>
          <w:tcPr>
            <w:tcW w:w="1501" w:type="dxa"/>
            <w:tcBorders>
              <w:top w:val="single" w:sz="4" w:space="0" w:color="auto"/>
              <w:left w:val="single" w:sz="4" w:space="0" w:color="auto"/>
              <w:bottom w:val="single" w:sz="4" w:space="0" w:color="auto"/>
              <w:right w:val="single" w:sz="4" w:space="0" w:color="auto"/>
            </w:tcBorders>
          </w:tcPr>
          <w:p w14:paraId="56EF5945" w14:textId="77777777" w:rsidR="005146EA" w:rsidRPr="000E61F6" w:rsidRDefault="00554BAE" w:rsidP="00A86033">
            <w:pPr>
              <w:tabs>
                <w:tab w:val="left" w:pos="540"/>
              </w:tabs>
              <w:jc w:val="both"/>
              <w:rPr>
                <w:color w:val="000000"/>
              </w:rPr>
            </w:pPr>
            <w:r w:rsidRPr="000E61F6">
              <w:rPr>
                <w:color w:val="000000"/>
              </w:rPr>
              <w:t>6,4</w:t>
            </w:r>
          </w:p>
        </w:tc>
        <w:tc>
          <w:tcPr>
            <w:tcW w:w="1253" w:type="dxa"/>
            <w:tcBorders>
              <w:top w:val="single" w:sz="4" w:space="0" w:color="auto"/>
              <w:left w:val="single" w:sz="4" w:space="0" w:color="auto"/>
              <w:bottom w:val="single" w:sz="4" w:space="0" w:color="auto"/>
              <w:right w:val="single" w:sz="4" w:space="0" w:color="auto"/>
            </w:tcBorders>
          </w:tcPr>
          <w:p w14:paraId="37407F8A" w14:textId="77777777" w:rsidR="005146EA" w:rsidRPr="000E61F6" w:rsidRDefault="00554BAE" w:rsidP="00A86033">
            <w:pPr>
              <w:tabs>
                <w:tab w:val="left" w:pos="540"/>
              </w:tabs>
              <w:jc w:val="both"/>
              <w:rPr>
                <w:color w:val="000000"/>
              </w:rPr>
            </w:pPr>
            <w:r w:rsidRPr="000E61F6">
              <w:rPr>
                <w:color w:val="000000"/>
              </w:rPr>
              <w:t>8,5</w:t>
            </w:r>
          </w:p>
        </w:tc>
        <w:tc>
          <w:tcPr>
            <w:tcW w:w="1288" w:type="dxa"/>
            <w:tcBorders>
              <w:top w:val="single" w:sz="4" w:space="0" w:color="auto"/>
              <w:left w:val="single" w:sz="4" w:space="0" w:color="auto"/>
              <w:bottom w:val="single" w:sz="4" w:space="0" w:color="auto"/>
              <w:right w:val="single" w:sz="4" w:space="0" w:color="auto"/>
            </w:tcBorders>
          </w:tcPr>
          <w:p w14:paraId="406991F2" w14:textId="77777777" w:rsidR="005146EA" w:rsidRPr="000E61F6" w:rsidRDefault="00554BAE" w:rsidP="00A86033">
            <w:pPr>
              <w:tabs>
                <w:tab w:val="left" w:pos="540"/>
              </w:tabs>
              <w:jc w:val="both"/>
              <w:rPr>
                <w:color w:val="000000"/>
              </w:rPr>
            </w:pPr>
            <w:r w:rsidRPr="000E61F6">
              <w:rPr>
                <w:color w:val="000000"/>
              </w:rPr>
              <w:t>8,5</w:t>
            </w:r>
          </w:p>
        </w:tc>
      </w:tr>
      <w:tr w:rsidR="005146EA" w:rsidRPr="000E61F6" w14:paraId="224978D0" w14:textId="77777777" w:rsidTr="00CC60FB">
        <w:trPr>
          <w:trHeight w:val="148"/>
          <w:jc w:val="right"/>
        </w:trPr>
        <w:tc>
          <w:tcPr>
            <w:tcW w:w="4249" w:type="dxa"/>
            <w:tcBorders>
              <w:top w:val="single" w:sz="4" w:space="0" w:color="auto"/>
              <w:left w:val="single" w:sz="4" w:space="0" w:color="auto"/>
              <w:bottom w:val="single" w:sz="4" w:space="0" w:color="auto"/>
              <w:right w:val="single" w:sz="4" w:space="0" w:color="auto"/>
            </w:tcBorders>
          </w:tcPr>
          <w:p w14:paraId="78EE77E5" w14:textId="77777777" w:rsidR="005146EA" w:rsidRPr="000E61F6" w:rsidRDefault="005146EA" w:rsidP="00A86033">
            <w:pPr>
              <w:tabs>
                <w:tab w:val="left" w:pos="540"/>
              </w:tabs>
              <w:jc w:val="both"/>
              <w:rPr>
                <w:color w:val="000000"/>
              </w:rPr>
            </w:pPr>
            <w:r w:rsidRPr="000E61F6">
              <w:rPr>
                <w:color w:val="000000"/>
              </w:rPr>
              <w:t>Mitybai</w:t>
            </w:r>
          </w:p>
        </w:tc>
        <w:tc>
          <w:tcPr>
            <w:tcW w:w="1313" w:type="dxa"/>
            <w:tcBorders>
              <w:top w:val="single" w:sz="4" w:space="0" w:color="auto"/>
              <w:left w:val="single" w:sz="4" w:space="0" w:color="auto"/>
              <w:bottom w:val="single" w:sz="4" w:space="0" w:color="auto"/>
              <w:right w:val="single" w:sz="4" w:space="0" w:color="auto"/>
            </w:tcBorders>
          </w:tcPr>
          <w:p w14:paraId="6F7A76BD" w14:textId="77777777" w:rsidR="005146EA" w:rsidRPr="000E61F6" w:rsidRDefault="005146EA" w:rsidP="00A86033">
            <w:pPr>
              <w:tabs>
                <w:tab w:val="left" w:pos="540"/>
              </w:tabs>
              <w:jc w:val="both"/>
              <w:rPr>
                <w:color w:val="000000"/>
              </w:rPr>
            </w:pPr>
            <w:r w:rsidRPr="000E61F6">
              <w:rPr>
                <w:color w:val="000000"/>
              </w:rPr>
              <w:t>0,8</w:t>
            </w:r>
          </w:p>
        </w:tc>
        <w:tc>
          <w:tcPr>
            <w:tcW w:w="1501" w:type="dxa"/>
            <w:tcBorders>
              <w:top w:val="single" w:sz="4" w:space="0" w:color="auto"/>
              <w:left w:val="single" w:sz="4" w:space="0" w:color="auto"/>
              <w:bottom w:val="single" w:sz="4" w:space="0" w:color="auto"/>
              <w:right w:val="single" w:sz="4" w:space="0" w:color="auto"/>
            </w:tcBorders>
          </w:tcPr>
          <w:p w14:paraId="482A15E3" w14:textId="77777777" w:rsidR="005146EA" w:rsidRPr="000E61F6" w:rsidRDefault="00554BAE" w:rsidP="00A86033">
            <w:pPr>
              <w:tabs>
                <w:tab w:val="left" w:pos="540"/>
              </w:tabs>
              <w:jc w:val="both"/>
              <w:rPr>
                <w:color w:val="000000"/>
              </w:rPr>
            </w:pPr>
            <w:r w:rsidRPr="000E61F6">
              <w:rPr>
                <w:color w:val="000000"/>
              </w:rPr>
              <w:t>0,8</w:t>
            </w:r>
          </w:p>
        </w:tc>
        <w:tc>
          <w:tcPr>
            <w:tcW w:w="1253" w:type="dxa"/>
            <w:tcBorders>
              <w:top w:val="single" w:sz="4" w:space="0" w:color="auto"/>
              <w:left w:val="single" w:sz="4" w:space="0" w:color="auto"/>
              <w:bottom w:val="single" w:sz="4" w:space="0" w:color="auto"/>
              <w:right w:val="single" w:sz="4" w:space="0" w:color="auto"/>
            </w:tcBorders>
          </w:tcPr>
          <w:p w14:paraId="11968E98" w14:textId="77777777" w:rsidR="005146EA" w:rsidRPr="000E61F6" w:rsidRDefault="005146EA" w:rsidP="00A86033">
            <w:pPr>
              <w:tabs>
                <w:tab w:val="left" w:pos="540"/>
              </w:tabs>
              <w:jc w:val="both"/>
              <w:rPr>
                <w:color w:val="000000"/>
              </w:rPr>
            </w:pPr>
            <w:r w:rsidRPr="000E61F6">
              <w:rPr>
                <w:color w:val="000000"/>
              </w:rPr>
              <w:t>-</w:t>
            </w:r>
          </w:p>
        </w:tc>
        <w:tc>
          <w:tcPr>
            <w:tcW w:w="1288" w:type="dxa"/>
            <w:tcBorders>
              <w:top w:val="single" w:sz="4" w:space="0" w:color="auto"/>
              <w:left w:val="single" w:sz="4" w:space="0" w:color="auto"/>
              <w:bottom w:val="single" w:sz="4" w:space="0" w:color="auto"/>
              <w:right w:val="single" w:sz="4" w:space="0" w:color="auto"/>
            </w:tcBorders>
          </w:tcPr>
          <w:p w14:paraId="57E90AA0" w14:textId="77777777" w:rsidR="005146EA" w:rsidRPr="000E61F6" w:rsidRDefault="005146EA" w:rsidP="00A86033">
            <w:pPr>
              <w:tabs>
                <w:tab w:val="left" w:pos="540"/>
              </w:tabs>
              <w:jc w:val="both"/>
              <w:rPr>
                <w:color w:val="000000"/>
              </w:rPr>
            </w:pPr>
            <w:r w:rsidRPr="000E61F6">
              <w:rPr>
                <w:color w:val="000000"/>
              </w:rPr>
              <w:t>-</w:t>
            </w:r>
          </w:p>
        </w:tc>
      </w:tr>
      <w:tr w:rsidR="005146EA" w:rsidRPr="000E61F6" w14:paraId="1A8C1371" w14:textId="77777777" w:rsidTr="00CC60FB">
        <w:trPr>
          <w:trHeight w:val="148"/>
          <w:jc w:val="right"/>
        </w:trPr>
        <w:tc>
          <w:tcPr>
            <w:tcW w:w="4249" w:type="dxa"/>
            <w:tcBorders>
              <w:top w:val="single" w:sz="4" w:space="0" w:color="auto"/>
              <w:left w:val="single" w:sz="4" w:space="0" w:color="auto"/>
              <w:bottom w:val="single" w:sz="4" w:space="0" w:color="auto"/>
              <w:right w:val="single" w:sz="4" w:space="0" w:color="auto"/>
            </w:tcBorders>
          </w:tcPr>
          <w:p w14:paraId="77AC917C" w14:textId="77777777" w:rsidR="005146EA" w:rsidRPr="000E61F6" w:rsidRDefault="005146EA" w:rsidP="00A86033">
            <w:pPr>
              <w:tabs>
                <w:tab w:val="left" w:pos="540"/>
              </w:tabs>
              <w:jc w:val="both"/>
              <w:rPr>
                <w:color w:val="000000"/>
              </w:rPr>
            </w:pPr>
            <w:r w:rsidRPr="000E61F6">
              <w:rPr>
                <w:color w:val="000000"/>
              </w:rPr>
              <w:t>Kvalifikacijos kėlimui</w:t>
            </w:r>
          </w:p>
        </w:tc>
        <w:tc>
          <w:tcPr>
            <w:tcW w:w="1313" w:type="dxa"/>
            <w:tcBorders>
              <w:top w:val="single" w:sz="4" w:space="0" w:color="auto"/>
              <w:left w:val="single" w:sz="4" w:space="0" w:color="auto"/>
              <w:bottom w:val="single" w:sz="4" w:space="0" w:color="auto"/>
              <w:right w:val="single" w:sz="4" w:space="0" w:color="auto"/>
            </w:tcBorders>
          </w:tcPr>
          <w:p w14:paraId="32563EA7" w14:textId="77777777" w:rsidR="005146EA" w:rsidRPr="000E61F6" w:rsidRDefault="00554BAE" w:rsidP="00A86033">
            <w:pPr>
              <w:tabs>
                <w:tab w:val="left" w:pos="540"/>
              </w:tabs>
              <w:jc w:val="both"/>
              <w:rPr>
                <w:color w:val="000000"/>
              </w:rPr>
            </w:pPr>
            <w:r w:rsidRPr="000E61F6">
              <w:rPr>
                <w:color w:val="000000"/>
              </w:rPr>
              <w:t>0,3</w:t>
            </w:r>
          </w:p>
        </w:tc>
        <w:tc>
          <w:tcPr>
            <w:tcW w:w="1501" w:type="dxa"/>
            <w:tcBorders>
              <w:top w:val="single" w:sz="4" w:space="0" w:color="auto"/>
              <w:left w:val="single" w:sz="4" w:space="0" w:color="auto"/>
              <w:bottom w:val="single" w:sz="4" w:space="0" w:color="auto"/>
              <w:right w:val="single" w:sz="4" w:space="0" w:color="auto"/>
            </w:tcBorders>
          </w:tcPr>
          <w:p w14:paraId="31AE6935" w14:textId="77777777" w:rsidR="005146EA" w:rsidRPr="000E61F6" w:rsidRDefault="00554BAE" w:rsidP="00A86033">
            <w:pPr>
              <w:tabs>
                <w:tab w:val="left" w:pos="540"/>
              </w:tabs>
              <w:jc w:val="both"/>
              <w:rPr>
                <w:color w:val="000000"/>
              </w:rPr>
            </w:pPr>
            <w:r w:rsidRPr="000E61F6">
              <w:rPr>
                <w:color w:val="000000"/>
              </w:rPr>
              <w:t>0,3</w:t>
            </w:r>
          </w:p>
        </w:tc>
        <w:tc>
          <w:tcPr>
            <w:tcW w:w="1253" w:type="dxa"/>
            <w:tcBorders>
              <w:top w:val="single" w:sz="4" w:space="0" w:color="auto"/>
              <w:left w:val="single" w:sz="4" w:space="0" w:color="auto"/>
              <w:bottom w:val="single" w:sz="4" w:space="0" w:color="auto"/>
              <w:right w:val="single" w:sz="4" w:space="0" w:color="auto"/>
            </w:tcBorders>
          </w:tcPr>
          <w:p w14:paraId="0B06D63F" w14:textId="77777777" w:rsidR="005146EA" w:rsidRPr="000E61F6" w:rsidRDefault="005E1319" w:rsidP="00A86033">
            <w:pPr>
              <w:tabs>
                <w:tab w:val="left" w:pos="540"/>
              </w:tabs>
              <w:jc w:val="both"/>
              <w:rPr>
                <w:color w:val="000000"/>
              </w:rPr>
            </w:pPr>
            <w:r w:rsidRPr="000E61F6">
              <w:rPr>
                <w:color w:val="000000"/>
              </w:rPr>
              <w:t>2,9</w:t>
            </w:r>
          </w:p>
        </w:tc>
        <w:tc>
          <w:tcPr>
            <w:tcW w:w="1288" w:type="dxa"/>
            <w:tcBorders>
              <w:top w:val="single" w:sz="4" w:space="0" w:color="auto"/>
              <w:left w:val="single" w:sz="4" w:space="0" w:color="auto"/>
              <w:bottom w:val="single" w:sz="4" w:space="0" w:color="auto"/>
              <w:right w:val="single" w:sz="4" w:space="0" w:color="auto"/>
            </w:tcBorders>
          </w:tcPr>
          <w:p w14:paraId="2055E703" w14:textId="77777777" w:rsidR="005146EA" w:rsidRPr="000E61F6" w:rsidRDefault="005E1319" w:rsidP="00A86033">
            <w:pPr>
              <w:tabs>
                <w:tab w:val="left" w:pos="540"/>
              </w:tabs>
              <w:jc w:val="both"/>
              <w:rPr>
                <w:color w:val="000000"/>
              </w:rPr>
            </w:pPr>
            <w:r w:rsidRPr="000E61F6">
              <w:rPr>
                <w:color w:val="000000"/>
              </w:rPr>
              <w:t>2,9</w:t>
            </w:r>
          </w:p>
        </w:tc>
      </w:tr>
      <w:tr w:rsidR="005146EA" w:rsidRPr="000E61F6" w14:paraId="43225344" w14:textId="77777777" w:rsidTr="00CC60FB">
        <w:trPr>
          <w:trHeight w:val="148"/>
          <w:jc w:val="right"/>
        </w:trPr>
        <w:tc>
          <w:tcPr>
            <w:tcW w:w="4249" w:type="dxa"/>
            <w:tcBorders>
              <w:top w:val="single" w:sz="4" w:space="0" w:color="auto"/>
              <w:left w:val="single" w:sz="4" w:space="0" w:color="auto"/>
              <w:bottom w:val="single" w:sz="4" w:space="0" w:color="auto"/>
              <w:right w:val="single" w:sz="4" w:space="0" w:color="auto"/>
            </w:tcBorders>
          </w:tcPr>
          <w:p w14:paraId="0AD2961E" w14:textId="77777777" w:rsidR="005146EA" w:rsidRPr="000E61F6" w:rsidRDefault="005146EA" w:rsidP="00A86033">
            <w:pPr>
              <w:tabs>
                <w:tab w:val="left" w:pos="540"/>
              </w:tabs>
              <w:jc w:val="both"/>
              <w:rPr>
                <w:color w:val="000000"/>
              </w:rPr>
            </w:pPr>
            <w:r w:rsidRPr="000E61F6">
              <w:rPr>
                <w:color w:val="000000"/>
              </w:rPr>
              <w:t>Komunalinėms paslaugoms</w:t>
            </w:r>
          </w:p>
        </w:tc>
        <w:tc>
          <w:tcPr>
            <w:tcW w:w="1313" w:type="dxa"/>
            <w:tcBorders>
              <w:top w:val="single" w:sz="4" w:space="0" w:color="auto"/>
              <w:left w:val="single" w:sz="4" w:space="0" w:color="auto"/>
              <w:bottom w:val="single" w:sz="4" w:space="0" w:color="auto"/>
              <w:right w:val="single" w:sz="4" w:space="0" w:color="auto"/>
            </w:tcBorders>
          </w:tcPr>
          <w:p w14:paraId="4BD5BBFD" w14:textId="77777777" w:rsidR="005146EA" w:rsidRPr="000E61F6" w:rsidRDefault="00554BAE" w:rsidP="00A86033">
            <w:pPr>
              <w:tabs>
                <w:tab w:val="left" w:pos="540"/>
              </w:tabs>
              <w:jc w:val="both"/>
              <w:rPr>
                <w:color w:val="000000"/>
              </w:rPr>
            </w:pPr>
            <w:r w:rsidRPr="000E61F6">
              <w:rPr>
                <w:color w:val="000000"/>
              </w:rPr>
              <w:t>139,8</w:t>
            </w:r>
          </w:p>
        </w:tc>
        <w:tc>
          <w:tcPr>
            <w:tcW w:w="1501" w:type="dxa"/>
            <w:tcBorders>
              <w:top w:val="single" w:sz="4" w:space="0" w:color="auto"/>
              <w:left w:val="single" w:sz="4" w:space="0" w:color="auto"/>
              <w:bottom w:val="single" w:sz="4" w:space="0" w:color="auto"/>
              <w:right w:val="single" w:sz="4" w:space="0" w:color="auto"/>
            </w:tcBorders>
          </w:tcPr>
          <w:p w14:paraId="6199B080" w14:textId="77777777" w:rsidR="005146EA" w:rsidRPr="000E61F6" w:rsidRDefault="005E1319" w:rsidP="00A86033">
            <w:pPr>
              <w:tabs>
                <w:tab w:val="left" w:pos="540"/>
              </w:tabs>
              <w:jc w:val="both"/>
              <w:rPr>
                <w:color w:val="000000"/>
              </w:rPr>
            </w:pPr>
            <w:r w:rsidRPr="000E61F6">
              <w:rPr>
                <w:color w:val="000000"/>
              </w:rPr>
              <w:t>139,8</w:t>
            </w:r>
          </w:p>
        </w:tc>
        <w:tc>
          <w:tcPr>
            <w:tcW w:w="1253" w:type="dxa"/>
            <w:tcBorders>
              <w:top w:val="single" w:sz="4" w:space="0" w:color="auto"/>
              <w:left w:val="single" w:sz="4" w:space="0" w:color="auto"/>
              <w:bottom w:val="single" w:sz="4" w:space="0" w:color="auto"/>
              <w:right w:val="single" w:sz="4" w:space="0" w:color="auto"/>
            </w:tcBorders>
          </w:tcPr>
          <w:p w14:paraId="6015054D" w14:textId="77777777" w:rsidR="005146EA" w:rsidRPr="000E61F6" w:rsidRDefault="005146EA" w:rsidP="00A86033">
            <w:pPr>
              <w:tabs>
                <w:tab w:val="left" w:pos="540"/>
              </w:tabs>
              <w:jc w:val="both"/>
              <w:rPr>
                <w:color w:val="000000"/>
              </w:rPr>
            </w:pPr>
            <w:r w:rsidRPr="000E61F6">
              <w:rPr>
                <w:color w:val="000000"/>
              </w:rPr>
              <w:t>-</w:t>
            </w:r>
          </w:p>
        </w:tc>
        <w:tc>
          <w:tcPr>
            <w:tcW w:w="1288" w:type="dxa"/>
            <w:tcBorders>
              <w:top w:val="single" w:sz="4" w:space="0" w:color="auto"/>
              <w:left w:val="single" w:sz="4" w:space="0" w:color="auto"/>
              <w:bottom w:val="single" w:sz="4" w:space="0" w:color="auto"/>
              <w:right w:val="single" w:sz="4" w:space="0" w:color="auto"/>
            </w:tcBorders>
          </w:tcPr>
          <w:p w14:paraId="21793CE8" w14:textId="77777777" w:rsidR="005146EA" w:rsidRPr="000E61F6" w:rsidRDefault="005146EA" w:rsidP="00A86033">
            <w:pPr>
              <w:tabs>
                <w:tab w:val="left" w:pos="540"/>
              </w:tabs>
              <w:jc w:val="both"/>
              <w:rPr>
                <w:color w:val="000000"/>
              </w:rPr>
            </w:pPr>
            <w:r w:rsidRPr="000E61F6">
              <w:rPr>
                <w:color w:val="000000"/>
              </w:rPr>
              <w:t>-</w:t>
            </w:r>
          </w:p>
        </w:tc>
      </w:tr>
      <w:tr w:rsidR="005146EA" w:rsidRPr="000E61F6" w14:paraId="62CAA629" w14:textId="77777777" w:rsidTr="00CC60FB">
        <w:trPr>
          <w:trHeight w:val="148"/>
          <w:jc w:val="right"/>
        </w:trPr>
        <w:tc>
          <w:tcPr>
            <w:tcW w:w="4249" w:type="dxa"/>
            <w:tcBorders>
              <w:top w:val="single" w:sz="4" w:space="0" w:color="auto"/>
              <w:left w:val="single" w:sz="4" w:space="0" w:color="auto"/>
              <w:bottom w:val="single" w:sz="4" w:space="0" w:color="auto"/>
              <w:right w:val="single" w:sz="4" w:space="0" w:color="auto"/>
            </w:tcBorders>
          </w:tcPr>
          <w:p w14:paraId="16E14061" w14:textId="77777777" w:rsidR="005146EA" w:rsidRPr="000E61F6" w:rsidRDefault="005146EA" w:rsidP="00A86033">
            <w:pPr>
              <w:tabs>
                <w:tab w:val="left" w:pos="540"/>
              </w:tabs>
              <w:rPr>
                <w:color w:val="000000"/>
              </w:rPr>
            </w:pPr>
            <w:r w:rsidRPr="000E61F6">
              <w:rPr>
                <w:color w:val="000000"/>
              </w:rPr>
              <w:t>Medikamentų ir medicininių paslaugų įsigijimui</w:t>
            </w:r>
          </w:p>
        </w:tc>
        <w:tc>
          <w:tcPr>
            <w:tcW w:w="1313" w:type="dxa"/>
            <w:tcBorders>
              <w:top w:val="single" w:sz="4" w:space="0" w:color="auto"/>
              <w:left w:val="single" w:sz="4" w:space="0" w:color="auto"/>
              <w:bottom w:val="single" w:sz="4" w:space="0" w:color="auto"/>
              <w:right w:val="single" w:sz="4" w:space="0" w:color="auto"/>
            </w:tcBorders>
          </w:tcPr>
          <w:p w14:paraId="5A6F998F" w14:textId="77777777" w:rsidR="005146EA" w:rsidRPr="000E61F6" w:rsidRDefault="005146EA" w:rsidP="00A86033">
            <w:pPr>
              <w:tabs>
                <w:tab w:val="left" w:pos="540"/>
              </w:tabs>
              <w:jc w:val="both"/>
              <w:rPr>
                <w:color w:val="000000"/>
              </w:rPr>
            </w:pPr>
            <w:r w:rsidRPr="000E61F6">
              <w:rPr>
                <w:color w:val="000000"/>
              </w:rPr>
              <w:t>0,5</w:t>
            </w:r>
          </w:p>
        </w:tc>
        <w:tc>
          <w:tcPr>
            <w:tcW w:w="1501" w:type="dxa"/>
            <w:tcBorders>
              <w:top w:val="single" w:sz="4" w:space="0" w:color="auto"/>
              <w:left w:val="single" w:sz="4" w:space="0" w:color="auto"/>
              <w:bottom w:val="single" w:sz="4" w:space="0" w:color="auto"/>
              <w:right w:val="single" w:sz="4" w:space="0" w:color="auto"/>
            </w:tcBorders>
          </w:tcPr>
          <w:p w14:paraId="0662F85E" w14:textId="77777777" w:rsidR="005146EA" w:rsidRPr="000E61F6" w:rsidRDefault="005146EA" w:rsidP="00A86033">
            <w:pPr>
              <w:tabs>
                <w:tab w:val="left" w:pos="540"/>
              </w:tabs>
              <w:jc w:val="both"/>
              <w:rPr>
                <w:color w:val="000000"/>
              </w:rPr>
            </w:pPr>
            <w:r w:rsidRPr="000E61F6">
              <w:rPr>
                <w:color w:val="000000"/>
              </w:rPr>
              <w:t>0,5</w:t>
            </w:r>
          </w:p>
        </w:tc>
        <w:tc>
          <w:tcPr>
            <w:tcW w:w="1253" w:type="dxa"/>
            <w:tcBorders>
              <w:top w:val="single" w:sz="4" w:space="0" w:color="auto"/>
              <w:left w:val="single" w:sz="4" w:space="0" w:color="auto"/>
              <w:bottom w:val="single" w:sz="4" w:space="0" w:color="auto"/>
              <w:right w:val="single" w:sz="4" w:space="0" w:color="auto"/>
            </w:tcBorders>
          </w:tcPr>
          <w:p w14:paraId="1DDED377" w14:textId="77777777" w:rsidR="005146EA" w:rsidRPr="000E61F6" w:rsidRDefault="005146EA" w:rsidP="00A86033">
            <w:pPr>
              <w:tabs>
                <w:tab w:val="left" w:pos="540"/>
              </w:tabs>
              <w:jc w:val="both"/>
              <w:rPr>
                <w:color w:val="000000"/>
              </w:rPr>
            </w:pPr>
            <w:r w:rsidRPr="000E61F6">
              <w:rPr>
                <w:color w:val="000000"/>
              </w:rPr>
              <w:t>-</w:t>
            </w:r>
          </w:p>
        </w:tc>
        <w:tc>
          <w:tcPr>
            <w:tcW w:w="1288" w:type="dxa"/>
            <w:tcBorders>
              <w:top w:val="single" w:sz="4" w:space="0" w:color="auto"/>
              <w:left w:val="single" w:sz="4" w:space="0" w:color="auto"/>
              <w:bottom w:val="single" w:sz="4" w:space="0" w:color="auto"/>
              <w:right w:val="single" w:sz="4" w:space="0" w:color="auto"/>
            </w:tcBorders>
          </w:tcPr>
          <w:p w14:paraId="0863413E" w14:textId="77777777" w:rsidR="005146EA" w:rsidRPr="000E61F6" w:rsidRDefault="005146EA" w:rsidP="00A86033">
            <w:pPr>
              <w:tabs>
                <w:tab w:val="left" w:pos="540"/>
              </w:tabs>
              <w:jc w:val="both"/>
              <w:rPr>
                <w:color w:val="000000"/>
              </w:rPr>
            </w:pPr>
            <w:r w:rsidRPr="000E61F6">
              <w:rPr>
                <w:color w:val="000000"/>
              </w:rPr>
              <w:t>-</w:t>
            </w:r>
          </w:p>
        </w:tc>
      </w:tr>
      <w:tr w:rsidR="005146EA" w:rsidRPr="000E61F6" w14:paraId="19A00243" w14:textId="77777777" w:rsidTr="00CC60FB">
        <w:trPr>
          <w:trHeight w:val="148"/>
          <w:jc w:val="right"/>
        </w:trPr>
        <w:tc>
          <w:tcPr>
            <w:tcW w:w="4249" w:type="dxa"/>
            <w:tcBorders>
              <w:top w:val="single" w:sz="4" w:space="0" w:color="auto"/>
              <w:left w:val="single" w:sz="4" w:space="0" w:color="auto"/>
              <w:bottom w:val="single" w:sz="4" w:space="0" w:color="auto"/>
              <w:right w:val="single" w:sz="4" w:space="0" w:color="auto"/>
            </w:tcBorders>
          </w:tcPr>
          <w:p w14:paraId="13556D68" w14:textId="77777777" w:rsidR="005146EA" w:rsidRPr="000E61F6" w:rsidRDefault="005146EA" w:rsidP="00A86033">
            <w:pPr>
              <w:tabs>
                <w:tab w:val="left" w:pos="540"/>
              </w:tabs>
              <w:jc w:val="both"/>
              <w:rPr>
                <w:color w:val="000000"/>
              </w:rPr>
            </w:pPr>
            <w:r w:rsidRPr="000E61F6">
              <w:rPr>
                <w:color w:val="000000"/>
              </w:rPr>
              <w:t>Komandiruotėms</w:t>
            </w:r>
          </w:p>
        </w:tc>
        <w:tc>
          <w:tcPr>
            <w:tcW w:w="1313" w:type="dxa"/>
            <w:tcBorders>
              <w:top w:val="single" w:sz="4" w:space="0" w:color="auto"/>
              <w:left w:val="single" w:sz="4" w:space="0" w:color="auto"/>
              <w:bottom w:val="single" w:sz="4" w:space="0" w:color="auto"/>
              <w:right w:val="single" w:sz="4" w:space="0" w:color="auto"/>
            </w:tcBorders>
          </w:tcPr>
          <w:p w14:paraId="4F52E195" w14:textId="77777777" w:rsidR="005146EA" w:rsidRPr="000E61F6" w:rsidRDefault="005146EA" w:rsidP="00A86033">
            <w:pPr>
              <w:tabs>
                <w:tab w:val="left" w:pos="540"/>
              </w:tabs>
              <w:jc w:val="both"/>
              <w:rPr>
                <w:color w:val="000000"/>
              </w:rPr>
            </w:pPr>
            <w:r w:rsidRPr="000E61F6">
              <w:rPr>
                <w:color w:val="000000"/>
              </w:rPr>
              <w:t>0,1</w:t>
            </w:r>
          </w:p>
        </w:tc>
        <w:tc>
          <w:tcPr>
            <w:tcW w:w="1501" w:type="dxa"/>
            <w:tcBorders>
              <w:top w:val="single" w:sz="4" w:space="0" w:color="auto"/>
              <w:left w:val="single" w:sz="4" w:space="0" w:color="auto"/>
              <w:bottom w:val="single" w:sz="4" w:space="0" w:color="auto"/>
              <w:right w:val="single" w:sz="4" w:space="0" w:color="auto"/>
            </w:tcBorders>
          </w:tcPr>
          <w:p w14:paraId="39A4F0D0" w14:textId="77777777" w:rsidR="005146EA" w:rsidRPr="000E61F6" w:rsidRDefault="005E1319" w:rsidP="00A86033">
            <w:pPr>
              <w:tabs>
                <w:tab w:val="left" w:pos="540"/>
              </w:tabs>
              <w:jc w:val="both"/>
              <w:rPr>
                <w:color w:val="000000"/>
              </w:rPr>
            </w:pPr>
            <w:r w:rsidRPr="000E61F6">
              <w:rPr>
                <w:color w:val="000000"/>
              </w:rPr>
              <w:t>0,1</w:t>
            </w:r>
          </w:p>
        </w:tc>
        <w:tc>
          <w:tcPr>
            <w:tcW w:w="1253" w:type="dxa"/>
            <w:tcBorders>
              <w:top w:val="single" w:sz="4" w:space="0" w:color="auto"/>
              <w:left w:val="single" w:sz="4" w:space="0" w:color="auto"/>
              <w:bottom w:val="single" w:sz="4" w:space="0" w:color="auto"/>
              <w:right w:val="single" w:sz="4" w:space="0" w:color="auto"/>
            </w:tcBorders>
          </w:tcPr>
          <w:p w14:paraId="07B733AF" w14:textId="77777777" w:rsidR="005146EA" w:rsidRPr="000E61F6" w:rsidRDefault="005146EA" w:rsidP="00A86033">
            <w:pPr>
              <w:tabs>
                <w:tab w:val="left" w:pos="540"/>
              </w:tabs>
              <w:jc w:val="both"/>
              <w:rPr>
                <w:color w:val="000000"/>
              </w:rPr>
            </w:pPr>
            <w:r w:rsidRPr="000E61F6">
              <w:rPr>
                <w:color w:val="000000"/>
              </w:rPr>
              <w:t>-</w:t>
            </w:r>
          </w:p>
        </w:tc>
        <w:tc>
          <w:tcPr>
            <w:tcW w:w="1288" w:type="dxa"/>
            <w:tcBorders>
              <w:top w:val="single" w:sz="4" w:space="0" w:color="auto"/>
              <w:left w:val="single" w:sz="4" w:space="0" w:color="auto"/>
              <w:bottom w:val="single" w:sz="4" w:space="0" w:color="auto"/>
              <w:right w:val="single" w:sz="4" w:space="0" w:color="auto"/>
            </w:tcBorders>
          </w:tcPr>
          <w:p w14:paraId="1A466511" w14:textId="77777777" w:rsidR="005146EA" w:rsidRPr="000E61F6" w:rsidRDefault="005146EA" w:rsidP="00A86033">
            <w:pPr>
              <w:tabs>
                <w:tab w:val="left" w:pos="540"/>
              </w:tabs>
              <w:jc w:val="both"/>
              <w:rPr>
                <w:color w:val="000000"/>
              </w:rPr>
            </w:pPr>
            <w:r w:rsidRPr="000E61F6">
              <w:rPr>
                <w:color w:val="000000"/>
              </w:rPr>
              <w:t>-</w:t>
            </w:r>
          </w:p>
        </w:tc>
      </w:tr>
      <w:tr w:rsidR="005146EA" w:rsidRPr="000E61F6" w14:paraId="36CE5C98" w14:textId="77777777" w:rsidTr="00CC60FB">
        <w:trPr>
          <w:trHeight w:val="148"/>
          <w:jc w:val="right"/>
        </w:trPr>
        <w:tc>
          <w:tcPr>
            <w:tcW w:w="4249" w:type="dxa"/>
            <w:tcBorders>
              <w:top w:val="single" w:sz="4" w:space="0" w:color="auto"/>
              <w:left w:val="single" w:sz="4" w:space="0" w:color="auto"/>
              <w:bottom w:val="single" w:sz="4" w:space="0" w:color="auto"/>
              <w:right w:val="single" w:sz="4" w:space="0" w:color="auto"/>
            </w:tcBorders>
          </w:tcPr>
          <w:p w14:paraId="2A8389F3" w14:textId="77777777" w:rsidR="005146EA" w:rsidRPr="000E61F6" w:rsidRDefault="005146EA" w:rsidP="00A86033">
            <w:pPr>
              <w:tabs>
                <w:tab w:val="left" w:pos="540"/>
              </w:tabs>
              <w:jc w:val="both"/>
              <w:rPr>
                <w:color w:val="000000"/>
              </w:rPr>
            </w:pPr>
            <w:r w:rsidRPr="000E61F6">
              <w:rPr>
                <w:color w:val="000000"/>
              </w:rPr>
              <w:t>Informacinių technologijų ir paslaugų prekėms</w:t>
            </w:r>
          </w:p>
        </w:tc>
        <w:tc>
          <w:tcPr>
            <w:tcW w:w="1313" w:type="dxa"/>
            <w:tcBorders>
              <w:top w:val="single" w:sz="4" w:space="0" w:color="auto"/>
              <w:left w:val="single" w:sz="4" w:space="0" w:color="auto"/>
              <w:bottom w:val="single" w:sz="4" w:space="0" w:color="auto"/>
              <w:right w:val="single" w:sz="4" w:space="0" w:color="auto"/>
            </w:tcBorders>
          </w:tcPr>
          <w:p w14:paraId="134FFF4E" w14:textId="77777777" w:rsidR="005146EA" w:rsidRPr="000E61F6" w:rsidRDefault="005E1319" w:rsidP="00A86033">
            <w:pPr>
              <w:tabs>
                <w:tab w:val="left" w:pos="540"/>
              </w:tabs>
              <w:jc w:val="both"/>
              <w:rPr>
                <w:color w:val="000000"/>
              </w:rPr>
            </w:pPr>
            <w:r w:rsidRPr="000E61F6">
              <w:rPr>
                <w:color w:val="000000"/>
              </w:rPr>
              <w:t>4,2</w:t>
            </w:r>
          </w:p>
        </w:tc>
        <w:tc>
          <w:tcPr>
            <w:tcW w:w="1501" w:type="dxa"/>
            <w:tcBorders>
              <w:top w:val="single" w:sz="4" w:space="0" w:color="auto"/>
              <w:left w:val="single" w:sz="4" w:space="0" w:color="auto"/>
              <w:bottom w:val="single" w:sz="4" w:space="0" w:color="auto"/>
              <w:right w:val="single" w:sz="4" w:space="0" w:color="auto"/>
            </w:tcBorders>
          </w:tcPr>
          <w:p w14:paraId="7F020682" w14:textId="77777777" w:rsidR="005146EA" w:rsidRPr="000E61F6" w:rsidRDefault="005E1319" w:rsidP="00A86033">
            <w:pPr>
              <w:tabs>
                <w:tab w:val="left" w:pos="540"/>
              </w:tabs>
              <w:jc w:val="both"/>
              <w:rPr>
                <w:color w:val="000000"/>
              </w:rPr>
            </w:pPr>
            <w:r w:rsidRPr="000E61F6">
              <w:rPr>
                <w:color w:val="000000"/>
              </w:rPr>
              <w:t>4,2</w:t>
            </w:r>
          </w:p>
        </w:tc>
        <w:tc>
          <w:tcPr>
            <w:tcW w:w="1253" w:type="dxa"/>
            <w:tcBorders>
              <w:top w:val="single" w:sz="4" w:space="0" w:color="auto"/>
              <w:left w:val="single" w:sz="4" w:space="0" w:color="auto"/>
              <w:bottom w:val="single" w:sz="4" w:space="0" w:color="auto"/>
              <w:right w:val="single" w:sz="4" w:space="0" w:color="auto"/>
            </w:tcBorders>
          </w:tcPr>
          <w:p w14:paraId="0BC0ABC1" w14:textId="77777777" w:rsidR="005146EA" w:rsidRPr="000E61F6" w:rsidRDefault="005E1319" w:rsidP="00A86033">
            <w:pPr>
              <w:tabs>
                <w:tab w:val="left" w:pos="540"/>
              </w:tabs>
              <w:jc w:val="both"/>
              <w:rPr>
                <w:color w:val="000000"/>
              </w:rPr>
            </w:pPr>
            <w:r w:rsidRPr="000E61F6">
              <w:rPr>
                <w:color w:val="000000"/>
              </w:rPr>
              <w:t>11</w:t>
            </w:r>
            <w:r w:rsidR="005146EA" w:rsidRPr="000E61F6">
              <w:rPr>
                <w:color w:val="000000"/>
              </w:rPr>
              <w:t>,4</w:t>
            </w:r>
          </w:p>
        </w:tc>
        <w:tc>
          <w:tcPr>
            <w:tcW w:w="1288" w:type="dxa"/>
            <w:tcBorders>
              <w:top w:val="single" w:sz="4" w:space="0" w:color="auto"/>
              <w:left w:val="single" w:sz="4" w:space="0" w:color="auto"/>
              <w:bottom w:val="single" w:sz="4" w:space="0" w:color="auto"/>
              <w:right w:val="single" w:sz="4" w:space="0" w:color="auto"/>
            </w:tcBorders>
          </w:tcPr>
          <w:p w14:paraId="7989CEC5" w14:textId="77777777" w:rsidR="005146EA" w:rsidRPr="000E61F6" w:rsidRDefault="005E1319" w:rsidP="00A86033">
            <w:pPr>
              <w:tabs>
                <w:tab w:val="left" w:pos="540"/>
              </w:tabs>
              <w:jc w:val="both"/>
              <w:rPr>
                <w:color w:val="000000"/>
              </w:rPr>
            </w:pPr>
            <w:r w:rsidRPr="000E61F6">
              <w:rPr>
                <w:color w:val="000000"/>
              </w:rPr>
              <w:t>11</w:t>
            </w:r>
            <w:r w:rsidR="005146EA" w:rsidRPr="000E61F6">
              <w:rPr>
                <w:color w:val="000000"/>
              </w:rPr>
              <w:t>,4</w:t>
            </w:r>
          </w:p>
        </w:tc>
      </w:tr>
      <w:tr w:rsidR="005146EA" w:rsidRPr="000E61F6" w14:paraId="3493E460" w14:textId="77777777" w:rsidTr="00CC60FB">
        <w:trPr>
          <w:trHeight w:val="148"/>
          <w:jc w:val="right"/>
        </w:trPr>
        <w:tc>
          <w:tcPr>
            <w:tcW w:w="4249" w:type="dxa"/>
            <w:tcBorders>
              <w:top w:val="single" w:sz="4" w:space="0" w:color="auto"/>
              <w:left w:val="single" w:sz="4" w:space="0" w:color="auto"/>
              <w:bottom w:val="single" w:sz="4" w:space="0" w:color="auto"/>
              <w:right w:val="single" w:sz="4" w:space="0" w:color="auto"/>
            </w:tcBorders>
          </w:tcPr>
          <w:p w14:paraId="25C304F8" w14:textId="77777777" w:rsidR="005146EA" w:rsidRPr="000E61F6" w:rsidRDefault="005146EA" w:rsidP="00A86033">
            <w:pPr>
              <w:tabs>
                <w:tab w:val="left" w:pos="540"/>
              </w:tabs>
              <w:jc w:val="both"/>
              <w:rPr>
                <w:color w:val="000000"/>
              </w:rPr>
            </w:pPr>
            <w:r w:rsidRPr="000E61F6">
              <w:rPr>
                <w:color w:val="000000"/>
              </w:rPr>
              <w:t>Darbdavių socialinei paramai pinigais</w:t>
            </w:r>
          </w:p>
        </w:tc>
        <w:tc>
          <w:tcPr>
            <w:tcW w:w="1313" w:type="dxa"/>
            <w:tcBorders>
              <w:top w:val="single" w:sz="4" w:space="0" w:color="auto"/>
              <w:left w:val="single" w:sz="4" w:space="0" w:color="auto"/>
              <w:bottom w:val="single" w:sz="4" w:space="0" w:color="auto"/>
              <w:right w:val="single" w:sz="4" w:space="0" w:color="auto"/>
            </w:tcBorders>
          </w:tcPr>
          <w:p w14:paraId="45A25817" w14:textId="77777777" w:rsidR="005146EA" w:rsidRPr="000E61F6" w:rsidRDefault="005E1319" w:rsidP="00A86033">
            <w:pPr>
              <w:tabs>
                <w:tab w:val="left" w:pos="540"/>
              </w:tabs>
              <w:jc w:val="both"/>
              <w:rPr>
                <w:color w:val="000000"/>
              </w:rPr>
            </w:pPr>
            <w:r w:rsidRPr="000E61F6">
              <w:rPr>
                <w:color w:val="000000"/>
              </w:rPr>
              <w:t>2,9</w:t>
            </w:r>
          </w:p>
        </w:tc>
        <w:tc>
          <w:tcPr>
            <w:tcW w:w="1501" w:type="dxa"/>
            <w:tcBorders>
              <w:top w:val="single" w:sz="4" w:space="0" w:color="auto"/>
              <w:left w:val="single" w:sz="4" w:space="0" w:color="auto"/>
              <w:bottom w:val="single" w:sz="4" w:space="0" w:color="auto"/>
              <w:right w:val="single" w:sz="4" w:space="0" w:color="auto"/>
            </w:tcBorders>
          </w:tcPr>
          <w:p w14:paraId="001A3477" w14:textId="77777777" w:rsidR="005146EA" w:rsidRPr="000E61F6" w:rsidRDefault="005E1319" w:rsidP="00A86033">
            <w:pPr>
              <w:tabs>
                <w:tab w:val="left" w:pos="540"/>
              </w:tabs>
              <w:jc w:val="both"/>
              <w:rPr>
                <w:color w:val="000000"/>
              </w:rPr>
            </w:pPr>
            <w:r w:rsidRPr="000E61F6">
              <w:rPr>
                <w:color w:val="000000"/>
              </w:rPr>
              <w:t>2,9</w:t>
            </w:r>
          </w:p>
        </w:tc>
        <w:tc>
          <w:tcPr>
            <w:tcW w:w="1253" w:type="dxa"/>
            <w:tcBorders>
              <w:top w:val="single" w:sz="4" w:space="0" w:color="auto"/>
              <w:left w:val="single" w:sz="4" w:space="0" w:color="auto"/>
              <w:bottom w:val="single" w:sz="4" w:space="0" w:color="auto"/>
              <w:right w:val="single" w:sz="4" w:space="0" w:color="auto"/>
            </w:tcBorders>
          </w:tcPr>
          <w:p w14:paraId="085B5F00" w14:textId="77777777" w:rsidR="005146EA" w:rsidRPr="000E61F6" w:rsidRDefault="005E1319" w:rsidP="00A86033">
            <w:pPr>
              <w:tabs>
                <w:tab w:val="left" w:pos="540"/>
              </w:tabs>
              <w:jc w:val="both"/>
              <w:rPr>
                <w:color w:val="000000"/>
              </w:rPr>
            </w:pPr>
            <w:r w:rsidRPr="000E61F6">
              <w:rPr>
                <w:color w:val="000000"/>
              </w:rPr>
              <w:t>3,6</w:t>
            </w:r>
          </w:p>
        </w:tc>
        <w:tc>
          <w:tcPr>
            <w:tcW w:w="1288" w:type="dxa"/>
            <w:tcBorders>
              <w:top w:val="single" w:sz="4" w:space="0" w:color="auto"/>
              <w:left w:val="single" w:sz="4" w:space="0" w:color="auto"/>
              <w:bottom w:val="single" w:sz="4" w:space="0" w:color="auto"/>
              <w:right w:val="single" w:sz="4" w:space="0" w:color="auto"/>
            </w:tcBorders>
          </w:tcPr>
          <w:p w14:paraId="34582518" w14:textId="77777777" w:rsidR="005146EA" w:rsidRPr="000E61F6" w:rsidRDefault="005E1319" w:rsidP="00A86033">
            <w:pPr>
              <w:tabs>
                <w:tab w:val="left" w:pos="540"/>
              </w:tabs>
              <w:jc w:val="both"/>
              <w:rPr>
                <w:color w:val="000000"/>
              </w:rPr>
            </w:pPr>
            <w:r w:rsidRPr="000E61F6">
              <w:rPr>
                <w:color w:val="000000"/>
              </w:rPr>
              <w:t>3,6</w:t>
            </w:r>
          </w:p>
        </w:tc>
      </w:tr>
      <w:tr w:rsidR="005146EA" w:rsidRPr="000E61F6" w14:paraId="4801E337" w14:textId="77777777" w:rsidTr="00CC60FB">
        <w:trPr>
          <w:trHeight w:val="148"/>
          <w:jc w:val="right"/>
        </w:trPr>
        <w:tc>
          <w:tcPr>
            <w:tcW w:w="4249" w:type="dxa"/>
            <w:tcBorders>
              <w:top w:val="single" w:sz="4" w:space="0" w:color="auto"/>
              <w:left w:val="single" w:sz="4" w:space="0" w:color="auto"/>
              <w:bottom w:val="single" w:sz="4" w:space="0" w:color="auto"/>
              <w:right w:val="single" w:sz="4" w:space="0" w:color="auto"/>
            </w:tcBorders>
          </w:tcPr>
          <w:p w14:paraId="28ACF93A" w14:textId="77777777" w:rsidR="005146EA" w:rsidRPr="000E61F6" w:rsidRDefault="005146EA" w:rsidP="00A86033">
            <w:pPr>
              <w:tabs>
                <w:tab w:val="left" w:pos="540"/>
              </w:tabs>
              <w:jc w:val="both"/>
              <w:rPr>
                <w:color w:val="000000"/>
              </w:rPr>
            </w:pPr>
            <w:r w:rsidRPr="000E61F6">
              <w:rPr>
                <w:color w:val="000000"/>
              </w:rPr>
              <w:t>Ilgalaikio turto įsigijimui</w:t>
            </w:r>
          </w:p>
        </w:tc>
        <w:tc>
          <w:tcPr>
            <w:tcW w:w="1313" w:type="dxa"/>
            <w:tcBorders>
              <w:top w:val="single" w:sz="4" w:space="0" w:color="auto"/>
              <w:left w:val="single" w:sz="4" w:space="0" w:color="auto"/>
              <w:bottom w:val="single" w:sz="4" w:space="0" w:color="auto"/>
              <w:right w:val="single" w:sz="4" w:space="0" w:color="auto"/>
            </w:tcBorders>
          </w:tcPr>
          <w:p w14:paraId="0EE1E6B3" w14:textId="77777777" w:rsidR="005146EA" w:rsidRPr="000E61F6" w:rsidRDefault="005E1319" w:rsidP="00A86033">
            <w:pPr>
              <w:tabs>
                <w:tab w:val="left" w:pos="540"/>
              </w:tabs>
              <w:jc w:val="both"/>
              <w:rPr>
                <w:color w:val="000000"/>
              </w:rPr>
            </w:pPr>
            <w:r w:rsidRPr="000E61F6">
              <w:rPr>
                <w:color w:val="000000"/>
              </w:rPr>
              <w:t>76,2</w:t>
            </w:r>
          </w:p>
        </w:tc>
        <w:tc>
          <w:tcPr>
            <w:tcW w:w="1501" w:type="dxa"/>
            <w:tcBorders>
              <w:top w:val="single" w:sz="4" w:space="0" w:color="auto"/>
              <w:left w:val="single" w:sz="4" w:space="0" w:color="auto"/>
              <w:bottom w:val="single" w:sz="4" w:space="0" w:color="auto"/>
              <w:right w:val="single" w:sz="4" w:space="0" w:color="auto"/>
            </w:tcBorders>
          </w:tcPr>
          <w:p w14:paraId="0B5C1AD7" w14:textId="77777777" w:rsidR="005146EA" w:rsidRPr="000E61F6" w:rsidRDefault="005E1319" w:rsidP="00A86033">
            <w:pPr>
              <w:tabs>
                <w:tab w:val="left" w:pos="540"/>
              </w:tabs>
              <w:jc w:val="both"/>
              <w:rPr>
                <w:color w:val="000000"/>
              </w:rPr>
            </w:pPr>
            <w:r w:rsidRPr="000E61F6">
              <w:rPr>
                <w:color w:val="000000"/>
              </w:rPr>
              <w:t>76,2</w:t>
            </w:r>
          </w:p>
        </w:tc>
        <w:tc>
          <w:tcPr>
            <w:tcW w:w="1253" w:type="dxa"/>
            <w:tcBorders>
              <w:top w:val="single" w:sz="4" w:space="0" w:color="auto"/>
              <w:left w:val="single" w:sz="4" w:space="0" w:color="auto"/>
              <w:bottom w:val="single" w:sz="4" w:space="0" w:color="auto"/>
              <w:right w:val="single" w:sz="4" w:space="0" w:color="auto"/>
            </w:tcBorders>
          </w:tcPr>
          <w:p w14:paraId="677E4F9B" w14:textId="77777777" w:rsidR="005146EA" w:rsidRPr="000E61F6" w:rsidRDefault="005E1319" w:rsidP="00A86033">
            <w:pPr>
              <w:tabs>
                <w:tab w:val="left" w:pos="540"/>
              </w:tabs>
              <w:jc w:val="both"/>
              <w:rPr>
                <w:color w:val="000000"/>
              </w:rPr>
            </w:pPr>
            <w:r w:rsidRPr="000E61F6">
              <w:rPr>
                <w:color w:val="000000"/>
              </w:rPr>
              <w:t>3,8</w:t>
            </w:r>
          </w:p>
        </w:tc>
        <w:tc>
          <w:tcPr>
            <w:tcW w:w="1288" w:type="dxa"/>
            <w:tcBorders>
              <w:top w:val="single" w:sz="4" w:space="0" w:color="auto"/>
              <w:left w:val="single" w:sz="4" w:space="0" w:color="auto"/>
              <w:bottom w:val="single" w:sz="4" w:space="0" w:color="auto"/>
              <w:right w:val="single" w:sz="4" w:space="0" w:color="auto"/>
            </w:tcBorders>
          </w:tcPr>
          <w:p w14:paraId="73C0D6EB" w14:textId="77777777" w:rsidR="005146EA" w:rsidRPr="000E61F6" w:rsidRDefault="005E1319" w:rsidP="00A86033">
            <w:pPr>
              <w:tabs>
                <w:tab w:val="left" w:pos="540"/>
              </w:tabs>
              <w:jc w:val="both"/>
              <w:rPr>
                <w:color w:val="000000"/>
              </w:rPr>
            </w:pPr>
            <w:r w:rsidRPr="000E61F6">
              <w:rPr>
                <w:color w:val="000000"/>
              </w:rPr>
              <w:t>3,8</w:t>
            </w:r>
          </w:p>
        </w:tc>
      </w:tr>
      <w:tr w:rsidR="00D8345E" w:rsidRPr="000E61F6" w14:paraId="4ADB1392" w14:textId="77777777" w:rsidTr="00CC60FB">
        <w:trPr>
          <w:trHeight w:val="148"/>
          <w:jc w:val="right"/>
        </w:trPr>
        <w:tc>
          <w:tcPr>
            <w:tcW w:w="4249" w:type="dxa"/>
            <w:tcBorders>
              <w:top w:val="single" w:sz="4" w:space="0" w:color="auto"/>
              <w:left w:val="single" w:sz="4" w:space="0" w:color="auto"/>
              <w:bottom w:val="single" w:sz="4" w:space="0" w:color="auto"/>
              <w:right w:val="single" w:sz="4" w:space="0" w:color="auto"/>
            </w:tcBorders>
          </w:tcPr>
          <w:p w14:paraId="0B7699EA" w14:textId="77777777" w:rsidR="005146EA" w:rsidRPr="000E61F6" w:rsidRDefault="005146EA" w:rsidP="00A86033">
            <w:pPr>
              <w:tabs>
                <w:tab w:val="left" w:pos="540"/>
              </w:tabs>
              <w:jc w:val="both"/>
              <w:rPr>
                <w:color w:val="000000"/>
              </w:rPr>
            </w:pPr>
            <w:r w:rsidRPr="000E61F6">
              <w:rPr>
                <w:color w:val="000000"/>
              </w:rPr>
              <w:t>Iš viso Eur:</w:t>
            </w:r>
          </w:p>
        </w:tc>
        <w:tc>
          <w:tcPr>
            <w:tcW w:w="1313" w:type="dxa"/>
            <w:tcBorders>
              <w:top w:val="single" w:sz="4" w:space="0" w:color="auto"/>
              <w:left w:val="single" w:sz="4" w:space="0" w:color="auto"/>
              <w:bottom w:val="single" w:sz="4" w:space="0" w:color="auto"/>
              <w:right w:val="single" w:sz="4" w:space="0" w:color="auto"/>
            </w:tcBorders>
          </w:tcPr>
          <w:p w14:paraId="5FFB4CD2" w14:textId="77777777" w:rsidR="005146EA" w:rsidRPr="000E61F6" w:rsidRDefault="005E1319" w:rsidP="00A86033">
            <w:pPr>
              <w:tabs>
                <w:tab w:val="left" w:pos="540"/>
              </w:tabs>
              <w:jc w:val="both"/>
              <w:rPr>
                <w:color w:val="000000"/>
              </w:rPr>
            </w:pPr>
            <w:r w:rsidRPr="000E61F6">
              <w:rPr>
                <w:color w:val="000000"/>
              </w:rPr>
              <w:t>554,0</w:t>
            </w:r>
          </w:p>
        </w:tc>
        <w:tc>
          <w:tcPr>
            <w:tcW w:w="1501" w:type="dxa"/>
            <w:tcBorders>
              <w:top w:val="single" w:sz="4" w:space="0" w:color="auto"/>
              <w:left w:val="single" w:sz="4" w:space="0" w:color="auto"/>
              <w:bottom w:val="single" w:sz="4" w:space="0" w:color="auto"/>
              <w:right w:val="single" w:sz="4" w:space="0" w:color="auto"/>
            </w:tcBorders>
          </w:tcPr>
          <w:p w14:paraId="46BEF193" w14:textId="77777777" w:rsidR="005146EA" w:rsidRPr="000E61F6" w:rsidRDefault="005E1319" w:rsidP="00A86033">
            <w:pPr>
              <w:tabs>
                <w:tab w:val="left" w:pos="540"/>
              </w:tabs>
              <w:jc w:val="both"/>
              <w:rPr>
                <w:color w:val="000000"/>
              </w:rPr>
            </w:pPr>
            <w:r w:rsidRPr="000E61F6">
              <w:rPr>
                <w:color w:val="000000"/>
              </w:rPr>
              <w:t>554,0</w:t>
            </w:r>
          </w:p>
        </w:tc>
        <w:tc>
          <w:tcPr>
            <w:tcW w:w="1253" w:type="dxa"/>
            <w:tcBorders>
              <w:top w:val="single" w:sz="4" w:space="0" w:color="auto"/>
              <w:left w:val="single" w:sz="4" w:space="0" w:color="auto"/>
              <w:bottom w:val="single" w:sz="4" w:space="0" w:color="auto"/>
              <w:right w:val="single" w:sz="4" w:space="0" w:color="auto"/>
            </w:tcBorders>
          </w:tcPr>
          <w:p w14:paraId="264673B7" w14:textId="77777777" w:rsidR="005146EA" w:rsidRPr="000E61F6" w:rsidRDefault="005146EA" w:rsidP="00A86033">
            <w:pPr>
              <w:tabs>
                <w:tab w:val="left" w:pos="540"/>
              </w:tabs>
              <w:jc w:val="both"/>
              <w:rPr>
                <w:color w:val="000000"/>
              </w:rPr>
            </w:pPr>
            <w:r w:rsidRPr="000E61F6">
              <w:rPr>
                <w:color w:val="000000"/>
              </w:rPr>
              <w:t>9</w:t>
            </w:r>
            <w:r w:rsidR="005E1319" w:rsidRPr="000E61F6">
              <w:rPr>
                <w:color w:val="000000"/>
              </w:rPr>
              <w:t>38</w:t>
            </w:r>
            <w:r w:rsidRPr="000E61F6">
              <w:rPr>
                <w:color w:val="000000"/>
              </w:rPr>
              <w:t>,</w:t>
            </w:r>
            <w:r w:rsidR="00D33F59">
              <w:rPr>
                <w:color w:val="000000"/>
              </w:rPr>
              <w:t>4</w:t>
            </w:r>
          </w:p>
        </w:tc>
        <w:tc>
          <w:tcPr>
            <w:tcW w:w="1288" w:type="dxa"/>
            <w:tcBorders>
              <w:top w:val="single" w:sz="4" w:space="0" w:color="auto"/>
              <w:left w:val="single" w:sz="4" w:space="0" w:color="auto"/>
              <w:bottom w:val="single" w:sz="4" w:space="0" w:color="auto"/>
              <w:right w:val="single" w:sz="4" w:space="0" w:color="auto"/>
            </w:tcBorders>
          </w:tcPr>
          <w:p w14:paraId="77D1E8C0" w14:textId="77777777" w:rsidR="005146EA" w:rsidRPr="000E61F6" w:rsidRDefault="005146EA" w:rsidP="00A86033">
            <w:pPr>
              <w:tabs>
                <w:tab w:val="left" w:pos="540"/>
              </w:tabs>
              <w:jc w:val="both"/>
              <w:rPr>
                <w:color w:val="000000"/>
              </w:rPr>
            </w:pPr>
            <w:r w:rsidRPr="000E61F6">
              <w:rPr>
                <w:color w:val="000000"/>
              </w:rPr>
              <w:t>9</w:t>
            </w:r>
            <w:r w:rsidR="00D8345E" w:rsidRPr="000E61F6">
              <w:rPr>
                <w:color w:val="000000"/>
              </w:rPr>
              <w:t>38</w:t>
            </w:r>
            <w:r w:rsidRPr="000E61F6">
              <w:rPr>
                <w:color w:val="000000"/>
              </w:rPr>
              <w:t>,</w:t>
            </w:r>
            <w:r w:rsidR="00D8345E" w:rsidRPr="000E61F6">
              <w:rPr>
                <w:color w:val="000000"/>
              </w:rPr>
              <w:t>4</w:t>
            </w:r>
          </w:p>
        </w:tc>
      </w:tr>
    </w:tbl>
    <w:p w14:paraId="518AB1C3" w14:textId="77777777" w:rsidR="00D7139B" w:rsidRDefault="001223E5" w:rsidP="001223E5">
      <w:pPr>
        <w:tabs>
          <w:tab w:val="left" w:pos="540"/>
        </w:tabs>
        <w:jc w:val="both"/>
        <w:rPr>
          <w:color w:val="000000"/>
        </w:rPr>
      </w:pPr>
      <w:r>
        <w:rPr>
          <w:color w:val="0070C0"/>
        </w:rPr>
        <w:tab/>
      </w:r>
      <w:r w:rsidR="00D8345E" w:rsidRPr="000E61F6">
        <w:rPr>
          <w:color w:val="000000"/>
        </w:rPr>
        <w:t>2022</w:t>
      </w:r>
      <w:r w:rsidR="002B2CDA" w:rsidRPr="000E61F6">
        <w:rPr>
          <w:color w:val="000000"/>
        </w:rPr>
        <w:t xml:space="preserve"> m. </w:t>
      </w:r>
      <w:r w:rsidR="00622BAB" w:rsidRPr="000E61F6">
        <w:rPr>
          <w:color w:val="000000"/>
        </w:rPr>
        <w:t xml:space="preserve">2 proc. gyventojų pajamų mokesčio ir kitos paramos lėšų </w:t>
      </w:r>
      <w:r w:rsidR="00D8345E" w:rsidRPr="000E61F6">
        <w:rPr>
          <w:color w:val="000000"/>
        </w:rPr>
        <w:t>likutis</w:t>
      </w:r>
      <w:r w:rsidR="00EF69FE" w:rsidRPr="000E61F6">
        <w:rPr>
          <w:color w:val="000000"/>
        </w:rPr>
        <w:t xml:space="preserve"> </w:t>
      </w:r>
      <w:r w:rsidR="00D8345E" w:rsidRPr="000E61F6">
        <w:rPr>
          <w:color w:val="000000"/>
        </w:rPr>
        <w:t>5242,01</w:t>
      </w:r>
      <w:r w:rsidR="00622BAB" w:rsidRPr="000E61F6">
        <w:rPr>
          <w:color w:val="000000"/>
        </w:rPr>
        <w:t xml:space="preserve"> Eur</w:t>
      </w:r>
      <w:r w:rsidR="002B2CDA" w:rsidRPr="000E61F6">
        <w:rPr>
          <w:color w:val="000000"/>
        </w:rPr>
        <w:t>.</w:t>
      </w:r>
      <w:r w:rsidR="005146EA" w:rsidRPr="000E61F6">
        <w:rPr>
          <w:color w:val="000000"/>
        </w:rPr>
        <w:t xml:space="preserve"> </w:t>
      </w:r>
      <w:r w:rsidR="00D8345E" w:rsidRPr="000E61F6">
        <w:rPr>
          <w:color w:val="000000"/>
        </w:rPr>
        <w:t>Šios lėšos buvo kaupiamos. Spec. lėšų gauta 12377,88 Eur, panaudota 10677,88 Eur.</w:t>
      </w:r>
      <w:r w:rsidR="00D84275" w:rsidRPr="000E61F6">
        <w:rPr>
          <w:color w:val="000000"/>
        </w:rPr>
        <w:t xml:space="preserve"> Spec. lėš</w:t>
      </w:r>
      <w:r w:rsidR="00097C09">
        <w:rPr>
          <w:color w:val="000000"/>
        </w:rPr>
        <w:t xml:space="preserve">os buvo </w:t>
      </w:r>
      <w:r w:rsidR="00D84275" w:rsidRPr="000E61F6">
        <w:rPr>
          <w:color w:val="000000"/>
        </w:rPr>
        <w:t>naudojamos ikimokyklinio ugdymo grupių ugdytinių mitybai apmokėti, ugdymo(</w:t>
      </w:r>
      <w:proofErr w:type="spellStart"/>
      <w:r w:rsidR="00D84275" w:rsidRPr="000E61F6">
        <w:rPr>
          <w:color w:val="000000"/>
        </w:rPr>
        <w:t>si</w:t>
      </w:r>
      <w:proofErr w:type="spellEnd"/>
      <w:r w:rsidR="00D84275" w:rsidRPr="000E61F6">
        <w:rPr>
          <w:color w:val="000000"/>
        </w:rPr>
        <w:t xml:space="preserve">) priemonių įsigijimui, pailgintos mokymosi dienos grupės auklėtojo darbo užmokesčiui ir socialiniam draudimui, </w:t>
      </w:r>
      <w:r w:rsidR="00EC2388" w:rsidRPr="000E61F6">
        <w:rPr>
          <w:color w:val="000000"/>
        </w:rPr>
        <w:t>inventoriaus ir kitų prekių įsigijimui, komunaliniams mokesčiams.</w:t>
      </w:r>
    </w:p>
    <w:p w14:paraId="50D26AFE" w14:textId="77777777" w:rsidR="00097C09" w:rsidRPr="00CA2224" w:rsidRDefault="00097C09" w:rsidP="00A86033">
      <w:pPr>
        <w:ind w:firstLine="720"/>
        <w:jc w:val="both"/>
        <w:outlineLvl w:val="0"/>
        <w:rPr>
          <w:b/>
          <w:color w:val="000000"/>
        </w:rPr>
      </w:pPr>
      <w:r w:rsidRPr="00CA2224">
        <w:rPr>
          <w:b/>
          <w:color w:val="000000"/>
        </w:rPr>
        <w:t>Programų ir projektų valdymas</w:t>
      </w:r>
    </w:p>
    <w:p w14:paraId="335F745B" w14:textId="77777777" w:rsidR="00097C09" w:rsidRPr="00CA2224" w:rsidRDefault="00097C09" w:rsidP="00A86033">
      <w:pPr>
        <w:ind w:firstLine="720"/>
        <w:jc w:val="both"/>
        <w:outlineLvl w:val="0"/>
        <w:rPr>
          <w:color w:val="000000"/>
        </w:rPr>
      </w:pPr>
      <w:r w:rsidRPr="00CA2224">
        <w:rPr>
          <w:color w:val="000000"/>
        </w:rPr>
        <w:t>Siekiant ugdymo kokybės  ir tikslingo partnerysčių plėtojimo, rengti ir vykdyti projektai:</w:t>
      </w:r>
    </w:p>
    <w:p w14:paraId="6FFF97FB" w14:textId="77777777" w:rsidR="00097C09" w:rsidRDefault="00097C09" w:rsidP="00A86033">
      <w:pPr>
        <w:numPr>
          <w:ilvl w:val="0"/>
          <w:numId w:val="28"/>
        </w:numPr>
        <w:tabs>
          <w:tab w:val="left" w:pos="851"/>
        </w:tabs>
        <w:jc w:val="both"/>
        <w:outlineLvl w:val="0"/>
        <w:rPr>
          <w:color w:val="000000"/>
        </w:rPr>
      </w:pPr>
      <w:r w:rsidRPr="00CA2224">
        <w:rPr>
          <w:color w:val="000000"/>
        </w:rPr>
        <w:t>Erasmus+ KA2 projektas „Svajonės pildosi mokykloje“;</w:t>
      </w:r>
    </w:p>
    <w:p w14:paraId="3B76589E" w14:textId="77777777" w:rsidR="00097C09" w:rsidRDefault="00097C09" w:rsidP="00A86033">
      <w:pPr>
        <w:numPr>
          <w:ilvl w:val="0"/>
          <w:numId w:val="28"/>
        </w:numPr>
        <w:tabs>
          <w:tab w:val="left" w:pos="851"/>
        </w:tabs>
        <w:jc w:val="both"/>
        <w:outlineLvl w:val="0"/>
        <w:rPr>
          <w:color w:val="000000"/>
        </w:rPr>
      </w:pPr>
      <w:r w:rsidRPr="007D0FFB">
        <w:rPr>
          <w:color w:val="000000"/>
        </w:rPr>
        <w:t>Erasmus+ KA2 projektas  „Eime mokytis į lauką“;</w:t>
      </w:r>
    </w:p>
    <w:p w14:paraId="4632768C" w14:textId="77777777" w:rsidR="00097C09" w:rsidRDefault="00097C09" w:rsidP="00A86033">
      <w:pPr>
        <w:numPr>
          <w:ilvl w:val="0"/>
          <w:numId w:val="28"/>
        </w:numPr>
        <w:tabs>
          <w:tab w:val="left" w:pos="851"/>
        </w:tabs>
        <w:jc w:val="both"/>
        <w:outlineLvl w:val="0"/>
        <w:rPr>
          <w:color w:val="000000"/>
        </w:rPr>
      </w:pPr>
      <w:r w:rsidRPr="007D0FFB">
        <w:rPr>
          <w:color w:val="000000"/>
        </w:rPr>
        <w:t>Erasmus+ KA2 projektas „Judėk ir mink geresniam mokymuisi“;</w:t>
      </w:r>
    </w:p>
    <w:p w14:paraId="18FAA7D6" w14:textId="77777777" w:rsidR="00097C09" w:rsidRDefault="00097C09" w:rsidP="00A86033">
      <w:pPr>
        <w:numPr>
          <w:ilvl w:val="0"/>
          <w:numId w:val="28"/>
        </w:numPr>
        <w:tabs>
          <w:tab w:val="left" w:pos="851"/>
        </w:tabs>
        <w:jc w:val="both"/>
        <w:outlineLvl w:val="0"/>
        <w:rPr>
          <w:color w:val="000000"/>
        </w:rPr>
      </w:pPr>
      <w:r w:rsidRPr="007D0FFB">
        <w:rPr>
          <w:color w:val="000000"/>
        </w:rPr>
        <w:t>ESFA projektas „Sprendžiame matematiką virtualioje erdvėje (7</w:t>
      </w:r>
      <w:r w:rsidR="007D0FFB">
        <w:rPr>
          <w:color w:val="000000"/>
        </w:rPr>
        <w:t>–</w:t>
      </w:r>
      <w:r w:rsidRPr="007D0FFB">
        <w:rPr>
          <w:color w:val="000000"/>
        </w:rPr>
        <w:t>8 klasių kursas);</w:t>
      </w:r>
    </w:p>
    <w:p w14:paraId="63058173" w14:textId="77777777" w:rsidR="00097C09" w:rsidRDefault="00097C09" w:rsidP="00A86033">
      <w:pPr>
        <w:numPr>
          <w:ilvl w:val="0"/>
          <w:numId w:val="28"/>
        </w:numPr>
        <w:tabs>
          <w:tab w:val="left" w:pos="851"/>
        </w:tabs>
        <w:jc w:val="both"/>
        <w:outlineLvl w:val="0"/>
        <w:rPr>
          <w:color w:val="000000"/>
        </w:rPr>
      </w:pPr>
      <w:r w:rsidRPr="007D0FFB">
        <w:rPr>
          <w:color w:val="000000"/>
        </w:rPr>
        <w:t>ESFA projektas „</w:t>
      </w:r>
      <w:proofErr w:type="spellStart"/>
      <w:r w:rsidRPr="007D0FFB">
        <w:rPr>
          <w:color w:val="000000"/>
        </w:rPr>
        <w:t>Savivaldaus</w:t>
      </w:r>
      <w:proofErr w:type="spellEnd"/>
      <w:r w:rsidRPr="007D0FFB">
        <w:rPr>
          <w:color w:val="000000"/>
        </w:rPr>
        <w:t xml:space="preserve"> mokymo(</w:t>
      </w:r>
      <w:proofErr w:type="spellStart"/>
      <w:r w:rsidRPr="007D0FFB">
        <w:rPr>
          <w:color w:val="000000"/>
        </w:rPr>
        <w:t>si</w:t>
      </w:r>
      <w:proofErr w:type="spellEnd"/>
      <w:r w:rsidRPr="007D0FFB">
        <w:rPr>
          <w:color w:val="000000"/>
        </w:rPr>
        <w:t>) diegimas didinant mokinių savivertę, mokant išsikelti ugdymosi tikslus, siekiant individualios mokinio pažangos“;</w:t>
      </w:r>
    </w:p>
    <w:p w14:paraId="65440845" w14:textId="77777777" w:rsidR="004E54FE" w:rsidRDefault="004E54FE" w:rsidP="00A86033">
      <w:pPr>
        <w:numPr>
          <w:ilvl w:val="0"/>
          <w:numId w:val="28"/>
        </w:numPr>
        <w:tabs>
          <w:tab w:val="left" w:pos="851"/>
        </w:tabs>
        <w:jc w:val="both"/>
        <w:outlineLvl w:val="0"/>
        <w:rPr>
          <w:color w:val="000000"/>
        </w:rPr>
      </w:pPr>
      <w:r w:rsidRPr="007D0FFB">
        <w:rPr>
          <w:color w:val="000000"/>
        </w:rPr>
        <w:t>Tarptautinis JAV TOLI instituto finansuojamas projektas</w:t>
      </w:r>
      <w:r w:rsidR="00552177" w:rsidRPr="007D0FFB">
        <w:rPr>
          <w:color w:val="000000"/>
        </w:rPr>
        <w:t xml:space="preserve"> žydų istorijos, kultūros ir</w:t>
      </w:r>
      <w:r w:rsidR="00CC60FB" w:rsidRPr="007D0FFB">
        <w:rPr>
          <w:color w:val="000000"/>
        </w:rPr>
        <w:t xml:space="preserve"> h</w:t>
      </w:r>
      <w:r w:rsidRPr="007D0FFB">
        <w:rPr>
          <w:color w:val="000000"/>
        </w:rPr>
        <w:t>olokausto tema;</w:t>
      </w:r>
    </w:p>
    <w:p w14:paraId="7DFE23B1" w14:textId="77777777" w:rsidR="00097C09" w:rsidRPr="007D0FFB" w:rsidRDefault="00097C09" w:rsidP="00A86033">
      <w:pPr>
        <w:numPr>
          <w:ilvl w:val="0"/>
          <w:numId w:val="28"/>
        </w:numPr>
        <w:tabs>
          <w:tab w:val="left" w:pos="851"/>
        </w:tabs>
        <w:jc w:val="both"/>
        <w:outlineLvl w:val="0"/>
        <w:rPr>
          <w:color w:val="000000"/>
        </w:rPr>
      </w:pPr>
      <w:r w:rsidRPr="007D0FFB">
        <w:rPr>
          <w:color w:val="000000"/>
        </w:rPr>
        <w:t>Bendruomenės projektas „Aš nori</w:t>
      </w:r>
      <w:r w:rsidR="00227B1B" w:rsidRPr="007D0FFB">
        <w:rPr>
          <w:color w:val="000000"/>
        </w:rPr>
        <w:t>u, galiu ir turiu būti sveikas“.</w:t>
      </w:r>
    </w:p>
    <w:p w14:paraId="19AC3B55" w14:textId="77777777" w:rsidR="00A97FC1" w:rsidRDefault="00A97FC1" w:rsidP="00A86033">
      <w:pPr>
        <w:tabs>
          <w:tab w:val="left" w:pos="540"/>
        </w:tabs>
        <w:jc w:val="right"/>
        <w:rPr>
          <w:b/>
          <w:i/>
          <w:color w:val="000000"/>
          <w:sz w:val="20"/>
          <w:szCs w:val="20"/>
        </w:rPr>
      </w:pPr>
    </w:p>
    <w:p w14:paraId="7F6CF36F" w14:textId="77777777" w:rsidR="00B7083A" w:rsidRPr="00A97FC1" w:rsidRDefault="00DC2370" w:rsidP="00A86033">
      <w:pPr>
        <w:tabs>
          <w:tab w:val="left" w:pos="540"/>
        </w:tabs>
        <w:jc w:val="right"/>
        <w:rPr>
          <w:color w:val="000000"/>
        </w:rPr>
      </w:pPr>
      <w:r w:rsidRPr="000E61F6">
        <w:rPr>
          <w:b/>
          <w:i/>
          <w:color w:val="000000"/>
          <w:sz w:val="20"/>
          <w:szCs w:val="20"/>
        </w:rPr>
        <w:t xml:space="preserve"> </w:t>
      </w:r>
      <w:r w:rsidR="007971AA" w:rsidRPr="000E61F6">
        <w:rPr>
          <w:b/>
          <w:i/>
          <w:color w:val="000000"/>
          <w:sz w:val="20"/>
          <w:szCs w:val="20"/>
        </w:rPr>
        <w:t>8</w:t>
      </w:r>
      <w:r w:rsidRPr="000E61F6">
        <w:rPr>
          <w:b/>
          <w:i/>
          <w:color w:val="000000"/>
          <w:sz w:val="20"/>
          <w:szCs w:val="20"/>
        </w:rPr>
        <w:t xml:space="preserve"> lentelė. Projektams įgyvendinti gautos lėšos</w:t>
      </w:r>
    </w:p>
    <w:tbl>
      <w:tblPr>
        <w:tblW w:w="0" w:type="auto"/>
        <w:tblInd w:w="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
        <w:gridCol w:w="2276"/>
        <w:gridCol w:w="1418"/>
        <w:gridCol w:w="1780"/>
        <w:gridCol w:w="1513"/>
        <w:gridCol w:w="1378"/>
      </w:tblGrid>
      <w:tr w:rsidR="00CB6B42" w:rsidRPr="00E8339B" w14:paraId="05AE3B96" w14:textId="77777777" w:rsidTr="00032B96">
        <w:tc>
          <w:tcPr>
            <w:tcW w:w="620" w:type="dxa"/>
            <w:vMerge w:val="restart"/>
            <w:shd w:val="clear" w:color="auto" w:fill="auto"/>
          </w:tcPr>
          <w:p w14:paraId="11C3D513" w14:textId="77777777" w:rsidR="00CB6B42" w:rsidRPr="00552177" w:rsidRDefault="00CB6B42" w:rsidP="00A86033">
            <w:pPr>
              <w:pStyle w:val="Sraopastraipa"/>
              <w:ind w:left="0"/>
              <w:rPr>
                <w:sz w:val="24"/>
                <w:szCs w:val="24"/>
              </w:rPr>
            </w:pPr>
            <w:r w:rsidRPr="00552177">
              <w:rPr>
                <w:sz w:val="24"/>
                <w:szCs w:val="24"/>
              </w:rPr>
              <w:t>Eil.</w:t>
            </w:r>
          </w:p>
          <w:p w14:paraId="20D1F52C" w14:textId="77777777" w:rsidR="00CB6B42" w:rsidRPr="00552177" w:rsidRDefault="00CB6B42" w:rsidP="00A86033">
            <w:pPr>
              <w:pStyle w:val="Sraopastraipa"/>
              <w:ind w:left="0"/>
              <w:rPr>
                <w:sz w:val="24"/>
                <w:szCs w:val="24"/>
              </w:rPr>
            </w:pPr>
            <w:r w:rsidRPr="00552177">
              <w:rPr>
                <w:sz w:val="24"/>
                <w:szCs w:val="24"/>
              </w:rPr>
              <w:t xml:space="preserve">Nr. </w:t>
            </w:r>
          </w:p>
        </w:tc>
        <w:tc>
          <w:tcPr>
            <w:tcW w:w="2276" w:type="dxa"/>
            <w:vMerge w:val="restart"/>
            <w:shd w:val="clear" w:color="auto" w:fill="auto"/>
          </w:tcPr>
          <w:p w14:paraId="31B76676" w14:textId="77777777" w:rsidR="00CB6B42" w:rsidRPr="00552177" w:rsidRDefault="00CB6B42" w:rsidP="00A86033">
            <w:pPr>
              <w:pStyle w:val="Sraopastraipa"/>
              <w:ind w:left="0"/>
              <w:rPr>
                <w:sz w:val="24"/>
                <w:szCs w:val="24"/>
              </w:rPr>
            </w:pPr>
            <w:r w:rsidRPr="00552177">
              <w:rPr>
                <w:sz w:val="24"/>
                <w:szCs w:val="24"/>
              </w:rPr>
              <w:t>Projektai</w:t>
            </w:r>
          </w:p>
        </w:tc>
        <w:tc>
          <w:tcPr>
            <w:tcW w:w="6089" w:type="dxa"/>
            <w:gridSpan w:val="4"/>
            <w:shd w:val="clear" w:color="auto" w:fill="auto"/>
          </w:tcPr>
          <w:p w14:paraId="63E28FA9" w14:textId="77777777" w:rsidR="00CB6B42" w:rsidRPr="00552177" w:rsidRDefault="00CB6B42" w:rsidP="00A86033">
            <w:pPr>
              <w:pStyle w:val="Sraopastraipa"/>
              <w:ind w:left="0"/>
              <w:jc w:val="center"/>
              <w:rPr>
                <w:sz w:val="24"/>
                <w:szCs w:val="24"/>
              </w:rPr>
            </w:pPr>
            <w:r w:rsidRPr="00552177">
              <w:rPr>
                <w:sz w:val="24"/>
                <w:szCs w:val="24"/>
              </w:rPr>
              <w:t>Projektų skaičius</w:t>
            </w:r>
          </w:p>
        </w:tc>
      </w:tr>
      <w:tr w:rsidR="00CB6B42" w:rsidRPr="00E8339B" w14:paraId="4C84E343" w14:textId="77777777" w:rsidTr="00032B96">
        <w:tc>
          <w:tcPr>
            <w:tcW w:w="620" w:type="dxa"/>
            <w:vMerge/>
            <w:shd w:val="clear" w:color="auto" w:fill="auto"/>
          </w:tcPr>
          <w:p w14:paraId="0830A045" w14:textId="77777777" w:rsidR="00CB6B42" w:rsidRPr="00552177" w:rsidRDefault="00CB6B42" w:rsidP="00A86033">
            <w:pPr>
              <w:pStyle w:val="Sraopastraipa"/>
              <w:ind w:left="0"/>
              <w:rPr>
                <w:sz w:val="24"/>
                <w:szCs w:val="24"/>
              </w:rPr>
            </w:pPr>
          </w:p>
        </w:tc>
        <w:tc>
          <w:tcPr>
            <w:tcW w:w="2276" w:type="dxa"/>
            <w:vMerge/>
            <w:shd w:val="clear" w:color="auto" w:fill="auto"/>
          </w:tcPr>
          <w:p w14:paraId="4C812213" w14:textId="77777777" w:rsidR="00CB6B42" w:rsidRPr="00552177" w:rsidRDefault="00CB6B42" w:rsidP="00A86033">
            <w:pPr>
              <w:pStyle w:val="Sraopastraipa"/>
              <w:ind w:left="0"/>
              <w:rPr>
                <w:sz w:val="24"/>
                <w:szCs w:val="24"/>
              </w:rPr>
            </w:pPr>
          </w:p>
        </w:tc>
        <w:tc>
          <w:tcPr>
            <w:tcW w:w="1418" w:type="dxa"/>
            <w:shd w:val="clear" w:color="auto" w:fill="auto"/>
          </w:tcPr>
          <w:p w14:paraId="110516C9" w14:textId="77777777" w:rsidR="00CB6B42" w:rsidRPr="00552177" w:rsidRDefault="00E8339B" w:rsidP="00A86033">
            <w:pPr>
              <w:pStyle w:val="Sraopastraipa"/>
              <w:ind w:left="0"/>
              <w:rPr>
                <w:sz w:val="24"/>
                <w:szCs w:val="24"/>
              </w:rPr>
            </w:pPr>
            <w:r w:rsidRPr="00552177">
              <w:rPr>
                <w:sz w:val="24"/>
                <w:szCs w:val="24"/>
              </w:rPr>
              <w:t>2021</w:t>
            </w:r>
            <w:r w:rsidR="00CB6B42" w:rsidRPr="00552177">
              <w:rPr>
                <w:sz w:val="24"/>
                <w:szCs w:val="24"/>
              </w:rPr>
              <w:t xml:space="preserve"> m.</w:t>
            </w:r>
          </w:p>
        </w:tc>
        <w:tc>
          <w:tcPr>
            <w:tcW w:w="1780" w:type="dxa"/>
            <w:shd w:val="clear" w:color="auto" w:fill="auto"/>
          </w:tcPr>
          <w:p w14:paraId="0B47D55F" w14:textId="77777777" w:rsidR="00CB6B42" w:rsidRPr="00552177" w:rsidRDefault="00CB6B42" w:rsidP="00A86033">
            <w:pPr>
              <w:pStyle w:val="Sraopastraipa"/>
              <w:ind w:left="0"/>
              <w:rPr>
                <w:sz w:val="24"/>
                <w:szCs w:val="24"/>
              </w:rPr>
            </w:pPr>
            <w:r w:rsidRPr="00552177">
              <w:rPr>
                <w:sz w:val="24"/>
                <w:szCs w:val="24"/>
              </w:rPr>
              <w:t>Suma Eur.</w:t>
            </w:r>
          </w:p>
        </w:tc>
        <w:tc>
          <w:tcPr>
            <w:tcW w:w="1513" w:type="dxa"/>
            <w:shd w:val="clear" w:color="auto" w:fill="auto"/>
          </w:tcPr>
          <w:p w14:paraId="5DD14167" w14:textId="77777777" w:rsidR="00CB6B42" w:rsidRPr="00552177" w:rsidRDefault="00E8339B" w:rsidP="00A86033">
            <w:pPr>
              <w:pStyle w:val="Sraopastraipa"/>
              <w:ind w:left="0"/>
              <w:rPr>
                <w:sz w:val="24"/>
                <w:szCs w:val="24"/>
              </w:rPr>
            </w:pPr>
            <w:r w:rsidRPr="00552177">
              <w:rPr>
                <w:sz w:val="24"/>
                <w:szCs w:val="24"/>
              </w:rPr>
              <w:t>2022</w:t>
            </w:r>
            <w:r w:rsidR="00CB6B42" w:rsidRPr="00552177">
              <w:rPr>
                <w:sz w:val="24"/>
                <w:szCs w:val="24"/>
              </w:rPr>
              <w:t xml:space="preserve"> m. </w:t>
            </w:r>
          </w:p>
        </w:tc>
        <w:tc>
          <w:tcPr>
            <w:tcW w:w="1378" w:type="dxa"/>
            <w:shd w:val="clear" w:color="auto" w:fill="auto"/>
          </w:tcPr>
          <w:p w14:paraId="3FC6E67B" w14:textId="77777777" w:rsidR="00CB6B42" w:rsidRPr="00552177" w:rsidRDefault="00CB6B42" w:rsidP="00A86033">
            <w:pPr>
              <w:pStyle w:val="Sraopastraipa"/>
              <w:ind w:left="0"/>
              <w:rPr>
                <w:sz w:val="24"/>
                <w:szCs w:val="24"/>
              </w:rPr>
            </w:pPr>
            <w:r w:rsidRPr="00552177">
              <w:rPr>
                <w:sz w:val="24"/>
                <w:szCs w:val="24"/>
              </w:rPr>
              <w:t>Suma Eur.</w:t>
            </w:r>
          </w:p>
        </w:tc>
      </w:tr>
      <w:tr w:rsidR="00CB6B42" w:rsidRPr="00E8339B" w14:paraId="3071F554" w14:textId="77777777" w:rsidTr="00032B96">
        <w:tc>
          <w:tcPr>
            <w:tcW w:w="620" w:type="dxa"/>
            <w:shd w:val="clear" w:color="auto" w:fill="auto"/>
          </w:tcPr>
          <w:p w14:paraId="210F4E5E" w14:textId="77777777" w:rsidR="00CB6B42" w:rsidRPr="00552177" w:rsidRDefault="00CB6B42" w:rsidP="00A86033">
            <w:pPr>
              <w:pStyle w:val="Sraopastraipa"/>
              <w:ind w:left="0"/>
              <w:rPr>
                <w:sz w:val="24"/>
                <w:szCs w:val="24"/>
              </w:rPr>
            </w:pPr>
            <w:r w:rsidRPr="00552177">
              <w:rPr>
                <w:sz w:val="24"/>
                <w:szCs w:val="24"/>
              </w:rPr>
              <w:t>1.</w:t>
            </w:r>
          </w:p>
        </w:tc>
        <w:tc>
          <w:tcPr>
            <w:tcW w:w="2276" w:type="dxa"/>
            <w:shd w:val="clear" w:color="auto" w:fill="auto"/>
          </w:tcPr>
          <w:p w14:paraId="633E3B7F" w14:textId="77777777" w:rsidR="00CB6B42" w:rsidRPr="00552177" w:rsidRDefault="00CB6B42" w:rsidP="00A86033">
            <w:r w:rsidRPr="00552177">
              <w:t>Lokaliniai projektai</w:t>
            </w:r>
          </w:p>
        </w:tc>
        <w:tc>
          <w:tcPr>
            <w:tcW w:w="1418" w:type="dxa"/>
            <w:shd w:val="clear" w:color="auto" w:fill="auto"/>
          </w:tcPr>
          <w:p w14:paraId="657D5EB0" w14:textId="77777777" w:rsidR="00CB6B42" w:rsidRPr="007861FA" w:rsidRDefault="00552177" w:rsidP="00A86033">
            <w:pPr>
              <w:pStyle w:val="Sraopastraipa"/>
              <w:ind w:left="0"/>
              <w:jc w:val="center"/>
              <w:rPr>
                <w:color w:val="000000"/>
                <w:sz w:val="24"/>
                <w:szCs w:val="24"/>
              </w:rPr>
            </w:pPr>
            <w:r w:rsidRPr="007861FA">
              <w:rPr>
                <w:color w:val="000000"/>
                <w:sz w:val="24"/>
                <w:szCs w:val="24"/>
              </w:rPr>
              <w:t>1</w:t>
            </w:r>
          </w:p>
        </w:tc>
        <w:tc>
          <w:tcPr>
            <w:tcW w:w="1780" w:type="dxa"/>
            <w:shd w:val="clear" w:color="auto" w:fill="auto"/>
          </w:tcPr>
          <w:p w14:paraId="15A660D4" w14:textId="77777777" w:rsidR="00CB6B42" w:rsidRPr="007861FA" w:rsidRDefault="00CC60FB" w:rsidP="00A86033">
            <w:pPr>
              <w:pStyle w:val="Sraopastraipa"/>
              <w:ind w:left="0"/>
              <w:jc w:val="center"/>
              <w:rPr>
                <w:color w:val="000000"/>
                <w:sz w:val="24"/>
                <w:szCs w:val="24"/>
              </w:rPr>
            </w:pPr>
            <w:r w:rsidRPr="007861FA">
              <w:rPr>
                <w:color w:val="000000"/>
                <w:sz w:val="24"/>
                <w:szCs w:val="24"/>
              </w:rPr>
              <w:t>1570</w:t>
            </w:r>
          </w:p>
        </w:tc>
        <w:tc>
          <w:tcPr>
            <w:tcW w:w="1513" w:type="dxa"/>
            <w:shd w:val="clear" w:color="auto" w:fill="auto"/>
          </w:tcPr>
          <w:p w14:paraId="2ADD6528" w14:textId="77777777" w:rsidR="00CB6B42" w:rsidRPr="00552177" w:rsidRDefault="004F67EE" w:rsidP="00A86033">
            <w:pPr>
              <w:pStyle w:val="Sraopastraipa"/>
              <w:ind w:left="0"/>
              <w:jc w:val="center"/>
              <w:rPr>
                <w:sz w:val="24"/>
                <w:szCs w:val="24"/>
              </w:rPr>
            </w:pPr>
            <w:r w:rsidRPr="00552177">
              <w:rPr>
                <w:sz w:val="24"/>
                <w:szCs w:val="24"/>
              </w:rPr>
              <w:t>1</w:t>
            </w:r>
          </w:p>
        </w:tc>
        <w:tc>
          <w:tcPr>
            <w:tcW w:w="1378" w:type="dxa"/>
            <w:shd w:val="clear" w:color="auto" w:fill="auto"/>
          </w:tcPr>
          <w:p w14:paraId="0A7E7598" w14:textId="77777777" w:rsidR="00CB6B42" w:rsidRPr="00552177" w:rsidRDefault="004F67EE" w:rsidP="00A86033">
            <w:pPr>
              <w:pStyle w:val="Sraopastraipa"/>
              <w:ind w:left="0"/>
              <w:jc w:val="center"/>
              <w:rPr>
                <w:sz w:val="24"/>
                <w:szCs w:val="24"/>
              </w:rPr>
            </w:pPr>
            <w:r w:rsidRPr="00552177">
              <w:rPr>
                <w:sz w:val="24"/>
                <w:szCs w:val="24"/>
              </w:rPr>
              <w:t>2900</w:t>
            </w:r>
          </w:p>
        </w:tc>
      </w:tr>
      <w:tr w:rsidR="00CB6B42" w:rsidRPr="00E8339B" w14:paraId="6EC1568B" w14:textId="77777777" w:rsidTr="00032B96">
        <w:tc>
          <w:tcPr>
            <w:tcW w:w="620" w:type="dxa"/>
            <w:shd w:val="clear" w:color="auto" w:fill="auto"/>
          </w:tcPr>
          <w:p w14:paraId="1EDD5855" w14:textId="77777777" w:rsidR="00CB6B42" w:rsidRPr="00552177" w:rsidRDefault="00CB6B42" w:rsidP="00A86033">
            <w:pPr>
              <w:pStyle w:val="Sraopastraipa"/>
              <w:ind w:left="0"/>
              <w:rPr>
                <w:sz w:val="24"/>
                <w:szCs w:val="24"/>
              </w:rPr>
            </w:pPr>
            <w:r w:rsidRPr="00552177">
              <w:rPr>
                <w:sz w:val="24"/>
                <w:szCs w:val="24"/>
              </w:rPr>
              <w:t>2.</w:t>
            </w:r>
          </w:p>
        </w:tc>
        <w:tc>
          <w:tcPr>
            <w:tcW w:w="2276" w:type="dxa"/>
            <w:shd w:val="clear" w:color="auto" w:fill="auto"/>
          </w:tcPr>
          <w:p w14:paraId="2C926CED" w14:textId="77777777" w:rsidR="00CB6B42" w:rsidRPr="00552177" w:rsidRDefault="00CB6B42" w:rsidP="00A86033">
            <w:r w:rsidRPr="00552177">
              <w:t>Šalies projektai</w:t>
            </w:r>
          </w:p>
        </w:tc>
        <w:tc>
          <w:tcPr>
            <w:tcW w:w="1418" w:type="dxa"/>
            <w:shd w:val="clear" w:color="auto" w:fill="auto"/>
          </w:tcPr>
          <w:p w14:paraId="086994D8" w14:textId="77777777" w:rsidR="00CB6B42" w:rsidRPr="00610590" w:rsidRDefault="004E54FE" w:rsidP="00A86033">
            <w:pPr>
              <w:pStyle w:val="Sraopastraipa"/>
              <w:ind w:left="0"/>
              <w:jc w:val="center"/>
              <w:rPr>
                <w:color w:val="000000"/>
                <w:sz w:val="24"/>
                <w:szCs w:val="24"/>
              </w:rPr>
            </w:pPr>
            <w:r w:rsidRPr="00610590">
              <w:rPr>
                <w:color w:val="000000"/>
                <w:sz w:val="24"/>
                <w:szCs w:val="24"/>
              </w:rPr>
              <w:t>1</w:t>
            </w:r>
          </w:p>
        </w:tc>
        <w:tc>
          <w:tcPr>
            <w:tcW w:w="1780" w:type="dxa"/>
            <w:shd w:val="clear" w:color="auto" w:fill="auto"/>
          </w:tcPr>
          <w:p w14:paraId="557FE6A7" w14:textId="77777777" w:rsidR="00CB6B42" w:rsidRPr="00610590" w:rsidRDefault="004E54FE" w:rsidP="00A86033">
            <w:pPr>
              <w:pStyle w:val="Sraopastraipa"/>
              <w:ind w:left="0"/>
              <w:jc w:val="center"/>
              <w:rPr>
                <w:color w:val="000000"/>
                <w:sz w:val="24"/>
                <w:szCs w:val="24"/>
              </w:rPr>
            </w:pPr>
            <w:r w:rsidRPr="00610590">
              <w:rPr>
                <w:color w:val="000000"/>
                <w:sz w:val="24"/>
                <w:szCs w:val="24"/>
              </w:rPr>
              <w:t>41987</w:t>
            </w:r>
          </w:p>
        </w:tc>
        <w:tc>
          <w:tcPr>
            <w:tcW w:w="1513" w:type="dxa"/>
            <w:shd w:val="clear" w:color="auto" w:fill="auto"/>
          </w:tcPr>
          <w:p w14:paraId="26C079C0" w14:textId="77777777" w:rsidR="00CB6B42" w:rsidRPr="00552177" w:rsidRDefault="00552177" w:rsidP="00A86033">
            <w:pPr>
              <w:pStyle w:val="Sraopastraipa"/>
              <w:ind w:left="0"/>
              <w:jc w:val="center"/>
              <w:rPr>
                <w:sz w:val="24"/>
                <w:szCs w:val="24"/>
              </w:rPr>
            </w:pPr>
            <w:r>
              <w:rPr>
                <w:sz w:val="24"/>
                <w:szCs w:val="24"/>
              </w:rPr>
              <w:t>–</w:t>
            </w:r>
          </w:p>
        </w:tc>
        <w:tc>
          <w:tcPr>
            <w:tcW w:w="1378" w:type="dxa"/>
            <w:shd w:val="clear" w:color="auto" w:fill="auto"/>
          </w:tcPr>
          <w:p w14:paraId="410B6F80" w14:textId="77777777" w:rsidR="00CB6B42" w:rsidRPr="00552177" w:rsidRDefault="00552177" w:rsidP="00A86033">
            <w:pPr>
              <w:pStyle w:val="Sraopastraipa"/>
              <w:ind w:left="0"/>
              <w:jc w:val="center"/>
              <w:rPr>
                <w:sz w:val="24"/>
                <w:szCs w:val="24"/>
              </w:rPr>
            </w:pPr>
            <w:r>
              <w:rPr>
                <w:sz w:val="24"/>
                <w:szCs w:val="24"/>
              </w:rPr>
              <w:t>–</w:t>
            </w:r>
          </w:p>
        </w:tc>
      </w:tr>
      <w:tr w:rsidR="00CB6B42" w:rsidRPr="00E8339B" w14:paraId="025DCF5B" w14:textId="77777777" w:rsidTr="00032B96">
        <w:tc>
          <w:tcPr>
            <w:tcW w:w="620" w:type="dxa"/>
            <w:shd w:val="clear" w:color="auto" w:fill="auto"/>
          </w:tcPr>
          <w:p w14:paraId="0A21F28F" w14:textId="77777777" w:rsidR="00CB6B42" w:rsidRPr="00552177" w:rsidRDefault="00CB6B42" w:rsidP="00A86033">
            <w:pPr>
              <w:pStyle w:val="Sraopastraipa"/>
              <w:ind w:left="0"/>
              <w:rPr>
                <w:sz w:val="24"/>
                <w:szCs w:val="24"/>
              </w:rPr>
            </w:pPr>
            <w:r w:rsidRPr="00552177">
              <w:rPr>
                <w:sz w:val="24"/>
                <w:szCs w:val="24"/>
              </w:rPr>
              <w:t>3.</w:t>
            </w:r>
          </w:p>
        </w:tc>
        <w:tc>
          <w:tcPr>
            <w:tcW w:w="2276" w:type="dxa"/>
            <w:shd w:val="clear" w:color="auto" w:fill="auto"/>
          </w:tcPr>
          <w:p w14:paraId="53630654" w14:textId="77777777" w:rsidR="00CB6B42" w:rsidRPr="00552177" w:rsidRDefault="00CB6B42" w:rsidP="00A86033">
            <w:r w:rsidRPr="00552177">
              <w:rPr>
                <w:rFonts w:eastAsia="Courier New"/>
              </w:rPr>
              <w:t>Europos Sąjungos struktūrinių fondų</w:t>
            </w:r>
          </w:p>
        </w:tc>
        <w:tc>
          <w:tcPr>
            <w:tcW w:w="1418" w:type="dxa"/>
            <w:shd w:val="clear" w:color="auto" w:fill="auto"/>
          </w:tcPr>
          <w:p w14:paraId="18F6AF11" w14:textId="77777777" w:rsidR="00CB6B42" w:rsidRPr="00552177" w:rsidRDefault="004E54FE" w:rsidP="00A86033">
            <w:pPr>
              <w:pStyle w:val="Sraopastraipa"/>
              <w:ind w:left="0"/>
              <w:jc w:val="center"/>
              <w:rPr>
                <w:sz w:val="24"/>
                <w:szCs w:val="24"/>
              </w:rPr>
            </w:pPr>
            <w:r w:rsidRPr="00552177">
              <w:rPr>
                <w:sz w:val="24"/>
                <w:szCs w:val="24"/>
              </w:rPr>
              <w:t>1</w:t>
            </w:r>
          </w:p>
        </w:tc>
        <w:tc>
          <w:tcPr>
            <w:tcW w:w="1780" w:type="dxa"/>
            <w:shd w:val="clear" w:color="auto" w:fill="auto"/>
          </w:tcPr>
          <w:p w14:paraId="4AA6DDE4" w14:textId="77777777" w:rsidR="00CB6B42" w:rsidRPr="00552177" w:rsidRDefault="004E54FE" w:rsidP="00A86033">
            <w:pPr>
              <w:pStyle w:val="Sraopastraipa"/>
              <w:ind w:left="0"/>
              <w:jc w:val="center"/>
              <w:rPr>
                <w:sz w:val="24"/>
                <w:szCs w:val="24"/>
              </w:rPr>
            </w:pPr>
            <w:r w:rsidRPr="00552177">
              <w:rPr>
                <w:sz w:val="24"/>
                <w:szCs w:val="24"/>
              </w:rPr>
              <w:t>1460,29</w:t>
            </w:r>
          </w:p>
        </w:tc>
        <w:tc>
          <w:tcPr>
            <w:tcW w:w="1513" w:type="dxa"/>
            <w:shd w:val="clear" w:color="auto" w:fill="auto"/>
          </w:tcPr>
          <w:p w14:paraId="7E9B4EF0" w14:textId="77777777" w:rsidR="00CB6B42" w:rsidRPr="00552177" w:rsidRDefault="004F67EE" w:rsidP="00A86033">
            <w:pPr>
              <w:pStyle w:val="Sraopastraipa"/>
              <w:ind w:left="0"/>
              <w:jc w:val="center"/>
              <w:rPr>
                <w:sz w:val="24"/>
                <w:szCs w:val="24"/>
              </w:rPr>
            </w:pPr>
            <w:r w:rsidRPr="00552177">
              <w:rPr>
                <w:sz w:val="24"/>
                <w:szCs w:val="24"/>
              </w:rPr>
              <w:t>1</w:t>
            </w:r>
          </w:p>
        </w:tc>
        <w:tc>
          <w:tcPr>
            <w:tcW w:w="1378" w:type="dxa"/>
            <w:shd w:val="clear" w:color="auto" w:fill="auto"/>
          </w:tcPr>
          <w:p w14:paraId="27304899" w14:textId="77777777" w:rsidR="00CB6B42" w:rsidRPr="00552177" w:rsidRDefault="004F67EE" w:rsidP="00A86033">
            <w:pPr>
              <w:pStyle w:val="Sraopastraipa"/>
              <w:ind w:left="0"/>
              <w:jc w:val="center"/>
              <w:rPr>
                <w:sz w:val="24"/>
                <w:szCs w:val="24"/>
              </w:rPr>
            </w:pPr>
            <w:r w:rsidRPr="00552177">
              <w:rPr>
                <w:sz w:val="24"/>
                <w:szCs w:val="24"/>
              </w:rPr>
              <w:t>695,05</w:t>
            </w:r>
          </w:p>
        </w:tc>
      </w:tr>
      <w:tr w:rsidR="00CB6B42" w:rsidRPr="00E8339B" w14:paraId="0280A0AA" w14:textId="77777777" w:rsidTr="00032B96">
        <w:tc>
          <w:tcPr>
            <w:tcW w:w="620" w:type="dxa"/>
            <w:shd w:val="clear" w:color="auto" w:fill="auto"/>
          </w:tcPr>
          <w:p w14:paraId="63E88B41" w14:textId="77777777" w:rsidR="00CB6B42" w:rsidRPr="00552177" w:rsidRDefault="00CB6B42" w:rsidP="00A86033">
            <w:pPr>
              <w:pStyle w:val="Sraopastraipa"/>
              <w:ind w:left="0"/>
              <w:rPr>
                <w:sz w:val="24"/>
                <w:szCs w:val="24"/>
              </w:rPr>
            </w:pPr>
            <w:r w:rsidRPr="00552177">
              <w:rPr>
                <w:sz w:val="24"/>
                <w:szCs w:val="24"/>
              </w:rPr>
              <w:t>4.</w:t>
            </w:r>
          </w:p>
        </w:tc>
        <w:tc>
          <w:tcPr>
            <w:tcW w:w="2276" w:type="dxa"/>
            <w:shd w:val="clear" w:color="auto" w:fill="auto"/>
          </w:tcPr>
          <w:p w14:paraId="6B333B78" w14:textId="77777777" w:rsidR="00CB6B42" w:rsidRPr="00552177" w:rsidRDefault="00CB6B42" w:rsidP="00A86033">
            <w:r w:rsidRPr="00552177">
              <w:t>Tarptautiniai projektai</w:t>
            </w:r>
          </w:p>
        </w:tc>
        <w:tc>
          <w:tcPr>
            <w:tcW w:w="1418" w:type="dxa"/>
            <w:shd w:val="clear" w:color="auto" w:fill="auto"/>
          </w:tcPr>
          <w:p w14:paraId="277D48EE" w14:textId="77777777" w:rsidR="00CB6B42" w:rsidRPr="00552177" w:rsidRDefault="00552177" w:rsidP="00A86033">
            <w:pPr>
              <w:pStyle w:val="Sraopastraipa"/>
              <w:ind w:left="0"/>
              <w:jc w:val="center"/>
              <w:rPr>
                <w:sz w:val="24"/>
                <w:szCs w:val="24"/>
              </w:rPr>
            </w:pPr>
            <w:r w:rsidRPr="00552177">
              <w:rPr>
                <w:sz w:val="24"/>
                <w:szCs w:val="24"/>
              </w:rPr>
              <w:t>1</w:t>
            </w:r>
          </w:p>
        </w:tc>
        <w:tc>
          <w:tcPr>
            <w:tcW w:w="1780" w:type="dxa"/>
            <w:shd w:val="clear" w:color="auto" w:fill="auto"/>
          </w:tcPr>
          <w:p w14:paraId="0C63A051" w14:textId="77777777" w:rsidR="00CB6B42" w:rsidRPr="00552177" w:rsidRDefault="00552177" w:rsidP="00A86033">
            <w:pPr>
              <w:pStyle w:val="Sraopastraipa"/>
              <w:ind w:left="0"/>
              <w:jc w:val="center"/>
              <w:rPr>
                <w:sz w:val="24"/>
                <w:szCs w:val="24"/>
              </w:rPr>
            </w:pPr>
            <w:r w:rsidRPr="00552177">
              <w:rPr>
                <w:sz w:val="24"/>
                <w:szCs w:val="24"/>
              </w:rPr>
              <w:t>250</w:t>
            </w:r>
          </w:p>
        </w:tc>
        <w:tc>
          <w:tcPr>
            <w:tcW w:w="1513" w:type="dxa"/>
            <w:shd w:val="clear" w:color="auto" w:fill="auto"/>
          </w:tcPr>
          <w:p w14:paraId="6509EC56" w14:textId="77777777" w:rsidR="00CB6B42" w:rsidRPr="00552177" w:rsidRDefault="00552177" w:rsidP="00A86033">
            <w:pPr>
              <w:pStyle w:val="Sraopastraipa"/>
              <w:ind w:left="0"/>
              <w:jc w:val="center"/>
              <w:rPr>
                <w:sz w:val="24"/>
                <w:szCs w:val="24"/>
              </w:rPr>
            </w:pPr>
            <w:r w:rsidRPr="00552177">
              <w:rPr>
                <w:sz w:val="24"/>
                <w:szCs w:val="24"/>
              </w:rPr>
              <w:t>1</w:t>
            </w:r>
          </w:p>
        </w:tc>
        <w:tc>
          <w:tcPr>
            <w:tcW w:w="1378" w:type="dxa"/>
            <w:shd w:val="clear" w:color="auto" w:fill="auto"/>
          </w:tcPr>
          <w:p w14:paraId="48BC7FD3" w14:textId="77777777" w:rsidR="00CB6B42" w:rsidRPr="00552177" w:rsidRDefault="00552177" w:rsidP="00A86033">
            <w:pPr>
              <w:pStyle w:val="Sraopastraipa"/>
              <w:ind w:left="0"/>
              <w:jc w:val="center"/>
              <w:rPr>
                <w:sz w:val="24"/>
                <w:szCs w:val="24"/>
              </w:rPr>
            </w:pPr>
            <w:r w:rsidRPr="00552177">
              <w:rPr>
                <w:sz w:val="24"/>
                <w:szCs w:val="24"/>
              </w:rPr>
              <w:t>250</w:t>
            </w:r>
          </w:p>
        </w:tc>
      </w:tr>
      <w:tr w:rsidR="00CB6B42" w:rsidRPr="0066565F" w14:paraId="5994B2B7" w14:textId="77777777" w:rsidTr="00032B96">
        <w:tc>
          <w:tcPr>
            <w:tcW w:w="620" w:type="dxa"/>
            <w:shd w:val="clear" w:color="auto" w:fill="auto"/>
          </w:tcPr>
          <w:p w14:paraId="1BA05986" w14:textId="77777777" w:rsidR="00CB6B42" w:rsidRPr="00552177" w:rsidRDefault="00CB6B42" w:rsidP="00A86033">
            <w:pPr>
              <w:pStyle w:val="Sraopastraipa"/>
              <w:ind w:left="0"/>
              <w:rPr>
                <w:sz w:val="24"/>
                <w:szCs w:val="24"/>
              </w:rPr>
            </w:pPr>
          </w:p>
        </w:tc>
        <w:tc>
          <w:tcPr>
            <w:tcW w:w="2276" w:type="dxa"/>
            <w:shd w:val="clear" w:color="auto" w:fill="auto"/>
          </w:tcPr>
          <w:p w14:paraId="71973342" w14:textId="77777777" w:rsidR="00CB6B42" w:rsidRPr="00552177" w:rsidRDefault="00CB6B42" w:rsidP="00A86033">
            <w:pPr>
              <w:rPr>
                <w:b/>
              </w:rPr>
            </w:pPr>
            <w:r w:rsidRPr="00552177">
              <w:rPr>
                <w:b/>
              </w:rPr>
              <w:t xml:space="preserve">Iš viso: </w:t>
            </w:r>
          </w:p>
        </w:tc>
        <w:tc>
          <w:tcPr>
            <w:tcW w:w="1418" w:type="dxa"/>
            <w:shd w:val="clear" w:color="auto" w:fill="auto"/>
          </w:tcPr>
          <w:p w14:paraId="50966A0E" w14:textId="77777777" w:rsidR="00CB6B42" w:rsidRPr="00552177" w:rsidRDefault="00CC60FB" w:rsidP="00A86033">
            <w:pPr>
              <w:pStyle w:val="Sraopastraipa"/>
              <w:ind w:left="0"/>
              <w:jc w:val="center"/>
              <w:rPr>
                <w:b/>
                <w:sz w:val="24"/>
                <w:szCs w:val="24"/>
              </w:rPr>
            </w:pPr>
            <w:r>
              <w:rPr>
                <w:b/>
                <w:sz w:val="24"/>
                <w:szCs w:val="24"/>
              </w:rPr>
              <w:t>4</w:t>
            </w:r>
          </w:p>
        </w:tc>
        <w:tc>
          <w:tcPr>
            <w:tcW w:w="1780" w:type="dxa"/>
            <w:shd w:val="clear" w:color="auto" w:fill="auto"/>
          </w:tcPr>
          <w:p w14:paraId="356F7753" w14:textId="77777777" w:rsidR="00CB6B42" w:rsidRPr="00552177" w:rsidRDefault="00CC60FB" w:rsidP="00A86033">
            <w:pPr>
              <w:pStyle w:val="Sraopastraipa"/>
              <w:ind w:left="0"/>
              <w:jc w:val="center"/>
              <w:rPr>
                <w:b/>
                <w:sz w:val="24"/>
                <w:szCs w:val="24"/>
              </w:rPr>
            </w:pPr>
            <w:r>
              <w:rPr>
                <w:b/>
                <w:sz w:val="24"/>
                <w:szCs w:val="24"/>
              </w:rPr>
              <w:t>45267,29</w:t>
            </w:r>
          </w:p>
        </w:tc>
        <w:tc>
          <w:tcPr>
            <w:tcW w:w="1513" w:type="dxa"/>
            <w:shd w:val="clear" w:color="auto" w:fill="auto"/>
          </w:tcPr>
          <w:p w14:paraId="104175A2" w14:textId="77777777" w:rsidR="00CB6B42" w:rsidRPr="00552177" w:rsidRDefault="006E278D" w:rsidP="00A86033">
            <w:pPr>
              <w:pStyle w:val="Sraopastraipa"/>
              <w:ind w:left="0"/>
              <w:jc w:val="center"/>
              <w:rPr>
                <w:b/>
                <w:sz w:val="24"/>
                <w:szCs w:val="24"/>
              </w:rPr>
            </w:pPr>
            <w:r>
              <w:rPr>
                <w:b/>
                <w:sz w:val="24"/>
                <w:szCs w:val="24"/>
              </w:rPr>
              <w:t>3</w:t>
            </w:r>
          </w:p>
        </w:tc>
        <w:tc>
          <w:tcPr>
            <w:tcW w:w="1378" w:type="dxa"/>
            <w:shd w:val="clear" w:color="auto" w:fill="auto"/>
          </w:tcPr>
          <w:p w14:paraId="3A4A9075" w14:textId="77777777" w:rsidR="00CB6B42" w:rsidRPr="00552177" w:rsidRDefault="00552177" w:rsidP="00A86033">
            <w:pPr>
              <w:pStyle w:val="Sraopastraipa"/>
              <w:ind w:left="0"/>
              <w:jc w:val="center"/>
              <w:rPr>
                <w:b/>
                <w:sz w:val="24"/>
                <w:szCs w:val="24"/>
              </w:rPr>
            </w:pPr>
            <w:r>
              <w:rPr>
                <w:b/>
                <w:sz w:val="24"/>
                <w:szCs w:val="24"/>
              </w:rPr>
              <w:t>3845,05</w:t>
            </w:r>
          </w:p>
        </w:tc>
      </w:tr>
    </w:tbl>
    <w:p w14:paraId="38990AFF" w14:textId="77777777" w:rsidR="00CB6B42" w:rsidRPr="00114AA6" w:rsidRDefault="00CB6B42" w:rsidP="00A86033">
      <w:pPr>
        <w:jc w:val="both"/>
        <w:outlineLvl w:val="0"/>
        <w:rPr>
          <w:color w:val="0070C0"/>
        </w:rPr>
      </w:pPr>
    </w:p>
    <w:p w14:paraId="62479D6B" w14:textId="77777777" w:rsidR="001427BF" w:rsidRPr="006947E4" w:rsidRDefault="001427BF" w:rsidP="00A86033">
      <w:pPr>
        <w:tabs>
          <w:tab w:val="left" w:pos="540"/>
        </w:tabs>
        <w:ind w:left="540"/>
        <w:jc w:val="both"/>
        <w:rPr>
          <w:color w:val="000000"/>
        </w:rPr>
      </w:pPr>
      <w:r w:rsidRPr="006947E4">
        <w:rPr>
          <w:color w:val="000000"/>
        </w:rPr>
        <w:t>G</w:t>
      </w:r>
      <w:r w:rsidR="00AD3525" w:rsidRPr="006947E4">
        <w:rPr>
          <w:color w:val="000000"/>
        </w:rPr>
        <w:t>a</w:t>
      </w:r>
      <w:r w:rsidR="00D52C55">
        <w:rPr>
          <w:color w:val="000000"/>
        </w:rPr>
        <w:t>utos papildomos lėšos sudaro 3,9</w:t>
      </w:r>
      <w:r w:rsidR="00AD3525" w:rsidRPr="006947E4">
        <w:rPr>
          <w:color w:val="000000"/>
        </w:rPr>
        <w:t xml:space="preserve"> </w:t>
      </w:r>
      <w:r w:rsidRPr="006947E4">
        <w:rPr>
          <w:color w:val="000000"/>
        </w:rPr>
        <w:t>proc. nuo Savivaldybės biudžeto skirtų asignavimų.</w:t>
      </w:r>
    </w:p>
    <w:p w14:paraId="706F0855" w14:textId="77777777" w:rsidR="001427BF" w:rsidRPr="00114AA6" w:rsidRDefault="001427BF" w:rsidP="00A86033">
      <w:pPr>
        <w:tabs>
          <w:tab w:val="left" w:pos="540"/>
        </w:tabs>
        <w:ind w:left="540"/>
        <w:jc w:val="both"/>
        <w:rPr>
          <w:color w:val="0070C0"/>
        </w:rPr>
      </w:pPr>
    </w:p>
    <w:p w14:paraId="6E9F8562" w14:textId="77777777" w:rsidR="00801E23" w:rsidRDefault="00894D5D" w:rsidP="00A86033">
      <w:pPr>
        <w:rPr>
          <w:color w:val="000000"/>
        </w:rPr>
      </w:pPr>
      <w:r w:rsidRPr="006B1050">
        <w:rPr>
          <w:color w:val="000000"/>
        </w:rPr>
        <w:t xml:space="preserve">Direktorė                                                                                                </w:t>
      </w:r>
      <w:r w:rsidR="00DE025E" w:rsidRPr="006B1050">
        <w:rPr>
          <w:color w:val="000000"/>
        </w:rPr>
        <w:t xml:space="preserve">    </w:t>
      </w:r>
      <w:r w:rsidR="00801E23" w:rsidRPr="006B1050">
        <w:rPr>
          <w:color w:val="000000"/>
        </w:rPr>
        <w:t xml:space="preserve">  </w:t>
      </w:r>
      <w:r w:rsidR="00DE025E" w:rsidRPr="006B1050">
        <w:rPr>
          <w:color w:val="000000"/>
        </w:rPr>
        <w:t xml:space="preserve">         </w:t>
      </w:r>
      <w:r w:rsidRPr="006B1050">
        <w:rPr>
          <w:color w:val="000000"/>
        </w:rPr>
        <w:t xml:space="preserve">           </w:t>
      </w:r>
      <w:r w:rsidR="00AE5AAA" w:rsidRPr="006B1050">
        <w:rPr>
          <w:color w:val="000000"/>
        </w:rPr>
        <w:t xml:space="preserve">Dalia </w:t>
      </w:r>
      <w:proofErr w:type="spellStart"/>
      <w:r w:rsidR="00AE5AAA" w:rsidRPr="006B1050">
        <w:rPr>
          <w:color w:val="000000"/>
        </w:rPr>
        <w:t>Kugienė</w:t>
      </w:r>
      <w:proofErr w:type="spellEnd"/>
    </w:p>
    <w:p w14:paraId="78CCFF01" w14:textId="77777777" w:rsidR="001223E5" w:rsidRPr="006B1050" w:rsidRDefault="001223E5" w:rsidP="00A86033">
      <w:pPr>
        <w:rPr>
          <w:color w:val="000000"/>
        </w:rPr>
      </w:pPr>
    </w:p>
    <w:p w14:paraId="6B5FB3AF" w14:textId="77777777" w:rsidR="00C542AD" w:rsidRPr="006B1050" w:rsidRDefault="00520C28" w:rsidP="00A86033">
      <w:pPr>
        <w:rPr>
          <w:color w:val="000000"/>
        </w:rPr>
      </w:pPr>
      <w:r w:rsidRPr="006B1050">
        <w:rPr>
          <w:color w:val="000000"/>
        </w:rPr>
        <w:t xml:space="preserve"> </w:t>
      </w:r>
      <w:r w:rsidR="00894D5D" w:rsidRPr="006B1050">
        <w:rPr>
          <w:color w:val="000000"/>
        </w:rPr>
        <w:t>PRITARTA</w:t>
      </w:r>
    </w:p>
    <w:p w14:paraId="517D372F" w14:textId="77777777" w:rsidR="00894D5D" w:rsidRPr="006B1050" w:rsidRDefault="00894D5D" w:rsidP="00A86033">
      <w:pPr>
        <w:rPr>
          <w:color w:val="000000"/>
        </w:rPr>
      </w:pPr>
      <w:r w:rsidRPr="006B1050">
        <w:rPr>
          <w:color w:val="000000"/>
        </w:rPr>
        <w:t xml:space="preserve">Anykščių Antano Baranausko </w:t>
      </w:r>
      <w:r w:rsidR="00FF0206" w:rsidRPr="006B1050">
        <w:rPr>
          <w:color w:val="000000"/>
        </w:rPr>
        <w:t>pagrindinės</w:t>
      </w:r>
      <w:r w:rsidRPr="006B1050">
        <w:rPr>
          <w:color w:val="000000"/>
        </w:rPr>
        <w:t xml:space="preserve"> mokyklos tarybos </w:t>
      </w:r>
    </w:p>
    <w:p w14:paraId="4BBAF498" w14:textId="77777777" w:rsidR="00894D5D" w:rsidRPr="006B1050" w:rsidRDefault="00CD57AF" w:rsidP="00A86033">
      <w:pPr>
        <w:rPr>
          <w:color w:val="000000"/>
        </w:rPr>
      </w:pPr>
      <w:r w:rsidRPr="006B1050">
        <w:rPr>
          <w:color w:val="000000"/>
        </w:rPr>
        <w:t>2023</w:t>
      </w:r>
      <w:r w:rsidR="00894D5D" w:rsidRPr="006B1050">
        <w:rPr>
          <w:color w:val="000000"/>
        </w:rPr>
        <w:t xml:space="preserve"> m. </w:t>
      </w:r>
      <w:r w:rsidR="00787A86" w:rsidRPr="006B1050">
        <w:rPr>
          <w:color w:val="000000"/>
        </w:rPr>
        <w:t>sausio</w:t>
      </w:r>
      <w:r w:rsidR="00894D5D" w:rsidRPr="006B1050">
        <w:rPr>
          <w:color w:val="000000"/>
        </w:rPr>
        <w:t xml:space="preserve"> </w:t>
      </w:r>
      <w:r w:rsidR="00D7139B" w:rsidRPr="006B1050">
        <w:rPr>
          <w:color w:val="000000"/>
        </w:rPr>
        <w:t xml:space="preserve">31 </w:t>
      </w:r>
      <w:r w:rsidR="00894D5D" w:rsidRPr="006B1050">
        <w:rPr>
          <w:color w:val="000000"/>
        </w:rPr>
        <w:t>d.</w:t>
      </w:r>
    </w:p>
    <w:p w14:paraId="5E4641FC" w14:textId="77777777" w:rsidR="001223E5" w:rsidRDefault="00894D5D" w:rsidP="00A86033">
      <w:pPr>
        <w:tabs>
          <w:tab w:val="left" w:pos="0"/>
          <w:tab w:val="left" w:pos="540"/>
        </w:tabs>
        <w:jc w:val="both"/>
        <w:rPr>
          <w:color w:val="000000"/>
        </w:rPr>
      </w:pPr>
      <w:r w:rsidRPr="006B1050">
        <w:rPr>
          <w:color w:val="000000"/>
        </w:rPr>
        <w:t>posėdžio protokoliniu nuta</w:t>
      </w:r>
      <w:r w:rsidR="0089129D" w:rsidRPr="006B1050">
        <w:rPr>
          <w:color w:val="000000"/>
        </w:rPr>
        <w:t>rimu (protokolo Nr. V1-</w:t>
      </w:r>
      <w:r w:rsidR="006F7F02" w:rsidRPr="006B1050">
        <w:rPr>
          <w:color w:val="000000"/>
        </w:rPr>
        <w:t>1</w:t>
      </w:r>
      <w:r w:rsidRPr="006B1050">
        <w:rPr>
          <w:color w:val="000000"/>
        </w:rPr>
        <w:t>)</w:t>
      </w:r>
    </w:p>
    <w:p w14:paraId="485E476C" w14:textId="77777777" w:rsidR="001223E5" w:rsidRPr="002630C4" w:rsidRDefault="001223E5" w:rsidP="001223E5">
      <w:pPr>
        <w:widowControl w:val="0"/>
        <w:autoSpaceDE w:val="0"/>
        <w:autoSpaceDN w:val="0"/>
        <w:adjustRightInd w:val="0"/>
        <w:ind w:right="-164" w:firstLine="851"/>
        <w:jc w:val="center"/>
        <w:rPr>
          <w:rFonts w:eastAsia="Calibri"/>
          <w:b/>
          <w:lang w:eastAsia="lt-LT"/>
        </w:rPr>
      </w:pPr>
      <w:r>
        <w:rPr>
          <w:color w:val="000000"/>
        </w:rPr>
        <w:br w:type="page"/>
      </w:r>
      <w:r w:rsidRPr="002630C4">
        <w:rPr>
          <w:rFonts w:eastAsia="Calibri"/>
          <w:b/>
          <w:lang w:eastAsia="lt-LT"/>
        </w:rPr>
        <w:t>SAVIVALDYBĖS TARYBOS SPRENDIMO „DĖL PRITARIMO ANYKŠČIŲ</w:t>
      </w:r>
    </w:p>
    <w:p w14:paraId="63E6E322" w14:textId="77777777" w:rsidR="001223E5" w:rsidRDefault="00BA0FB1" w:rsidP="001223E5">
      <w:pPr>
        <w:widowControl w:val="0"/>
        <w:autoSpaceDE w:val="0"/>
        <w:autoSpaceDN w:val="0"/>
        <w:adjustRightInd w:val="0"/>
        <w:ind w:right="-164" w:firstLine="851"/>
        <w:jc w:val="center"/>
        <w:rPr>
          <w:rFonts w:eastAsia="Calibri"/>
          <w:b/>
          <w:lang w:eastAsia="lt-LT"/>
        </w:rPr>
      </w:pPr>
      <w:r>
        <w:rPr>
          <w:rFonts w:eastAsia="Calibri"/>
          <w:b/>
          <w:lang w:eastAsia="lt-LT"/>
        </w:rPr>
        <w:t xml:space="preserve">ANTANO BARANAUSKO </w:t>
      </w:r>
      <w:r w:rsidR="001223E5">
        <w:rPr>
          <w:rFonts w:eastAsia="Calibri"/>
          <w:b/>
          <w:lang w:eastAsia="lt-LT"/>
        </w:rPr>
        <w:t xml:space="preserve">PAGRINDINĖS MOKYKLOS </w:t>
      </w:r>
    </w:p>
    <w:p w14:paraId="2BA47495" w14:textId="555584A8" w:rsidR="001223E5" w:rsidRPr="002630C4" w:rsidRDefault="001223E5" w:rsidP="001223E5">
      <w:pPr>
        <w:widowControl w:val="0"/>
        <w:autoSpaceDE w:val="0"/>
        <w:autoSpaceDN w:val="0"/>
        <w:adjustRightInd w:val="0"/>
        <w:ind w:right="-164" w:firstLine="851"/>
        <w:jc w:val="center"/>
        <w:rPr>
          <w:rFonts w:eastAsia="Calibri"/>
          <w:b/>
          <w:lang w:eastAsia="lt-LT"/>
        </w:rPr>
      </w:pPr>
      <w:r>
        <w:rPr>
          <w:rFonts w:eastAsia="Calibri"/>
          <w:b/>
          <w:lang w:eastAsia="lt-LT"/>
        </w:rPr>
        <w:t>2022</w:t>
      </w:r>
      <w:r w:rsidRPr="002630C4">
        <w:rPr>
          <w:rFonts w:eastAsia="Calibri"/>
          <w:b/>
          <w:lang w:eastAsia="lt-LT"/>
        </w:rPr>
        <w:t xml:space="preserve"> METŲ VEIKLOS ATASKAITAI“ PROJEKTO</w:t>
      </w:r>
    </w:p>
    <w:p w14:paraId="5F193AD0" w14:textId="73069C7E" w:rsidR="001223E5" w:rsidRDefault="001223E5" w:rsidP="001223E5">
      <w:pPr>
        <w:widowControl w:val="0"/>
        <w:autoSpaceDE w:val="0"/>
        <w:autoSpaceDN w:val="0"/>
        <w:adjustRightInd w:val="0"/>
        <w:ind w:right="-164" w:firstLine="851"/>
        <w:jc w:val="center"/>
        <w:rPr>
          <w:rFonts w:eastAsia="Calibri"/>
          <w:b/>
          <w:lang w:eastAsia="lt-LT"/>
        </w:rPr>
      </w:pPr>
      <w:r w:rsidRPr="002630C4">
        <w:rPr>
          <w:rFonts w:eastAsia="Calibri"/>
          <w:b/>
          <w:lang w:eastAsia="lt-LT"/>
        </w:rPr>
        <w:t>AIŠKINAMASIS RAŠTAS</w:t>
      </w:r>
    </w:p>
    <w:p w14:paraId="5FAE76F9" w14:textId="77777777" w:rsidR="00CD5BAD" w:rsidRDefault="00CD5BAD" w:rsidP="001223E5">
      <w:pPr>
        <w:widowControl w:val="0"/>
        <w:autoSpaceDE w:val="0"/>
        <w:autoSpaceDN w:val="0"/>
        <w:adjustRightInd w:val="0"/>
        <w:ind w:right="-164" w:firstLine="851"/>
        <w:jc w:val="center"/>
        <w:rPr>
          <w:rFonts w:eastAsia="Calibri"/>
          <w:b/>
          <w:lang w:eastAsia="lt-LT"/>
        </w:rPr>
      </w:pPr>
    </w:p>
    <w:p w14:paraId="77330CEF" w14:textId="77777777" w:rsidR="00A153F8" w:rsidRDefault="00A153F8" w:rsidP="001223E5">
      <w:pPr>
        <w:widowControl w:val="0"/>
        <w:autoSpaceDE w:val="0"/>
        <w:autoSpaceDN w:val="0"/>
        <w:adjustRightInd w:val="0"/>
        <w:ind w:right="-164" w:firstLine="851"/>
        <w:jc w:val="center"/>
        <w:rPr>
          <w:rFonts w:eastAsia="Calibri"/>
          <w:b/>
          <w:lang w:eastAsia="lt-LT"/>
        </w:rPr>
      </w:pPr>
    </w:p>
    <w:p w14:paraId="07CE0EA4" w14:textId="77777777" w:rsidR="00A153F8" w:rsidRDefault="00A153F8" w:rsidP="00A153F8">
      <w:pPr>
        <w:widowControl w:val="0"/>
        <w:tabs>
          <w:tab w:val="left" w:pos="1134"/>
        </w:tabs>
        <w:autoSpaceDE w:val="0"/>
        <w:autoSpaceDN w:val="0"/>
        <w:adjustRightInd w:val="0"/>
        <w:spacing w:line="360" w:lineRule="auto"/>
        <w:ind w:right="-164" w:firstLine="720"/>
        <w:jc w:val="both"/>
        <w:rPr>
          <w:lang w:eastAsia="lt-LT"/>
        </w:rPr>
      </w:pPr>
      <w:r>
        <w:rPr>
          <w:b/>
          <w:lang w:eastAsia="lt-LT"/>
        </w:rPr>
        <w:t xml:space="preserve">    1. </w:t>
      </w:r>
      <w:r w:rsidRPr="002630C4">
        <w:rPr>
          <w:b/>
          <w:lang w:eastAsia="lt-LT"/>
        </w:rPr>
        <w:t>Sprendimo projekto tikslai ir uždaviniai</w:t>
      </w:r>
      <w:r w:rsidRPr="002630C4">
        <w:rPr>
          <w:lang w:eastAsia="lt-LT"/>
        </w:rPr>
        <w:t xml:space="preserve"> </w:t>
      </w:r>
    </w:p>
    <w:p w14:paraId="07145318" w14:textId="27FA3010" w:rsidR="00A153F8" w:rsidRPr="00B07004" w:rsidRDefault="00A153F8" w:rsidP="00A153F8">
      <w:pPr>
        <w:spacing w:line="360" w:lineRule="auto"/>
        <w:ind w:left="357" w:firstLine="720"/>
        <w:jc w:val="both"/>
        <w:rPr>
          <w:rFonts w:ascii="Arial" w:hAnsi="Arial" w:cs="Arial"/>
          <w:color w:val="000000"/>
          <w:sz w:val="20"/>
          <w:szCs w:val="20"/>
        </w:rPr>
      </w:pPr>
      <w:r w:rsidRPr="00B07004">
        <w:rPr>
          <w:bCs/>
          <w:color w:val="000000"/>
        </w:rPr>
        <w:t>Švietimo įstaigos vadovas analizuoja švietimo įstaigos veiklos ir valdymo išteklių būklę ir atsako už įstaigos veiklos rezultatus. Pagal Lietuvos Respublikos vietos savivaldos įstatymo 16 straipsnio 2 dalies 19 punktą</w:t>
      </w:r>
      <w:r w:rsidR="00CD5BAD">
        <w:rPr>
          <w:bCs/>
          <w:color w:val="000000"/>
        </w:rPr>
        <w:t xml:space="preserve"> </w:t>
      </w:r>
      <w:r w:rsidR="00CD5BAD">
        <w:rPr>
          <w:color w:val="000000"/>
        </w:rPr>
        <w:t>(redakcija, galiojusi iki 2023-01-01)</w:t>
      </w:r>
      <w:r w:rsidRPr="00B07004">
        <w:rPr>
          <w:bCs/>
          <w:color w:val="000000"/>
        </w:rPr>
        <w:t xml:space="preserve">, kuriame numatyta, jog </w:t>
      </w:r>
      <w:r w:rsidRPr="00B07004">
        <w:rPr>
          <w:color w:val="000000"/>
        </w:rPr>
        <w:t>biudžetinių ir viešųjų įstaigų (kurių savininkė yra savivaldybė), savivaldybės valdomų</w:t>
      </w:r>
      <w:r w:rsidRPr="00B07004">
        <w:rPr>
          <w:b/>
          <w:bCs/>
          <w:color w:val="000000"/>
        </w:rPr>
        <w:t> </w:t>
      </w:r>
      <w:r w:rsidRPr="00B07004">
        <w:rPr>
          <w:color w:val="000000"/>
        </w:rPr>
        <w:t>įmonių ir organizacijų metinių veiklos</w:t>
      </w:r>
      <w:r w:rsidRPr="00B07004">
        <w:rPr>
          <w:b/>
          <w:bCs/>
          <w:color w:val="000000"/>
        </w:rPr>
        <w:t> </w:t>
      </w:r>
      <w:r w:rsidRPr="00B07004">
        <w:rPr>
          <w:color w:val="000000"/>
        </w:rPr>
        <w:t>ataskaitų (švietimo įstaigų metinės veiklos ataskaitos yra švietimo įstaigos vadovų metų veiklos ataskaitų dalis ir yra rengiamos Lietuvos Respublikos švietimo įstatyme nustatyta tvarka) ir atsakymų į savivaldybės tarybos narių paklausimus išklausymas reglamento nustatyta tvarka, sprendimų dėl šių ataskaitų ir atsakymų priėmimas šio įstatymo 13 straipsnio 5, 6, 8 ir 9 dalyse nustatyta tvarka rengiant, pateikiant sprendimų projektus ir dėl jų balsuojant,</w:t>
      </w:r>
      <w:r w:rsidRPr="00B07004">
        <w:rPr>
          <w:bCs/>
          <w:color w:val="000000"/>
        </w:rPr>
        <w:t xml:space="preserve"> Savivaldybės taryba išklauso biudžetinių įstaigų veiklos ataskaitas ir priima sprendimą pritarti arba nepritarti veiklos ataskaitai.</w:t>
      </w:r>
      <w:r w:rsidRPr="00B07004">
        <w:rPr>
          <w:color w:val="000000"/>
        </w:rPr>
        <w:t xml:space="preserve"> </w:t>
      </w:r>
    </w:p>
    <w:p w14:paraId="31C464F6" w14:textId="77777777" w:rsidR="00A153F8" w:rsidRPr="002630C4" w:rsidRDefault="00A153F8" w:rsidP="00A153F8">
      <w:pPr>
        <w:widowControl w:val="0"/>
        <w:tabs>
          <w:tab w:val="left" w:pos="993"/>
        </w:tabs>
        <w:autoSpaceDE w:val="0"/>
        <w:autoSpaceDN w:val="0"/>
        <w:adjustRightInd w:val="0"/>
        <w:spacing w:line="360" w:lineRule="auto"/>
        <w:ind w:firstLine="720"/>
        <w:jc w:val="both"/>
        <w:rPr>
          <w:b/>
          <w:lang w:eastAsia="lt-LT"/>
        </w:rPr>
      </w:pPr>
      <w:r>
        <w:rPr>
          <w:b/>
          <w:lang w:eastAsia="lt-LT"/>
        </w:rPr>
        <w:t xml:space="preserve">2. </w:t>
      </w:r>
      <w:r w:rsidRPr="002630C4">
        <w:rPr>
          <w:b/>
          <w:lang w:eastAsia="lt-LT"/>
        </w:rPr>
        <w:t>Siūlomos teisinio reguliavimo nuostatos ir laukiami rezultatai</w:t>
      </w:r>
    </w:p>
    <w:p w14:paraId="5661EF68" w14:textId="77777777" w:rsidR="00A153F8" w:rsidRPr="00B07004" w:rsidRDefault="00A153F8" w:rsidP="00A153F8">
      <w:pPr>
        <w:widowControl w:val="0"/>
        <w:tabs>
          <w:tab w:val="left" w:pos="851"/>
        </w:tabs>
        <w:autoSpaceDE w:val="0"/>
        <w:autoSpaceDN w:val="0"/>
        <w:adjustRightInd w:val="0"/>
        <w:spacing w:line="360" w:lineRule="auto"/>
        <w:ind w:firstLine="720"/>
        <w:jc w:val="both"/>
        <w:rPr>
          <w:rFonts w:eastAsia="Calibri"/>
          <w:lang w:eastAsia="lt-LT"/>
        </w:rPr>
      </w:pPr>
      <w:r>
        <w:rPr>
          <w:rFonts w:eastAsia="Calibri"/>
          <w:lang w:eastAsia="lt-LT"/>
        </w:rPr>
        <w:t>Bus įgyvendinti teisės aktų reikalavimai dėl ataskaitos turinio ir ataskaitos viešinimo.</w:t>
      </w:r>
    </w:p>
    <w:p w14:paraId="062A51E9" w14:textId="77777777" w:rsidR="00A153F8" w:rsidRPr="002630C4" w:rsidRDefault="00A153F8" w:rsidP="00A153F8">
      <w:pPr>
        <w:widowControl w:val="0"/>
        <w:autoSpaceDE w:val="0"/>
        <w:autoSpaceDN w:val="0"/>
        <w:adjustRightInd w:val="0"/>
        <w:spacing w:line="360" w:lineRule="auto"/>
        <w:ind w:firstLine="720"/>
        <w:jc w:val="both"/>
        <w:rPr>
          <w:b/>
          <w:lang w:eastAsia="lt-LT"/>
        </w:rPr>
      </w:pPr>
      <w:r>
        <w:rPr>
          <w:b/>
          <w:lang w:eastAsia="lt-LT"/>
        </w:rPr>
        <w:t xml:space="preserve">3. </w:t>
      </w:r>
      <w:r w:rsidRPr="002630C4">
        <w:rPr>
          <w:b/>
          <w:lang w:eastAsia="lt-LT"/>
        </w:rPr>
        <w:t xml:space="preserve">Lėšų poreikis ir šaltiniai </w:t>
      </w:r>
    </w:p>
    <w:p w14:paraId="2095050E" w14:textId="77777777" w:rsidR="00A153F8" w:rsidRDefault="00A153F8" w:rsidP="00A153F8">
      <w:pPr>
        <w:widowControl w:val="0"/>
        <w:autoSpaceDE w:val="0"/>
        <w:autoSpaceDN w:val="0"/>
        <w:adjustRightInd w:val="0"/>
        <w:spacing w:line="360" w:lineRule="auto"/>
        <w:ind w:firstLine="720"/>
        <w:contextualSpacing/>
        <w:jc w:val="both"/>
        <w:rPr>
          <w:lang w:eastAsia="lt-LT"/>
        </w:rPr>
      </w:pPr>
      <w:r w:rsidRPr="002630C4">
        <w:rPr>
          <w:lang w:eastAsia="lt-LT"/>
        </w:rPr>
        <w:t>N</w:t>
      </w:r>
      <w:r>
        <w:rPr>
          <w:lang w:eastAsia="lt-LT"/>
        </w:rPr>
        <w:t>ėra</w:t>
      </w:r>
      <w:r w:rsidRPr="002630C4">
        <w:rPr>
          <w:lang w:eastAsia="lt-LT"/>
        </w:rPr>
        <w:t>.</w:t>
      </w:r>
    </w:p>
    <w:p w14:paraId="0FEFA06A" w14:textId="77777777" w:rsidR="00A153F8" w:rsidRPr="00B07004" w:rsidRDefault="00A153F8" w:rsidP="00A153F8">
      <w:pPr>
        <w:widowControl w:val="0"/>
        <w:autoSpaceDE w:val="0"/>
        <w:autoSpaceDN w:val="0"/>
        <w:adjustRightInd w:val="0"/>
        <w:spacing w:line="360" w:lineRule="auto"/>
        <w:ind w:firstLine="720"/>
        <w:contextualSpacing/>
        <w:jc w:val="both"/>
        <w:rPr>
          <w:lang w:eastAsia="lt-LT"/>
        </w:rPr>
      </w:pPr>
      <w:r>
        <w:rPr>
          <w:b/>
        </w:rPr>
        <w:t xml:space="preserve">4. </w:t>
      </w:r>
      <w:r w:rsidRPr="00B07004">
        <w:rPr>
          <w:b/>
        </w:rPr>
        <w:t xml:space="preserve">Numatomo teisinio reguliavimo poveikio vertinimo rezultatai, galimos neigiamos priimto sprendimo pasekmės ir kokių priemonių reikėtų imtis, kad tokių pasekmių būtų išvengta </w:t>
      </w:r>
    </w:p>
    <w:p w14:paraId="76E9AA11" w14:textId="77777777" w:rsidR="00A153F8" w:rsidRDefault="00A153F8" w:rsidP="00A153F8">
      <w:pPr>
        <w:widowControl w:val="0"/>
        <w:autoSpaceDE w:val="0"/>
        <w:autoSpaceDN w:val="0"/>
        <w:adjustRightInd w:val="0"/>
        <w:spacing w:line="360" w:lineRule="auto"/>
        <w:ind w:firstLine="720"/>
        <w:contextualSpacing/>
        <w:jc w:val="both"/>
        <w:rPr>
          <w:lang w:eastAsia="lt-LT"/>
        </w:rPr>
      </w:pPr>
      <w:r w:rsidRPr="002630C4">
        <w:rPr>
          <w:lang w:eastAsia="lt-LT"/>
        </w:rPr>
        <w:t>N</w:t>
      </w:r>
      <w:r>
        <w:rPr>
          <w:lang w:eastAsia="lt-LT"/>
        </w:rPr>
        <w:t>umatomas teisinis reguliavimo poveikis nevertinamas. Neigiamų pasekmių nėra</w:t>
      </w:r>
      <w:r w:rsidRPr="002630C4">
        <w:rPr>
          <w:lang w:eastAsia="lt-LT"/>
        </w:rPr>
        <w:t>.</w:t>
      </w:r>
    </w:p>
    <w:p w14:paraId="7D2E4AC7" w14:textId="77777777" w:rsidR="00A153F8" w:rsidRPr="002630C4" w:rsidRDefault="00A153F8" w:rsidP="00A153F8">
      <w:pPr>
        <w:spacing w:line="360" w:lineRule="auto"/>
        <w:ind w:firstLine="720"/>
        <w:jc w:val="both"/>
      </w:pPr>
      <w:r w:rsidRPr="00B07004">
        <w:rPr>
          <w:b/>
          <w:bCs/>
          <w:lang w:eastAsia="lt-LT"/>
        </w:rPr>
        <w:t>5.</w:t>
      </w:r>
      <w:r>
        <w:rPr>
          <w:lang w:eastAsia="lt-LT"/>
        </w:rPr>
        <w:t xml:space="preserve"> </w:t>
      </w:r>
      <w:r w:rsidRPr="00B07004">
        <w:rPr>
          <w:b/>
        </w:rPr>
        <w:t>Kokius teisės aktus būtina priimti, kokius galiojančius teisės aktus reikia pakeisti ar pripažinti netekusiais galios – kas ir kada juos turėtų priimti</w:t>
      </w:r>
      <w:r w:rsidRPr="002630C4">
        <w:t xml:space="preserve"> </w:t>
      </w:r>
    </w:p>
    <w:p w14:paraId="73F7B731" w14:textId="77777777" w:rsidR="00A153F8" w:rsidRPr="00F63B6F" w:rsidRDefault="00A153F8" w:rsidP="00A153F8">
      <w:pPr>
        <w:widowControl w:val="0"/>
        <w:autoSpaceDE w:val="0"/>
        <w:autoSpaceDN w:val="0"/>
        <w:adjustRightInd w:val="0"/>
        <w:spacing w:line="360" w:lineRule="auto"/>
        <w:ind w:firstLine="720"/>
        <w:contextualSpacing/>
        <w:jc w:val="both"/>
        <w:rPr>
          <w:lang w:eastAsia="lt-LT"/>
        </w:rPr>
      </w:pPr>
      <w:r w:rsidRPr="002630C4">
        <w:rPr>
          <w:lang w:eastAsia="lt-LT"/>
        </w:rPr>
        <w:t>N</w:t>
      </w:r>
      <w:r>
        <w:rPr>
          <w:lang w:eastAsia="lt-LT"/>
        </w:rPr>
        <w:t>ėra.</w:t>
      </w:r>
    </w:p>
    <w:p w14:paraId="013BB93B" w14:textId="77777777" w:rsidR="00A153F8" w:rsidRPr="002630C4" w:rsidRDefault="00A153F8" w:rsidP="00A153F8">
      <w:pPr>
        <w:widowControl w:val="0"/>
        <w:autoSpaceDE w:val="0"/>
        <w:autoSpaceDN w:val="0"/>
        <w:adjustRightInd w:val="0"/>
        <w:spacing w:line="360" w:lineRule="auto"/>
        <w:ind w:firstLine="720"/>
        <w:jc w:val="both"/>
        <w:rPr>
          <w:b/>
          <w:lang w:eastAsia="lt-LT"/>
        </w:rPr>
      </w:pPr>
      <w:r>
        <w:rPr>
          <w:b/>
          <w:lang w:eastAsia="lt-LT"/>
        </w:rPr>
        <w:t xml:space="preserve">6. </w:t>
      </w:r>
      <w:r w:rsidRPr="002630C4">
        <w:rPr>
          <w:b/>
          <w:lang w:eastAsia="lt-LT"/>
        </w:rPr>
        <w:t>Sprendimo įgyvendinimo terminai – kas, ką ir kada turėtų atlikti</w:t>
      </w:r>
    </w:p>
    <w:p w14:paraId="6B3DCB99" w14:textId="77777777" w:rsidR="00A153F8" w:rsidRPr="002630C4" w:rsidRDefault="00A153F8" w:rsidP="00A153F8">
      <w:pPr>
        <w:widowControl w:val="0"/>
        <w:autoSpaceDE w:val="0"/>
        <w:autoSpaceDN w:val="0"/>
        <w:adjustRightInd w:val="0"/>
        <w:spacing w:line="360" w:lineRule="auto"/>
        <w:ind w:firstLine="720"/>
        <w:contextualSpacing/>
        <w:jc w:val="both"/>
        <w:rPr>
          <w:lang w:eastAsia="lt-LT"/>
        </w:rPr>
      </w:pPr>
      <w:r w:rsidRPr="002630C4">
        <w:rPr>
          <w:lang w:eastAsia="lt-LT"/>
        </w:rPr>
        <w:t>Nėra.</w:t>
      </w:r>
    </w:p>
    <w:p w14:paraId="3CB88B25" w14:textId="77777777" w:rsidR="00A153F8" w:rsidRPr="00F63B6F" w:rsidRDefault="00A153F8" w:rsidP="00A153F8">
      <w:pPr>
        <w:widowControl w:val="0"/>
        <w:autoSpaceDE w:val="0"/>
        <w:autoSpaceDN w:val="0"/>
        <w:adjustRightInd w:val="0"/>
        <w:spacing w:line="360" w:lineRule="auto"/>
        <w:ind w:firstLine="720"/>
        <w:jc w:val="both"/>
        <w:rPr>
          <w:rFonts w:eastAsia="Calibri"/>
          <w:lang w:eastAsia="lt-LT"/>
        </w:rPr>
      </w:pPr>
      <w:r w:rsidRPr="00B07004">
        <w:rPr>
          <w:rFonts w:eastAsia="Calibri"/>
          <w:b/>
          <w:lang w:eastAsia="lt-LT"/>
        </w:rPr>
        <w:t>7.</w:t>
      </w:r>
      <w:r>
        <w:rPr>
          <w:rFonts w:eastAsia="Calibri"/>
          <w:b/>
          <w:lang w:eastAsia="lt-LT"/>
        </w:rPr>
        <w:t xml:space="preserve"> </w:t>
      </w:r>
      <w:r w:rsidRPr="002630C4">
        <w:rPr>
          <w:rFonts w:eastAsia="Calibri"/>
          <w:b/>
          <w:lang w:eastAsia="lt-LT"/>
        </w:rPr>
        <w:t>Sprendimo projekto rengimo metu gauti specialistų vertinimai ir išvados</w:t>
      </w:r>
      <w:r w:rsidRPr="002630C4">
        <w:rPr>
          <w:rFonts w:eastAsia="Calibri"/>
          <w:lang w:eastAsia="lt-LT"/>
        </w:rPr>
        <w:t xml:space="preserve"> </w:t>
      </w:r>
    </w:p>
    <w:p w14:paraId="0EBED24D" w14:textId="77777777" w:rsidR="00A153F8" w:rsidRPr="00F63B6F" w:rsidRDefault="00A153F8" w:rsidP="00A153F8">
      <w:pPr>
        <w:widowControl w:val="0"/>
        <w:autoSpaceDE w:val="0"/>
        <w:autoSpaceDN w:val="0"/>
        <w:adjustRightInd w:val="0"/>
        <w:spacing w:line="360" w:lineRule="auto"/>
        <w:ind w:firstLine="720"/>
        <w:jc w:val="both"/>
        <w:rPr>
          <w:rFonts w:eastAsia="Calibri"/>
          <w:lang w:eastAsia="lt-LT"/>
        </w:rPr>
      </w:pPr>
      <w:r>
        <w:rPr>
          <w:rFonts w:eastAsia="Calibri"/>
          <w:lang w:eastAsia="lt-LT"/>
        </w:rPr>
        <w:t xml:space="preserve"> </w:t>
      </w:r>
      <w:r w:rsidRPr="002630C4">
        <w:rPr>
          <w:rFonts w:eastAsia="Calibri"/>
          <w:lang w:eastAsia="lt-LT"/>
        </w:rPr>
        <w:t>N</w:t>
      </w:r>
      <w:r>
        <w:rPr>
          <w:rFonts w:eastAsia="Calibri"/>
          <w:lang w:eastAsia="lt-LT"/>
        </w:rPr>
        <w:t>ėra</w:t>
      </w:r>
      <w:r w:rsidRPr="002630C4">
        <w:rPr>
          <w:rFonts w:eastAsia="Calibri"/>
          <w:lang w:eastAsia="lt-LT"/>
        </w:rPr>
        <w:t>.</w:t>
      </w:r>
    </w:p>
    <w:p w14:paraId="49968EDE" w14:textId="77777777" w:rsidR="00A153F8" w:rsidRPr="002630C4" w:rsidRDefault="00A153F8" w:rsidP="00A153F8">
      <w:pPr>
        <w:widowControl w:val="0"/>
        <w:autoSpaceDE w:val="0"/>
        <w:autoSpaceDN w:val="0"/>
        <w:adjustRightInd w:val="0"/>
        <w:spacing w:line="360" w:lineRule="auto"/>
        <w:ind w:firstLine="720"/>
        <w:jc w:val="both"/>
        <w:rPr>
          <w:rFonts w:eastAsia="Calibri"/>
          <w:b/>
          <w:lang w:eastAsia="lt-LT"/>
        </w:rPr>
      </w:pPr>
      <w:r>
        <w:rPr>
          <w:rFonts w:eastAsia="Calibri"/>
          <w:b/>
          <w:lang w:eastAsia="lt-LT"/>
        </w:rPr>
        <w:t xml:space="preserve">8. </w:t>
      </w:r>
      <w:r w:rsidRPr="002630C4">
        <w:rPr>
          <w:rFonts w:eastAsia="Calibri"/>
          <w:b/>
          <w:lang w:eastAsia="lt-LT"/>
        </w:rPr>
        <w:t>Kiti reikalingi pagrindimai, skaičiavimai ir paaiškinimai</w:t>
      </w:r>
    </w:p>
    <w:p w14:paraId="2FF3ABA6" w14:textId="77777777" w:rsidR="00A153F8" w:rsidRPr="002630C4" w:rsidRDefault="00A153F8" w:rsidP="00A153F8">
      <w:pPr>
        <w:widowControl w:val="0"/>
        <w:autoSpaceDE w:val="0"/>
        <w:autoSpaceDN w:val="0"/>
        <w:adjustRightInd w:val="0"/>
        <w:spacing w:line="360" w:lineRule="auto"/>
        <w:ind w:firstLine="720"/>
        <w:jc w:val="both"/>
        <w:rPr>
          <w:rFonts w:eastAsia="Calibri"/>
          <w:lang w:eastAsia="lt-LT"/>
        </w:rPr>
      </w:pPr>
      <w:r w:rsidRPr="002630C4">
        <w:rPr>
          <w:rFonts w:eastAsia="Calibri"/>
          <w:lang w:eastAsia="lt-LT"/>
        </w:rPr>
        <w:t>N</w:t>
      </w:r>
      <w:r>
        <w:rPr>
          <w:rFonts w:eastAsia="Calibri"/>
          <w:lang w:eastAsia="lt-LT"/>
        </w:rPr>
        <w:t>ėra</w:t>
      </w:r>
      <w:r w:rsidRPr="002630C4">
        <w:rPr>
          <w:rFonts w:eastAsia="Calibri"/>
          <w:lang w:eastAsia="lt-LT"/>
        </w:rPr>
        <w:t>.</w:t>
      </w:r>
    </w:p>
    <w:p w14:paraId="320CC058" w14:textId="77777777" w:rsidR="00A153F8" w:rsidRPr="002630C4" w:rsidRDefault="00A153F8" w:rsidP="00A153F8">
      <w:pPr>
        <w:widowControl w:val="0"/>
        <w:autoSpaceDE w:val="0"/>
        <w:autoSpaceDN w:val="0"/>
        <w:adjustRightInd w:val="0"/>
        <w:spacing w:line="360" w:lineRule="auto"/>
        <w:ind w:firstLine="720"/>
        <w:jc w:val="both"/>
        <w:rPr>
          <w:rFonts w:eastAsia="Calibri"/>
          <w:lang w:eastAsia="lt-LT"/>
        </w:rPr>
      </w:pPr>
      <w:r>
        <w:rPr>
          <w:rFonts w:eastAsia="Calibri"/>
          <w:b/>
          <w:lang w:eastAsia="lt-LT"/>
        </w:rPr>
        <w:t xml:space="preserve">9. </w:t>
      </w:r>
      <w:r w:rsidRPr="002630C4">
        <w:rPr>
          <w:rFonts w:eastAsia="Calibri"/>
          <w:b/>
          <w:lang w:eastAsia="lt-LT"/>
        </w:rPr>
        <w:t>Sprendimo projekto iniciatoriai ir rengėjai, pranešėjas</w:t>
      </w:r>
      <w:r w:rsidRPr="002630C4">
        <w:rPr>
          <w:rFonts w:eastAsia="Calibri"/>
          <w:lang w:eastAsia="lt-LT"/>
        </w:rPr>
        <w:t xml:space="preserve">   </w:t>
      </w:r>
    </w:p>
    <w:p w14:paraId="2E3BBCEC" w14:textId="3946DD0F" w:rsidR="00A153F8" w:rsidRDefault="00A153F8" w:rsidP="00CD5BAD">
      <w:pPr>
        <w:widowControl w:val="0"/>
        <w:tabs>
          <w:tab w:val="left" w:pos="284"/>
        </w:tabs>
        <w:autoSpaceDE w:val="0"/>
        <w:autoSpaceDN w:val="0"/>
        <w:adjustRightInd w:val="0"/>
        <w:spacing w:line="360" w:lineRule="auto"/>
        <w:ind w:firstLine="720"/>
        <w:jc w:val="both"/>
        <w:rPr>
          <w:rFonts w:eastAsia="Calibri"/>
          <w:lang w:eastAsia="lt-LT"/>
        </w:rPr>
      </w:pPr>
      <w:r w:rsidRPr="002630C4">
        <w:rPr>
          <w:rFonts w:eastAsia="Calibri"/>
          <w:lang w:eastAsia="lt-LT"/>
        </w:rPr>
        <w:t xml:space="preserve">Iniciatorė – Anykščių </w:t>
      </w:r>
      <w:r>
        <w:rPr>
          <w:rFonts w:eastAsia="Calibri"/>
          <w:lang w:eastAsia="lt-LT"/>
        </w:rPr>
        <w:t xml:space="preserve">Antano Baranausko pagrindinės mokyklos </w:t>
      </w:r>
      <w:r w:rsidRPr="002630C4">
        <w:rPr>
          <w:rFonts w:eastAsia="Calibri"/>
          <w:lang w:eastAsia="lt-LT"/>
        </w:rPr>
        <w:t xml:space="preserve">direktorė </w:t>
      </w:r>
      <w:r>
        <w:rPr>
          <w:rFonts w:eastAsia="Calibri"/>
          <w:lang w:eastAsia="lt-LT"/>
        </w:rPr>
        <w:t xml:space="preserve">Dalia </w:t>
      </w:r>
      <w:proofErr w:type="spellStart"/>
      <w:r>
        <w:rPr>
          <w:rFonts w:eastAsia="Calibri"/>
          <w:lang w:eastAsia="lt-LT"/>
        </w:rPr>
        <w:t>Kugienė</w:t>
      </w:r>
      <w:proofErr w:type="spellEnd"/>
      <w:r w:rsidRPr="002630C4">
        <w:rPr>
          <w:rFonts w:eastAsia="Calibri"/>
          <w:lang w:eastAsia="lt-LT"/>
        </w:rPr>
        <w:t>.</w:t>
      </w:r>
    </w:p>
    <w:p w14:paraId="44CB721D" w14:textId="77777777" w:rsidR="00A153F8" w:rsidRPr="002630C4" w:rsidRDefault="00A153F8" w:rsidP="00CD5BAD">
      <w:pPr>
        <w:widowControl w:val="0"/>
        <w:tabs>
          <w:tab w:val="left" w:pos="284"/>
        </w:tabs>
        <w:autoSpaceDE w:val="0"/>
        <w:autoSpaceDN w:val="0"/>
        <w:adjustRightInd w:val="0"/>
        <w:spacing w:line="360" w:lineRule="auto"/>
        <w:ind w:firstLine="720"/>
        <w:jc w:val="both"/>
        <w:rPr>
          <w:rFonts w:eastAsia="Calibri"/>
          <w:lang w:eastAsia="lt-LT"/>
        </w:rPr>
      </w:pPr>
      <w:r>
        <w:rPr>
          <w:rFonts w:eastAsia="Calibri"/>
          <w:lang w:eastAsia="lt-LT"/>
        </w:rPr>
        <w:t>Rengėja – Švietimo skyriaus vyr. specialistė Daiva Žiogienė.</w:t>
      </w:r>
    </w:p>
    <w:p w14:paraId="4BE5AE35" w14:textId="77777777" w:rsidR="00A153F8" w:rsidRPr="00B07004" w:rsidRDefault="00A153F8" w:rsidP="00CD5BAD">
      <w:pPr>
        <w:widowControl w:val="0"/>
        <w:tabs>
          <w:tab w:val="left" w:pos="284"/>
        </w:tabs>
        <w:autoSpaceDE w:val="0"/>
        <w:autoSpaceDN w:val="0"/>
        <w:adjustRightInd w:val="0"/>
        <w:spacing w:line="360" w:lineRule="auto"/>
        <w:ind w:firstLine="720"/>
        <w:jc w:val="both"/>
        <w:rPr>
          <w:rFonts w:eastAsia="Calibri"/>
          <w:lang w:eastAsia="lt-LT"/>
        </w:rPr>
      </w:pPr>
      <w:r>
        <w:rPr>
          <w:rFonts w:eastAsia="Calibri"/>
          <w:lang w:eastAsia="lt-LT"/>
        </w:rPr>
        <w:t>P</w:t>
      </w:r>
      <w:r w:rsidRPr="002630C4">
        <w:rPr>
          <w:rFonts w:eastAsia="Calibri"/>
          <w:lang w:eastAsia="lt-LT"/>
        </w:rPr>
        <w:t>ranešėja – Švietimo skyriaus vedėja Jurgita Banienė.</w:t>
      </w:r>
    </w:p>
    <w:sectPr w:rsidR="00A153F8" w:rsidRPr="00B07004" w:rsidSect="00877B95">
      <w:headerReference w:type="even" r:id="rId28"/>
      <w:footerReference w:type="even" r:id="rId29"/>
      <w:footerReference w:type="default" r:id="rId30"/>
      <w:pgSz w:w="11906" w:h="16838"/>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CBFCCD" w14:textId="77777777" w:rsidR="00E53A9D" w:rsidRDefault="00E53A9D">
      <w:r>
        <w:separator/>
      </w:r>
    </w:p>
  </w:endnote>
  <w:endnote w:type="continuationSeparator" w:id="0">
    <w:p w14:paraId="3254A339" w14:textId="77777777" w:rsidR="00E53A9D" w:rsidRDefault="00E53A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8AD7C0" w14:textId="77777777" w:rsidR="0079373D" w:rsidRDefault="0079373D" w:rsidP="00A16F09">
    <w:pPr>
      <w:pStyle w:val="Porat"/>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14:paraId="7D83B437" w14:textId="77777777" w:rsidR="0079373D" w:rsidRDefault="0079373D" w:rsidP="008D5996">
    <w:pPr>
      <w:pStyle w:val="Pora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4B5FCD" w14:textId="77777777" w:rsidR="008C377E" w:rsidRDefault="008C377E">
    <w:pPr>
      <w:pStyle w:val="Porat"/>
      <w:jc w:val="center"/>
    </w:pPr>
    <w:r>
      <w:fldChar w:fldCharType="begin"/>
    </w:r>
    <w:r>
      <w:instrText>PAGE   \* MERGEFORMAT</w:instrText>
    </w:r>
    <w:r>
      <w:fldChar w:fldCharType="separate"/>
    </w:r>
    <w:r w:rsidR="00A97FC1">
      <w:rPr>
        <w:noProof/>
      </w:rPr>
      <w:t>24</w:t>
    </w:r>
    <w:r>
      <w:fldChar w:fldCharType="end"/>
    </w:r>
  </w:p>
  <w:p w14:paraId="79A7172F" w14:textId="77777777" w:rsidR="0079373D" w:rsidRDefault="0079373D" w:rsidP="008D5996">
    <w:pPr>
      <w:pStyle w:val="Porat"/>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6F2161" w14:textId="77777777" w:rsidR="00E53A9D" w:rsidRDefault="00E53A9D">
      <w:r>
        <w:separator/>
      </w:r>
    </w:p>
  </w:footnote>
  <w:footnote w:type="continuationSeparator" w:id="0">
    <w:p w14:paraId="1E5E306C" w14:textId="77777777" w:rsidR="00E53A9D" w:rsidRDefault="00E53A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F85D85" w14:textId="77777777" w:rsidR="0079373D" w:rsidRDefault="0079373D" w:rsidP="00894D5D">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14:paraId="27289235" w14:textId="77777777" w:rsidR="0079373D" w:rsidRDefault="0079373D">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17BDB"/>
    <w:multiLevelType w:val="hybridMultilevel"/>
    <w:tmpl w:val="9760C5E2"/>
    <w:lvl w:ilvl="0" w:tplc="E8361DAA">
      <w:start w:val="2017"/>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BFC737A"/>
    <w:multiLevelType w:val="hybridMultilevel"/>
    <w:tmpl w:val="B69AD080"/>
    <w:lvl w:ilvl="0" w:tplc="E8361DAA">
      <w:start w:val="2017"/>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C3E4C0B"/>
    <w:multiLevelType w:val="hybridMultilevel"/>
    <w:tmpl w:val="FADEA226"/>
    <w:lvl w:ilvl="0" w:tplc="E8361DAA">
      <w:start w:val="2017"/>
      <w:numFmt w:val="bullet"/>
      <w:lvlText w:val="-"/>
      <w:lvlJc w:val="left"/>
      <w:pPr>
        <w:ind w:left="1260" w:hanging="360"/>
      </w:pPr>
      <w:rPr>
        <w:rFonts w:ascii="Times New Roman" w:eastAsia="Times New Roman" w:hAnsi="Times New Roman" w:cs="Times New Roman" w:hint="default"/>
      </w:rPr>
    </w:lvl>
    <w:lvl w:ilvl="1" w:tplc="04270003" w:tentative="1">
      <w:start w:val="1"/>
      <w:numFmt w:val="bullet"/>
      <w:lvlText w:val="o"/>
      <w:lvlJc w:val="left"/>
      <w:pPr>
        <w:ind w:left="1980" w:hanging="360"/>
      </w:pPr>
      <w:rPr>
        <w:rFonts w:ascii="Courier New" w:hAnsi="Courier New" w:cs="Courier New" w:hint="default"/>
      </w:rPr>
    </w:lvl>
    <w:lvl w:ilvl="2" w:tplc="04270005" w:tentative="1">
      <w:start w:val="1"/>
      <w:numFmt w:val="bullet"/>
      <w:lvlText w:val=""/>
      <w:lvlJc w:val="left"/>
      <w:pPr>
        <w:ind w:left="2700" w:hanging="360"/>
      </w:pPr>
      <w:rPr>
        <w:rFonts w:ascii="Wingdings" w:hAnsi="Wingdings" w:hint="default"/>
      </w:rPr>
    </w:lvl>
    <w:lvl w:ilvl="3" w:tplc="04270001" w:tentative="1">
      <w:start w:val="1"/>
      <w:numFmt w:val="bullet"/>
      <w:lvlText w:val=""/>
      <w:lvlJc w:val="left"/>
      <w:pPr>
        <w:ind w:left="3420" w:hanging="360"/>
      </w:pPr>
      <w:rPr>
        <w:rFonts w:ascii="Symbol" w:hAnsi="Symbol" w:hint="default"/>
      </w:rPr>
    </w:lvl>
    <w:lvl w:ilvl="4" w:tplc="04270003" w:tentative="1">
      <w:start w:val="1"/>
      <w:numFmt w:val="bullet"/>
      <w:lvlText w:val="o"/>
      <w:lvlJc w:val="left"/>
      <w:pPr>
        <w:ind w:left="4140" w:hanging="360"/>
      </w:pPr>
      <w:rPr>
        <w:rFonts w:ascii="Courier New" w:hAnsi="Courier New" w:cs="Courier New" w:hint="default"/>
      </w:rPr>
    </w:lvl>
    <w:lvl w:ilvl="5" w:tplc="04270005" w:tentative="1">
      <w:start w:val="1"/>
      <w:numFmt w:val="bullet"/>
      <w:lvlText w:val=""/>
      <w:lvlJc w:val="left"/>
      <w:pPr>
        <w:ind w:left="4860" w:hanging="360"/>
      </w:pPr>
      <w:rPr>
        <w:rFonts w:ascii="Wingdings" w:hAnsi="Wingdings" w:hint="default"/>
      </w:rPr>
    </w:lvl>
    <w:lvl w:ilvl="6" w:tplc="04270001" w:tentative="1">
      <w:start w:val="1"/>
      <w:numFmt w:val="bullet"/>
      <w:lvlText w:val=""/>
      <w:lvlJc w:val="left"/>
      <w:pPr>
        <w:ind w:left="5580" w:hanging="360"/>
      </w:pPr>
      <w:rPr>
        <w:rFonts w:ascii="Symbol" w:hAnsi="Symbol" w:hint="default"/>
      </w:rPr>
    </w:lvl>
    <w:lvl w:ilvl="7" w:tplc="04270003" w:tentative="1">
      <w:start w:val="1"/>
      <w:numFmt w:val="bullet"/>
      <w:lvlText w:val="o"/>
      <w:lvlJc w:val="left"/>
      <w:pPr>
        <w:ind w:left="6300" w:hanging="360"/>
      </w:pPr>
      <w:rPr>
        <w:rFonts w:ascii="Courier New" w:hAnsi="Courier New" w:cs="Courier New" w:hint="default"/>
      </w:rPr>
    </w:lvl>
    <w:lvl w:ilvl="8" w:tplc="04270005" w:tentative="1">
      <w:start w:val="1"/>
      <w:numFmt w:val="bullet"/>
      <w:lvlText w:val=""/>
      <w:lvlJc w:val="left"/>
      <w:pPr>
        <w:ind w:left="7020" w:hanging="360"/>
      </w:pPr>
      <w:rPr>
        <w:rFonts w:ascii="Wingdings" w:hAnsi="Wingdings" w:hint="default"/>
      </w:rPr>
    </w:lvl>
  </w:abstractNum>
  <w:abstractNum w:abstractNumId="3" w15:restartNumberingAfterBreak="0">
    <w:nsid w:val="13B36205"/>
    <w:multiLevelType w:val="hybridMultilevel"/>
    <w:tmpl w:val="7572FCDE"/>
    <w:lvl w:ilvl="0" w:tplc="E8361DAA">
      <w:start w:val="2017"/>
      <w:numFmt w:val="bullet"/>
      <w:lvlText w:val="-"/>
      <w:lvlJc w:val="left"/>
      <w:pPr>
        <w:ind w:left="1647" w:hanging="360"/>
      </w:pPr>
      <w:rPr>
        <w:rFonts w:ascii="Times New Roman" w:eastAsia="Times New Roman" w:hAnsi="Times New Roman" w:cs="Times New Roman" w:hint="default"/>
      </w:rPr>
    </w:lvl>
    <w:lvl w:ilvl="1" w:tplc="04270003" w:tentative="1">
      <w:start w:val="1"/>
      <w:numFmt w:val="bullet"/>
      <w:lvlText w:val="o"/>
      <w:lvlJc w:val="left"/>
      <w:pPr>
        <w:ind w:left="2367" w:hanging="360"/>
      </w:pPr>
      <w:rPr>
        <w:rFonts w:ascii="Courier New" w:hAnsi="Courier New" w:cs="Courier New" w:hint="default"/>
      </w:rPr>
    </w:lvl>
    <w:lvl w:ilvl="2" w:tplc="04270005" w:tentative="1">
      <w:start w:val="1"/>
      <w:numFmt w:val="bullet"/>
      <w:lvlText w:val=""/>
      <w:lvlJc w:val="left"/>
      <w:pPr>
        <w:ind w:left="3087" w:hanging="360"/>
      </w:pPr>
      <w:rPr>
        <w:rFonts w:ascii="Wingdings" w:hAnsi="Wingdings" w:hint="default"/>
      </w:rPr>
    </w:lvl>
    <w:lvl w:ilvl="3" w:tplc="04270001" w:tentative="1">
      <w:start w:val="1"/>
      <w:numFmt w:val="bullet"/>
      <w:lvlText w:val=""/>
      <w:lvlJc w:val="left"/>
      <w:pPr>
        <w:ind w:left="3807" w:hanging="360"/>
      </w:pPr>
      <w:rPr>
        <w:rFonts w:ascii="Symbol" w:hAnsi="Symbol" w:hint="default"/>
      </w:rPr>
    </w:lvl>
    <w:lvl w:ilvl="4" w:tplc="04270003" w:tentative="1">
      <w:start w:val="1"/>
      <w:numFmt w:val="bullet"/>
      <w:lvlText w:val="o"/>
      <w:lvlJc w:val="left"/>
      <w:pPr>
        <w:ind w:left="4527" w:hanging="360"/>
      </w:pPr>
      <w:rPr>
        <w:rFonts w:ascii="Courier New" w:hAnsi="Courier New" w:cs="Courier New" w:hint="default"/>
      </w:rPr>
    </w:lvl>
    <w:lvl w:ilvl="5" w:tplc="04270005" w:tentative="1">
      <w:start w:val="1"/>
      <w:numFmt w:val="bullet"/>
      <w:lvlText w:val=""/>
      <w:lvlJc w:val="left"/>
      <w:pPr>
        <w:ind w:left="5247" w:hanging="360"/>
      </w:pPr>
      <w:rPr>
        <w:rFonts w:ascii="Wingdings" w:hAnsi="Wingdings" w:hint="default"/>
      </w:rPr>
    </w:lvl>
    <w:lvl w:ilvl="6" w:tplc="04270001" w:tentative="1">
      <w:start w:val="1"/>
      <w:numFmt w:val="bullet"/>
      <w:lvlText w:val=""/>
      <w:lvlJc w:val="left"/>
      <w:pPr>
        <w:ind w:left="5967" w:hanging="360"/>
      </w:pPr>
      <w:rPr>
        <w:rFonts w:ascii="Symbol" w:hAnsi="Symbol" w:hint="default"/>
      </w:rPr>
    </w:lvl>
    <w:lvl w:ilvl="7" w:tplc="04270003" w:tentative="1">
      <w:start w:val="1"/>
      <w:numFmt w:val="bullet"/>
      <w:lvlText w:val="o"/>
      <w:lvlJc w:val="left"/>
      <w:pPr>
        <w:ind w:left="6687" w:hanging="360"/>
      </w:pPr>
      <w:rPr>
        <w:rFonts w:ascii="Courier New" w:hAnsi="Courier New" w:cs="Courier New" w:hint="default"/>
      </w:rPr>
    </w:lvl>
    <w:lvl w:ilvl="8" w:tplc="04270005" w:tentative="1">
      <w:start w:val="1"/>
      <w:numFmt w:val="bullet"/>
      <w:lvlText w:val=""/>
      <w:lvlJc w:val="left"/>
      <w:pPr>
        <w:ind w:left="7407" w:hanging="360"/>
      </w:pPr>
      <w:rPr>
        <w:rFonts w:ascii="Wingdings" w:hAnsi="Wingdings" w:hint="default"/>
      </w:rPr>
    </w:lvl>
  </w:abstractNum>
  <w:abstractNum w:abstractNumId="4" w15:restartNumberingAfterBreak="0">
    <w:nsid w:val="19D10EF7"/>
    <w:multiLevelType w:val="hybridMultilevel"/>
    <w:tmpl w:val="A0CAD9B2"/>
    <w:lvl w:ilvl="0" w:tplc="0427000F">
      <w:start w:val="1"/>
      <w:numFmt w:val="decimal"/>
      <w:lvlText w:val="%1."/>
      <w:lvlJc w:val="left"/>
      <w:pPr>
        <w:tabs>
          <w:tab w:val="num" w:pos="720"/>
        </w:tabs>
        <w:ind w:left="720" w:hanging="360"/>
      </w:p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5" w15:restartNumberingAfterBreak="0">
    <w:nsid w:val="1ACC4615"/>
    <w:multiLevelType w:val="hybridMultilevel"/>
    <w:tmpl w:val="32C870C8"/>
    <w:lvl w:ilvl="0" w:tplc="0427000F">
      <w:start w:val="1"/>
      <w:numFmt w:val="decimal"/>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6" w15:restartNumberingAfterBreak="0">
    <w:nsid w:val="1E7D5064"/>
    <w:multiLevelType w:val="hybridMultilevel"/>
    <w:tmpl w:val="13AE77C0"/>
    <w:lvl w:ilvl="0" w:tplc="3948FD5A">
      <w:start w:val="2017"/>
      <w:numFmt w:val="decimal"/>
      <w:lvlText w:val="%1"/>
      <w:lvlJc w:val="left"/>
      <w:pPr>
        <w:ind w:left="840" w:hanging="48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26F374DE"/>
    <w:multiLevelType w:val="hybridMultilevel"/>
    <w:tmpl w:val="8F3C7666"/>
    <w:lvl w:ilvl="0" w:tplc="E8361DAA">
      <w:start w:val="2017"/>
      <w:numFmt w:val="bullet"/>
      <w:lvlText w:val="-"/>
      <w:lvlJc w:val="left"/>
      <w:pPr>
        <w:ind w:left="1287" w:hanging="360"/>
      </w:pPr>
      <w:rPr>
        <w:rFonts w:ascii="Times New Roman" w:eastAsia="Times New Roman" w:hAnsi="Times New Roman" w:cs="Times New Roman"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8" w15:restartNumberingAfterBreak="0">
    <w:nsid w:val="2FBB6634"/>
    <w:multiLevelType w:val="hybridMultilevel"/>
    <w:tmpl w:val="474A43C6"/>
    <w:lvl w:ilvl="0" w:tplc="0427000F">
      <w:start w:val="1"/>
      <w:numFmt w:val="decimal"/>
      <w:lvlText w:val="%1."/>
      <w:lvlJc w:val="left"/>
      <w:pPr>
        <w:tabs>
          <w:tab w:val="num" w:pos="720"/>
        </w:tabs>
        <w:ind w:left="720" w:hanging="360"/>
      </w:p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9" w15:restartNumberingAfterBreak="0">
    <w:nsid w:val="318C13CA"/>
    <w:multiLevelType w:val="hybridMultilevel"/>
    <w:tmpl w:val="767A9118"/>
    <w:lvl w:ilvl="0" w:tplc="83921218">
      <w:start w:val="2017"/>
      <w:numFmt w:val="bullet"/>
      <w:lvlText w:val="-"/>
      <w:lvlJc w:val="left"/>
      <w:pPr>
        <w:ind w:left="927" w:hanging="360"/>
      </w:pPr>
      <w:rPr>
        <w:rFonts w:ascii="Times New Roman" w:eastAsia="Times New Roman" w:hAnsi="Times New Roman" w:cs="Times New Roman" w:hint="default"/>
      </w:rPr>
    </w:lvl>
    <w:lvl w:ilvl="1" w:tplc="04270003" w:tentative="1">
      <w:start w:val="1"/>
      <w:numFmt w:val="bullet"/>
      <w:lvlText w:val="o"/>
      <w:lvlJc w:val="left"/>
      <w:pPr>
        <w:ind w:left="1647" w:hanging="360"/>
      </w:pPr>
      <w:rPr>
        <w:rFonts w:ascii="Courier New" w:hAnsi="Courier New" w:cs="Courier New" w:hint="default"/>
      </w:rPr>
    </w:lvl>
    <w:lvl w:ilvl="2" w:tplc="04270005" w:tentative="1">
      <w:start w:val="1"/>
      <w:numFmt w:val="bullet"/>
      <w:lvlText w:val=""/>
      <w:lvlJc w:val="left"/>
      <w:pPr>
        <w:ind w:left="2367" w:hanging="360"/>
      </w:pPr>
      <w:rPr>
        <w:rFonts w:ascii="Wingdings" w:hAnsi="Wingdings" w:hint="default"/>
      </w:rPr>
    </w:lvl>
    <w:lvl w:ilvl="3" w:tplc="04270001" w:tentative="1">
      <w:start w:val="1"/>
      <w:numFmt w:val="bullet"/>
      <w:lvlText w:val=""/>
      <w:lvlJc w:val="left"/>
      <w:pPr>
        <w:ind w:left="3087" w:hanging="360"/>
      </w:pPr>
      <w:rPr>
        <w:rFonts w:ascii="Symbol" w:hAnsi="Symbol" w:hint="default"/>
      </w:rPr>
    </w:lvl>
    <w:lvl w:ilvl="4" w:tplc="04270003" w:tentative="1">
      <w:start w:val="1"/>
      <w:numFmt w:val="bullet"/>
      <w:lvlText w:val="o"/>
      <w:lvlJc w:val="left"/>
      <w:pPr>
        <w:ind w:left="3807" w:hanging="360"/>
      </w:pPr>
      <w:rPr>
        <w:rFonts w:ascii="Courier New" w:hAnsi="Courier New" w:cs="Courier New" w:hint="default"/>
      </w:rPr>
    </w:lvl>
    <w:lvl w:ilvl="5" w:tplc="04270005" w:tentative="1">
      <w:start w:val="1"/>
      <w:numFmt w:val="bullet"/>
      <w:lvlText w:val=""/>
      <w:lvlJc w:val="left"/>
      <w:pPr>
        <w:ind w:left="4527" w:hanging="360"/>
      </w:pPr>
      <w:rPr>
        <w:rFonts w:ascii="Wingdings" w:hAnsi="Wingdings" w:hint="default"/>
      </w:rPr>
    </w:lvl>
    <w:lvl w:ilvl="6" w:tplc="04270001" w:tentative="1">
      <w:start w:val="1"/>
      <w:numFmt w:val="bullet"/>
      <w:lvlText w:val=""/>
      <w:lvlJc w:val="left"/>
      <w:pPr>
        <w:ind w:left="5247" w:hanging="360"/>
      </w:pPr>
      <w:rPr>
        <w:rFonts w:ascii="Symbol" w:hAnsi="Symbol" w:hint="default"/>
      </w:rPr>
    </w:lvl>
    <w:lvl w:ilvl="7" w:tplc="04270003" w:tentative="1">
      <w:start w:val="1"/>
      <w:numFmt w:val="bullet"/>
      <w:lvlText w:val="o"/>
      <w:lvlJc w:val="left"/>
      <w:pPr>
        <w:ind w:left="5967" w:hanging="360"/>
      </w:pPr>
      <w:rPr>
        <w:rFonts w:ascii="Courier New" w:hAnsi="Courier New" w:cs="Courier New" w:hint="default"/>
      </w:rPr>
    </w:lvl>
    <w:lvl w:ilvl="8" w:tplc="04270005" w:tentative="1">
      <w:start w:val="1"/>
      <w:numFmt w:val="bullet"/>
      <w:lvlText w:val=""/>
      <w:lvlJc w:val="left"/>
      <w:pPr>
        <w:ind w:left="6687" w:hanging="360"/>
      </w:pPr>
      <w:rPr>
        <w:rFonts w:ascii="Wingdings" w:hAnsi="Wingdings" w:hint="default"/>
      </w:rPr>
    </w:lvl>
  </w:abstractNum>
  <w:abstractNum w:abstractNumId="10" w15:restartNumberingAfterBreak="0">
    <w:nsid w:val="39871D50"/>
    <w:multiLevelType w:val="hybridMultilevel"/>
    <w:tmpl w:val="62642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767CA3"/>
    <w:multiLevelType w:val="hybridMultilevel"/>
    <w:tmpl w:val="A8B6D432"/>
    <w:lvl w:ilvl="0" w:tplc="89527134">
      <w:start w:val="1"/>
      <w:numFmt w:val="bullet"/>
      <w:lvlText w:val=""/>
      <w:lvlJc w:val="left"/>
      <w:pPr>
        <w:tabs>
          <w:tab w:val="num" w:pos="1260"/>
        </w:tabs>
        <w:ind w:left="1260" w:hanging="360"/>
      </w:pPr>
      <w:rPr>
        <w:rFonts w:ascii="Symbol" w:hAnsi="Symbol" w:hint="default"/>
        <w:color w:val="auto"/>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D3D2049"/>
    <w:multiLevelType w:val="hybridMultilevel"/>
    <w:tmpl w:val="6E08B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DE406BE"/>
    <w:multiLevelType w:val="hybridMultilevel"/>
    <w:tmpl w:val="A954A58C"/>
    <w:lvl w:ilvl="0" w:tplc="0427000F">
      <w:start w:val="1"/>
      <w:numFmt w:val="decimal"/>
      <w:lvlText w:val="%1."/>
      <w:lvlJc w:val="left"/>
      <w:pPr>
        <w:tabs>
          <w:tab w:val="num" w:pos="720"/>
        </w:tabs>
        <w:ind w:left="720" w:hanging="360"/>
      </w:pPr>
    </w:lvl>
    <w:lvl w:ilvl="1" w:tplc="987C485A">
      <w:start w:val="42"/>
      <w:numFmt w:val="decimal"/>
      <w:lvlText w:val="%2."/>
      <w:lvlJc w:val="left"/>
      <w:pPr>
        <w:tabs>
          <w:tab w:val="num" w:pos="1440"/>
        </w:tabs>
        <w:ind w:left="1440" w:hanging="360"/>
      </w:pPr>
      <w:rPr>
        <w:rFonts w:hint="default"/>
      </w:r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4" w15:restartNumberingAfterBreak="0">
    <w:nsid w:val="44732077"/>
    <w:multiLevelType w:val="hybridMultilevel"/>
    <w:tmpl w:val="7288432A"/>
    <w:lvl w:ilvl="0" w:tplc="0427000F">
      <w:start w:val="1"/>
      <w:numFmt w:val="decimal"/>
      <w:lvlText w:val="%1."/>
      <w:lvlJc w:val="left"/>
      <w:pPr>
        <w:tabs>
          <w:tab w:val="num" w:pos="786"/>
        </w:tabs>
        <w:ind w:left="786" w:hanging="360"/>
      </w:pPr>
    </w:lvl>
    <w:lvl w:ilvl="1" w:tplc="04270019" w:tentative="1">
      <w:start w:val="1"/>
      <w:numFmt w:val="lowerLetter"/>
      <w:lvlText w:val="%2."/>
      <w:lvlJc w:val="left"/>
      <w:pPr>
        <w:tabs>
          <w:tab w:val="num" w:pos="1506"/>
        </w:tabs>
        <w:ind w:left="1506" w:hanging="360"/>
      </w:pPr>
    </w:lvl>
    <w:lvl w:ilvl="2" w:tplc="0427001B" w:tentative="1">
      <w:start w:val="1"/>
      <w:numFmt w:val="lowerRoman"/>
      <w:lvlText w:val="%3."/>
      <w:lvlJc w:val="right"/>
      <w:pPr>
        <w:tabs>
          <w:tab w:val="num" w:pos="2226"/>
        </w:tabs>
        <w:ind w:left="2226" w:hanging="180"/>
      </w:pPr>
    </w:lvl>
    <w:lvl w:ilvl="3" w:tplc="0427000F" w:tentative="1">
      <w:start w:val="1"/>
      <w:numFmt w:val="decimal"/>
      <w:lvlText w:val="%4."/>
      <w:lvlJc w:val="left"/>
      <w:pPr>
        <w:tabs>
          <w:tab w:val="num" w:pos="2946"/>
        </w:tabs>
        <w:ind w:left="2946" w:hanging="360"/>
      </w:pPr>
    </w:lvl>
    <w:lvl w:ilvl="4" w:tplc="04270019" w:tentative="1">
      <w:start w:val="1"/>
      <w:numFmt w:val="lowerLetter"/>
      <w:lvlText w:val="%5."/>
      <w:lvlJc w:val="left"/>
      <w:pPr>
        <w:tabs>
          <w:tab w:val="num" w:pos="3666"/>
        </w:tabs>
        <w:ind w:left="3666" w:hanging="360"/>
      </w:pPr>
    </w:lvl>
    <w:lvl w:ilvl="5" w:tplc="0427001B" w:tentative="1">
      <w:start w:val="1"/>
      <w:numFmt w:val="lowerRoman"/>
      <w:lvlText w:val="%6."/>
      <w:lvlJc w:val="right"/>
      <w:pPr>
        <w:tabs>
          <w:tab w:val="num" w:pos="4386"/>
        </w:tabs>
        <w:ind w:left="4386" w:hanging="180"/>
      </w:pPr>
    </w:lvl>
    <w:lvl w:ilvl="6" w:tplc="0427000F" w:tentative="1">
      <w:start w:val="1"/>
      <w:numFmt w:val="decimal"/>
      <w:lvlText w:val="%7."/>
      <w:lvlJc w:val="left"/>
      <w:pPr>
        <w:tabs>
          <w:tab w:val="num" w:pos="5106"/>
        </w:tabs>
        <w:ind w:left="5106" w:hanging="360"/>
      </w:pPr>
    </w:lvl>
    <w:lvl w:ilvl="7" w:tplc="04270019" w:tentative="1">
      <w:start w:val="1"/>
      <w:numFmt w:val="lowerLetter"/>
      <w:lvlText w:val="%8."/>
      <w:lvlJc w:val="left"/>
      <w:pPr>
        <w:tabs>
          <w:tab w:val="num" w:pos="5826"/>
        </w:tabs>
        <w:ind w:left="5826" w:hanging="360"/>
      </w:pPr>
    </w:lvl>
    <w:lvl w:ilvl="8" w:tplc="0427001B" w:tentative="1">
      <w:start w:val="1"/>
      <w:numFmt w:val="lowerRoman"/>
      <w:lvlText w:val="%9."/>
      <w:lvlJc w:val="right"/>
      <w:pPr>
        <w:tabs>
          <w:tab w:val="num" w:pos="6546"/>
        </w:tabs>
        <w:ind w:left="6546" w:hanging="180"/>
      </w:pPr>
    </w:lvl>
  </w:abstractNum>
  <w:abstractNum w:abstractNumId="15" w15:restartNumberingAfterBreak="0">
    <w:nsid w:val="4ABB3549"/>
    <w:multiLevelType w:val="hybridMultilevel"/>
    <w:tmpl w:val="D5A21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D34BCF"/>
    <w:multiLevelType w:val="hybridMultilevel"/>
    <w:tmpl w:val="F0C8B318"/>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7" w15:restartNumberingAfterBreak="0">
    <w:nsid w:val="50191D95"/>
    <w:multiLevelType w:val="hybridMultilevel"/>
    <w:tmpl w:val="0C82187A"/>
    <w:lvl w:ilvl="0" w:tplc="0427000F">
      <w:start w:val="1"/>
      <w:numFmt w:val="decimal"/>
      <w:lvlText w:val="%1."/>
      <w:lvlJc w:val="left"/>
      <w:pPr>
        <w:tabs>
          <w:tab w:val="num" w:pos="540"/>
        </w:tabs>
        <w:ind w:left="540" w:hanging="360"/>
      </w:pPr>
    </w:lvl>
    <w:lvl w:ilvl="1" w:tplc="04270019" w:tentative="1">
      <w:start w:val="1"/>
      <w:numFmt w:val="lowerLetter"/>
      <w:lvlText w:val="%2."/>
      <w:lvlJc w:val="left"/>
      <w:pPr>
        <w:tabs>
          <w:tab w:val="num" w:pos="1260"/>
        </w:tabs>
        <w:ind w:left="1260" w:hanging="360"/>
      </w:pPr>
    </w:lvl>
    <w:lvl w:ilvl="2" w:tplc="0427001B" w:tentative="1">
      <w:start w:val="1"/>
      <w:numFmt w:val="lowerRoman"/>
      <w:lvlText w:val="%3."/>
      <w:lvlJc w:val="right"/>
      <w:pPr>
        <w:tabs>
          <w:tab w:val="num" w:pos="1980"/>
        </w:tabs>
        <w:ind w:left="1980" w:hanging="180"/>
      </w:pPr>
    </w:lvl>
    <w:lvl w:ilvl="3" w:tplc="0427000F" w:tentative="1">
      <w:start w:val="1"/>
      <w:numFmt w:val="decimal"/>
      <w:lvlText w:val="%4."/>
      <w:lvlJc w:val="left"/>
      <w:pPr>
        <w:tabs>
          <w:tab w:val="num" w:pos="2700"/>
        </w:tabs>
        <w:ind w:left="2700" w:hanging="360"/>
      </w:pPr>
    </w:lvl>
    <w:lvl w:ilvl="4" w:tplc="04270019" w:tentative="1">
      <w:start w:val="1"/>
      <w:numFmt w:val="lowerLetter"/>
      <w:lvlText w:val="%5."/>
      <w:lvlJc w:val="left"/>
      <w:pPr>
        <w:tabs>
          <w:tab w:val="num" w:pos="3420"/>
        </w:tabs>
        <w:ind w:left="3420" w:hanging="360"/>
      </w:pPr>
    </w:lvl>
    <w:lvl w:ilvl="5" w:tplc="0427001B" w:tentative="1">
      <w:start w:val="1"/>
      <w:numFmt w:val="lowerRoman"/>
      <w:lvlText w:val="%6."/>
      <w:lvlJc w:val="right"/>
      <w:pPr>
        <w:tabs>
          <w:tab w:val="num" w:pos="4140"/>
        </w:tabs>
        <w:ind w:left="4140" w:hanging="180"/>
      </w:pPr>
    </w:lvl>
    <w:lvl w:ilvl="6" w:tplc="0427000F" w:tentative="1">
      <w:start w:val="1"/>
      <w:numFmt w:val="decimal"/>
      <w:lvlText w:val="%7."/>
      <w:lvlJc w:val="left"/>
      <w:pPr>
        <w:tabs>
          <w:tab w:val="num" w:pos="4860"/>
        </w:tabs>
        <w:ind w:left="4860" w:hanging="360"/>
      </w:pPr>
    </w:lvl>
    <w:lvl w:ilvl="7" w:tplc="04270019" w:tentative="1">
      <w:start w:val="1"/>
      <w:numFmt w:val="lowerLetter"/>
      <w:lvlText w:val="%8."/>
      <w:lvlJc w:val="left"/>
      <w:pPr>
        <w:tabs>
          <w:tab w:val="num" w:pos="5580"/>
        </w:tabs>
        <w:ind w:left="5580" w:hanging="360"/>
      </w:pPr>
    </w:lvl>
    <w:lvl w:ilvl="8" w:tplc="0427001B" w:tentative="1">
      <w:start w:val="1"/>
      <w:numFmt w:val="lowerRoman"/>
      <w:lvlText w:val="%9."/>
      <w:lvlJc w:val="right"/>
      <w:pPr>
        <w:tabs>
          <w:tab w:val="num" w:pos="6300"/>
        </w:tabs>
        <w:ind w:left="6300" w:hanging="180"/>
      </w:pPr>
    </w:lvl>
  </w:abstractNum>
  <w:abstractNum w:abstractNumId="18" w15:restartNumberingAfterBreak="0">
    <w:nsid w:val="516F627C"/>
    <w:multiLevelType w:val="hybridMultilevel"/>
    <w:tmpl w:val="4E66F960"/>
    <w:lvl w:ilvl="0" w:tplc="83921218">
      <w:start w:val="2017"/>
      <w:numFmt w:val="bullet"/>
      <w:lvlText w:val="-"/>
      <w:lvlJc w:val="left"/>
      <w:pPr>
        <w:ind w:left="1287" w:hanging="360"/>
      </w:pPr>
      <w:rPr>
        <w:rFonts w:ascii="Times New Roman" w:eastAsia="Times New Roman" w:hAnsi="Times New Roman" w:cs="Times New Roman"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9" w15:restartNumberingAfterBreak="0">
    <w:nsid w:val="5C39493A"/>
    <w:multiLevelType w:val="hybridMultilevel"/>
    <w:tmpl w:val="983EF6C4"/>
    <w:lvl w:ilvl="0" w:tplc="ECB68834">
      <w:start w:val="1"/>
      <w:numFmt w:val="decimal"/>
      <w:lvlText w:val="%1."/>
      <w:lvlJc w:val="left"/>
      <w:pPr>
        <w:ind w:left="720" w:hanging="360"/>
      </w:pPr>
      <w:rPr>
        <w:b/>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0" w15:restartNumberingAfterBreak="0">
    <w:nsid w:val="5C9512B3"/>
    <w:multiLevelType w:val="hybridMultilevel"/>
    <w:tmpl w:val="1E2A97CC"/>
    <w:lvl w:ilvl="0" w:tplc="83921218">
      <w:start w:val="2017"/>
      <w:numFmt w:val="bullet"/>
      <w:lvlText w:val="-"/>
      <w:lvlJc w:val="left"/>
      <w:pPr>
        <w:ind w:left="1710" w:hanging="360"/>
      </w:pPr>
      <w:rPr>
        <w:rFonts w:ascii="Times New Roman" w:eastAsia="Times New Roman" w:hAnsi="Times New Roman" w:cs="Times New Roman" w:hint="default"/>
      </w:rPr>
    </w:lvl>
    <w:lvl w:ilvl="1" w:tplc="04270003" w:tentative="1">
      <w:start w:val="1"/>
      <w:numFmt w:val="bullet"/>
      <w:lvlText w:val="o"/>
      <w:lvlJc w:val="left"/>
      <w:pPr>
        <w:ind w:left="2223" w:hanging="360"/>
      </w:pPr>
      <w:rPr>
        <w:rFonts w:ascii="Courier New" w:hAnsi="Courier New" w:cs="Courier New" w:hint="default"/>
      </w:rPr>
    </w:lvl>
    <w:lvl w:ilvl="2" w:tplc="04270005" w:tentative="1">
      <w:start w:val="1"/>
      <w:numFmt w:val="bullet"/>
      <w:lvlText w:val=""/>
      <w:lvlJc w:val="left"/>
      <w:pPr>
        <w:ind w:left="2943" w:hanging="360"/>
      </w:pPr>
      <w:rPr>
        <w:rFonts w:ascii="Wingdings" w:hAnsi="Wingdings" w:hint="default"/>
      </w:rPr>
    </w:lvl>
    <w:lvl w:ilvl="3" w:tplc="04270001" w:tentative="1">
      <w:start w:val="1"/>
      <w:numFmt w:val="bullet"/>
      <w:lvlText w:val=""/>
      <w:lvlJc w:val="left"/>
      <w:pPr>
        <w:ind w:left="3663" w:hanging="360"/>
      </w:pPr>
      <w:rPr>
        <w:rFonts w:ascii="Symbol" w:hAnsi="Symbol" w:hint="default"/>
      </w:rPr>
    </w:lvl>
    <w:lvl w:ilvl="4" w:tplc="04270003" w:tentative="1">
      <w:start w:val="1"/>
      <w:numFmt w:val="bullet"/>
      <w:lvlText w:val="o"/>
      <w:lvlJc w:val="left"/>
      <w:pPr>
        <w:ind w:left="4383" w:hanging="360"/>
      </w:pPr>
      <w:rPr>
        <w:rFonts w:ascii="Courier New" w:hAnsi="Courier New" w:cs="Courier New" w:hint="default"/>
      </w:rPr>
    </w:lvl>
    <w:lvl w:ilvl="5" w:tplc="04270005" w:tentative="1">
      <w:start w:val="1"/>
      <w:numFmt w:val="bullet"/>
      <w:lvlText w:val=""/>
      <w:lvlJc w:val="left"/>
      <w:pPr>
        <w:ind w:left="5103" w:hanging="360"/>
      </w:pPr>
      <w:rPr>
        <w:rFonts w:ascii="Wingdings" w:hAnsi="Wingdings" w:hint="default"/>
      </w:rPr>
    </w:lvl>
    <w:lvl w:ilvl="6" w:tplc="04270001" w:tentative="1">
      <w:start w:val="1"/>
      <w:numFmt w:val="bullet"/>
      <w:lvlText w:val=""/>
      <w:lvlJc w:val="left"/>
      <w:pPr>
        <w:ind w:left="5823" w:hanging="360"/>
      </w:pPr>
      <w:rPr>
        <w:rFonts w:ascii="Symbol" w:hAnsi="Symbol" w:hint="default"/>
      </w:rPr>
    </w:lvl>
    <w:lvl w:ilvl="7" w:tplc="04270003" w:tentative="1">
      <w:start w:val="1"/>
      <w:numFmt w:val="bullet"/>
      <w:lvlText w:val="o"/>
      <w:lvlJc w:val="left"/>
      <w:pPr>
        <w:ind w:left="6543" w:hanging="360"/>
      </w:pPr>
      <w:rPr>
        <w:rFonts w:ascii="Courier New" w:hAnsi="Courier New" w:cs="Courier New" w:hint="default"/>
      </w:rPr>
    </w:lvl>
    <w:lvl w:ilvl="8" w:tplc="04270005" w:tentative="1">
      <w:start w:val="1"/>
      <w:numFmt w:val="bullet"/>
      <w:lvlText w:val=""/>
      <w:lvlJc w:val="left"/>
      <w:pPr>
        <w:ind w:left="7263" w:hanging="360"/>
      </w:pPr>
      <w:rPr>
        <w:rFonts w:ascii="Wingdings" w:hAnsi="Wingdings" w:hint="default"/>
      </w:rPr>
    </w:lvl>
  </w:abstractNum>
  <w:abstractNum w:abstractNumId="21" w15:restartNumberingAfterBreak="0">
    <w:nsid w:val="5FFA3E88"/>
    <w:multiLevelType w:val="multilevel"/>
    <w:tmpl w:val="7288432A"/>
    <w:lvl w:ilvl="0">
      <w:start w:val="1"/>
      <w:numFmt w:val="decimal"/>
      <w:lvlText w:val="%1."/>
      <w:lvlJc w:val="left"/>
      <w:pPr>
        <w:tabs>
          <w:tab w:val="num" w:pos="786"/>
        </w:tabs>
        <w:ind w:left="786" w:hanging="360"/>
      </w:pPr>
    </w:lvl>
    <w:lvl w:ilvl="1">
      <w:start w:val="1"/>
      <w:numFmt w:val="lowerLetter"/>
      <w:lvlText w:val="%2."/>
      <w:lvlJc w:val="left"/>
      <w:pPr>
        <w:tabs>
          <w:tab w:val="num" w:pos="1506"/>
        </w:tabs>
        <w:ind w:left="1506" w:hanging="360"/>
      </w:pPr>
    </w:lvl>
    <w:lvl w:ilvl="2">
      <w:start w:val="1"/>
      <w:numFmt w:val="lowerRoman"/>
      <w:lvlText w:val="%3."/>
      <w:lvlJc w:val="right"/>
      <w:pPr>
        <w:tabs>
          <w:tab w:val="num" w:pos="2226"/>
        </w:tabs>
        <w:ind w:left="2226" w:hanging="180"/>
      </w:pPr>
    </w:lvl>
    <w:lvl w:ilvl="3">
      <w:start w:val="1"/>
      <w:numFmt w:val="decimal"/>
      <w:lvlText w:val="%4."/>
      <w:lvlJc w:val="left"/>
      <w:pPr>
        <w:tabs>
          <w:tab w:val="num" w:pos="2946"/>
        </w:tabs>
        <w:ind w:left="2946" w:hanging="360"/>
      </w:pPr>
    </w:lvl>
    <w:lvl w:ilvl="4">
      <w:start w:val="1"/>
      <w:numFmt w:val="lowerLetter"/>
      <w:lvlText w:val="%5."/>
      <w:lvlJc w:val="left"/>
      <w:pPr>
        <w:tabs>
          <w:tab w:val="num" w:pos="3666"/>
        </w:tabs>
        <w:ind w:left="3666" w:hanging="360"/>
      </w:pPr>
    </w:lvl>
    <w:lvl w:ilvl="5">
      <w:start w:val="1"/>
      <w:numFmt w:val="lowerRoman"/>
      <w:lvlText w:val="%6."/>
      <w:lvlJc w:val="right"/>
      <w:pPr>
        <w:tabs>
          <w:tab w:val="num" w:pos="4386"/>
        </w:tabs>
        <w:ind w:left="4386" w:hanging="180"/>
      </w:pPr>
    </w:lvl>
    <w:lvl w:ilvl="6">
      <w:start w:val="1"/>
      <w:numFmt w:val="decimal"/>
      <w:lvlText w:val="%7."/>
      <w:lvlJc w:val="left"/>
      <w:pPr>
        <w:tabs>
          <w:tab w:val="num" w:pos="5106"/>
        </w:tabs>
        <w:ind w:left="5106" w:hanging="360"/>
      </w:pPr>
    </w:lvl>
    <w:lvl w:ilvl="7">
      <w:start w:val="1"/>
      <w:numFmt w:val="lowerLetter"/>
      <w:lvlText w:val="%8."/>
      <w:lvlJc w:val="left"/>
      <w:pPr>
        <w:tabs>
          <w:tab w:val="num" w:pos="5826"/>
        </w:tabs>
        <w:ind w:left="5826" w:hanging="360"/>
      </w:pPr>
    </w:lvl>
    <w:lvl w:ilvl="8">
      <w:start w:val="1"/>
      <w:numFmt w:val="lowerRoman"/>
      <w:lvlText w:val="%9."/>
      <w:lvlJc w:val="right"/>
      <w:pPr>
        <w:tabs>
          <w:tab w:val="num" w:pos="6546"/>
        </w:tabs>
        <w:ind w:left="6546" w:hanging="180"/>
      </w:pPr>
    </w:lvl>
  </w:abstractNum>
  <w:abstractNum w:abstractNumId="22" w15:restartNumberingAfterBreak="0">
    <w:nsid w:val="618F7C51"/>
    <w:multiLevelType w:val="hybridMultilevel"/>
    <w:tmpl w:val="DFE04DDA"/>
    <w:lvl w:ilvl="0" w:tplc="04270001">
      <w:start w:val="1"/>
      <w:numFmt w:val="bullet"/>
      <w:lvlText w:val=""/>
      <w:lvlJc w:val="left"/>
      <w:pPr>
        <w:ind w:left="1260" w:hanging="360"/>
      </w:pPr>
      <w:rPr>
        <w:rFonts w:ascii="Symbol" w:hAnsi="Symbol" w:hint="default"/>
      </w:rPr>
    </w:lvl>
    <w:lvl w:ilvl="1" w:tplc="04270003" w:tentative="1">
      <w:start w:val="1"/>
      <w:numFmt w:val="bullet"/>
      <w:lvlText w:val="o"/>
      <w:lvlJc w:val="left"/>
      <w:pPr>
        <w:ind w:left="1980" w:hanging="360"/>
      </w:pPr>
      <w:rPr>
        <w:rFonts w:ascii="Courier New" w:hAnsi="Courier New" w:cs="Courier New" w:hint="default"/>
      </w:rPr>
    </w:lvl>
    <w:lvl w:ilvl="2" w:tplc="04270005" w:tentative="1">
      <w:start w:val="1"/>
      <w:numFmt w:val="bullet"/>
      <w:lvlText w:val=""/>
      <w:lvlJc w:val="left"/>
      <w:pPr>
        <w:ind w:left="2700" w:hanging="360"/>
      </w:pPr>
      <w:rPr>
        <w:rFonts w:ascii="Wingdings" w:hAnsi="Wingdings" w:hint="default"/>
      </w:rPr>
    </w:lvl>
    <w:lvl w:ilvl="3" w:tplc="04270001" w:tentative="1">
      <w:start w:val="1"/>
      <w:numFmt w:val="bullet"/>
      <w:lvlText w:val=""/>
      <w:lvlJc w:val="left"/>
      <w:pPr>
        <w:ind w:left="3420" w:hanging="360"/>
      </w:pPr>
      <w:rPr>
        <w:rFonts w:ascii="Symbol" w:hAnsi="Symbol" w:hint="default"/>
      </w:rPr>
    </w:lvl>
    <w:lvl w:ilvl="4" w:tplc="04270003" w:tentative="1">
      <w:start w:val="1"/>
      <w:numFmt w:val="bullet"/>
      <w:lvlText w:val="o"/>
      <w:lvlJc w:val="left"/>
      <w:pPr>
        <w:ind w:left="4140" w:hanging="360"/>
      </w:pPr>
      <w:rPr>
        <w:rFonts w:ascii="Courier New" w:hAnsi="Courier New" w:cs="Courier New" w:hint="default"/>
      </w:rPr>
    </w:lvl>
    <w:lvl w:ilvl="5" w:tplc="04270005" w:tentative="1">
      <w:start w:val="1"/>
      <w:numFmt w:val="bullet"/>
      <w:lvlText w:val=""/>
      <w:lvlJc w:val="left"/>
      <w:pPr>
        <w:ind w:left="4860" w:hanging="360"/>
      </w:pPr>
      <w:rPr>
        <w:rFonts w:ascii="Wingdings" w:hAnsi="Wingdings" w:hint="default"/>
      </w:rPr>
    </w:lvl>
    <w:lvl w:ilvl="6" w:tplc="04270001" w:tentative="1">
      <w:start w:val="1"/>
      <w:numFmt w:val="bullet"/>
      <w:lvlText w:val=""/>
      <w:lvlJc w:val="left"/>
      <w:pPr>
        <w:ind w:left="5580" w:hanging="360"/>
      </w:pPr>
      <w:rPr>
        <w:rFonts w:ascii="Symbol" w:hAnsi="Symbol" w:hint="default"/>
      </w:rPr>
    </w:lvl>
    <w:lvl w:ilvl="7" w:tplc="04270003" w:tentative="1">
      <w:start w:val="1"/>
      <w:numFmt w:val="bullet"/>
      <w:lvlText w:val="o"/>
      <w:lvlJc w:val="left"/>
      <w:pPr>
        <w:ind w:left="6300" w:hanging="360"/>
      </w:pPr>
      <w:rPr>
        <w:rFonts w:ascii="Courier New" w:hAnsi="Courier New" w:cs="Courier New" w:hint="default"/>
      </w:rPr>
    </w:lvl>
    <w:lvl w:ilvl="8" w:tplc="04270005" w:tentative="1">
      <w:start w:val="1"/>
      <w:numFmt w:val="bullet"/>
      <w:lvlText w:val=""/>
      <w:lvlJc w:val="left"/>
      <w:pPr>
        <w:ind w:left="7020" w:hanging="360"/>
      </w:pPr>
      <w:rPr>
        <w:rFonts w:ascii="Wingdings" w:hAnsi="Wingdings" w:hint="default"/>
      </w:rPr>
    </w:lvl>
  </w:abstractNum>
  <w:abstractNum w:abstractNumId="23" w15:restartNumberingAfterBreak="0">
    <w:nsid w:val="6EB85A62"/>
    <w:multiLevelType w:val="hybridMultilevel"/>
    <w:tmpl w:val="58A4E302"/>
    <w:lvl w:ilvl="0" w:tplc="E8361DAA">
      <w:start w:val="2017"/>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6F88149F"/>
    <w:multiLevelType w:val="hybridMultilevel"/>
    <w:tmpl w:val="81AADA48"/>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5" w15:restartNumberingAfterBreak="0">
    <w:nsid w:val="739E40CD"/>
    <w:multiLevelType w:val="hybridMultilevel"/>
    <w:tmpl w:val="69D80ECE"/>
    <w:lvl w:ilvl="0" w:tplc="26085DFE">
      <w:numFmt w:val="bullet"/>
      <w:lvlText w:val="-"/>
      <w:lvlJc w:val="left"/>
      <w:pPr>
        <w:ind w:left="1140" w:hanging="360"/>
      </w:pPr>
      <w:rPr>
        <w:rFonts w:ascii="Times New Roman" w:eastAsia="Times New Roman" w:hAnsi="Times New Roman" w:cs="Times New Roman" w:hint="default"/>
      </w:rPr>
    </w:lvl>
    <w:lvl w:ilvl="1" w:tplc="04270003" w:tentative="1">
      <w:start w:val="1"/>
      <w:numFmt w:val="bullet"/>
      <w:lvlText w:val="o"/>
      <w:lvlJc w:val="left"/>
      <w:pPr>
        <w:ind w:left="1860" w:hanging="360"/>
      </w:pPr>
      <w:rPr>
        <w:rFonts w:ascii="Courier New" w:hAnsi="Courier New" w:cs="Courier New" w:hint="default"/>
      </w:rPr>
    </w:lvl>
    <w:lvl w:ilvl="2" w:tplc="04270005" w:tentative="1">
      <w:start w:val="1"/>
      <w:numFmt w:val="bullet"/>
      <w:lvlText w:val=""/>
      <w:lvlJc w:val="left"/>
      <w:pPr>
        <w:ind w:left="2580" w:hanging="360"/>
      </w:pPr>
      <w:rPr>
        <w:rFonts w:ascii="Wingdings" w:hAnsi="Wingdings" w:hint="default"/>
      </w:rPr>
    </w:lvl>
    <w:lvl w:ilvl="3" w:tplc="04270001" w:tentative="1">
      <w:start w:val="1"/>
      <w:numFmt w:val="bullet"/>
      <w:lvlText w:val=""/>
      <w:lvlJc w:val="left"/>
      <w:pPr>
        <w:ind w:left="3300" w:hanging="360"/>
      </w:pPr>
      <w:rPr>
        <w:rFonts w:ascii="Symbol" w:hAnsi="Symbol" w:hint="default"/>
      </w:rPr>
    </w:lvl>
    <w:lvl w:ilvl="4" w:tplc="04270003" w:tentative="1">
      <w:start w:val="1"/>
      <w:numFmt w:val="bullet"/>
      <w:lvlText w:val="o"/>
      <w:lvlJc w:val="left"/>
      <w:pPr>
        <w:ind w:left="4020" w:hanging="360"/>
      </w:pPr>
      <w:rPr>
        <w:rFonts w:ascii="Courier New" w:hAnsi="Courier New" w:cs="Courier New" w:hint="default"/>
      </w:rPr>
    </w:lvl>
    <w:lvl w:ilvl="5" w:tplc="04270005" w:tentative="1">
      <w:start w:val="1"/>
      <w:numFmt w:val="bullet"/>
      <w:lvlText w:val=""/>
      <w:lvlJc w:val="left"/>
      <w:pPr>
        <w:ind w:left="4740" w:hanging="360"/>
      </w:pPr>
      <w:rPr>
        <w:rFonts w:ascii="Wingdings" w:hAnsi="Wingdings" w:hint="default"/>
      </w:rPr>
    </w:lvl>
    <w:lvl w:ilvl="6" w:tplc="04270001" w:tentative="1">
      <w:start w:val="1"/>
      <w:numFmt w:val="bullet"/>
      <w:lvlText w:val=""/>
      <w:lvlJc w:val="left"/>
      <w:pPr>
        <w:ind w:left="5460" w:hanging="360"/>
      </w:pPr>
      <w:rPr>
        <w:rFonts w:ascii="Symbol" w:hAnsi="Symbol" w:hint="default"/>
      </w:rPr>
    </w:lvl>
    <w:lvl w:ilvl="7" w:tplc="04270003" w:tentative="1">
      <w:start w:val="1"/>
      <w:numFmt w:val="bullet"/>
      <w:lvlText w:val="o"/>
      <w:lvlJc w:val="left"/>
      <w:pPr>
        <w:ind w:left="6180" w:hanging="360"/>
      </w:pPr>
      <w:rPr>
        <w:rFonts w:ascii="Courier New" w:hAnsi="Courier New" w:cs="Courier New" w:hint="default"/>
      </w:rPr>
    </w:lvl>
    <w:lvl w:ilvl="8" w:tplc="04270005" w:tentative="1">
      <w:start w:val="1"/>
      <w:numFmt w:val="bullet"/>
      <w:lvlText w:val=""/>
      <w:lvlJc w:val="left"/>
      <w:pPr>
        <w:ind w:left="6900" w:hanging="360"/>
      </w:pPr>
      <w:rPr>
        <w:rFonts w:ascii="Wingdings" w:hAnsi="Wingdings" w:hint="default"/>
      </w:rPr>
    </w:lvl>
  </w:abstractNum>
  <w:abstractNum w:abstractNumId="26" w15:restartNumberingAfterBreak="0">
    <w:nsid w:val="7F1A6A8A"/>
    <w:multiLevelType w:val="hybridMultilevel"/>
    <w:tmpl w:val="5EB812C4"/>
    <w:lvl w:ilvl="0" w:tplc="E8361DAA">
      <w:start w:val="2017"/>
      <w:numFmt w:val="bullet"/>
      <w:lvlText w:val="-"/>
      <w:lvlJc w:val="left"/>
      <w:pPr>
        <w:ind w:left="1211" w:hanging="360"/>
      </w:pPr>
      <w:rPr>
        <w:rFonts w:ascii="Times New Roman" w:eastAsia="Times New Roman" w:hAnsi="Times New Roman" w:cs="Times New Roman" w:hint="default"/>
      </w:rPr>
    </w:lvl>
    <w:lvl w:ilvl="1" w:tplc="04270003" w:tentative="1">
      <w:start w:val="1"/>
      <w:numFmt w:val="bullet"/>
      <w:lvlText w:val="o"/>
      <w:lvlJc w:val="left"/>
      <w:pPr>
        <w:ind w:left="1931" w:hanging="360"/>
      </w:pPr>
      <w:rPr>
        <w:rFonts w:ascii="Courier New" w:hAnsi="Courier New" w:cs="Courier New" w:hint="default"/>
      </w:rPr>
    </w:lvl>
    <w:lvl w:ilvl="2" w:tplc="04270005" w:tentative="1">
      <w:start w:val="1"/>
      <w:numFmt w:val="bullet"/>
      <w:lvlText w:val=""/>
      <w:lvlJc w:val="left"/>
      <w:pPr>
        <w:ind w:left="2651" w:hanging="360"/>
      </w:pPr>
      <w:rPr>
        <w:rFonts w:ascii="Wingdings" w:hAnsi="Wingdings" w:hint="default"/>
      </w:rPr>
    </w:lvl>
    <w:lvl w:ilvl="3" w:tplc="04270001" w:tentative="1">
      <w:start w:val="1"/>
      <w:numFmt w:val="bullet"/>
      <w:lvlText w:val=""/>
      <w:lvlJc w:val="left"/>
      <w:pPr>
        <w:ind w:left="3371" w:hanging="360"/>
      </w:pPr>
      <w:rPr>
        <w:rFonts w:ascii="Symbol" w:hAnsi="Symbol" w:hint="default"/>
      </w:rPr>
    </w:lvl>
    <w:lvl w:ilvl="4" w:tplc="04270003" w:tentative="1">
      <w:start w:val="1"/>
      <w:numFmt w:val="bullet"/>
      <w:lvlText w:val="o"/>
      <w:lvlJc w:val="left"/>
      <w:pPr>
        <w:ind w:left="4091" w:hanging="360"/>
      </w:pPr>
      <w:rPr>
        <w:rFonts w:ascii="Courier New" w:hAnsi="Courier New" w:cs="Courier New" w:hint="default"/>
      </w:rPr>
    </w:lvl>
    <w:lvl w:ilvl="5" w:tplc="04270005" w:tentative="1">
      <w:start w:val="1"/>
      <w:numFmt w:val="bullet"/>
      <w:lvlText w:val=""/>
      <w:lvlJc w:val="left"/>
      <w:pPr>
        <w:ind w:left="4811" w:hanging="360"/>
      </w:pPr>
      <w:rPr>
        <w:rFonts w:ascii="Wingdings" w:hAnsi="Wingdings" w:hint="default"/>
      </w:rPr>
    </w:lvl>
    <w:lvl w:ilvl="6" w:tplc="04270001" w:tentative="1">
      <w:start w:val="1"/>
      <w:numFmt w:val="bullet"/>
      <w:lvlText w:val=""/>
      <w:lvlJc w:val="left"/>
      <w:pPr>
        <w:ind w:left="5531" w:hanging="360"/>
      </w:pPr>
      <w:rPr>
        <w:rFonts w:ascii="Symbol" w:hAnsi="Symbol" w:hint="default"/>
      </w:rPr>
    </w:lvl>
    <w:lvl w:ilvl="7" w:tplc="04270003" w:tentative="1">
      <w:start w:val="1"/>
      <w:numFmt w:val="bullet"/>
      <w:lvlText w:val="o"/>
      <w:lvlJc w:val="left"/>
      <w:pPr>
        <w:ind w:left="6251" w:hanging="360"/>
      </w:pPr>
      <w:rPr>
        <w:rFonts w:ascii="Courier New" w:hAnsi="Courier New" w:cs="Courier New" w:hint="default"/>
      </w:rPr>
    </w:lvl>
    <w:lvl w:ilvl="8" w:tplc="04270005" w:tentative="1">
      <w:start w:val="1"/>
      <w:numFmt w:val="bullet"/>
      <w:lvlText w:val=""/>
      <w:lvlJc w:val="left"/>
      <w:pPr>
        <w:ind w:left="6971" w:hanging="360"/>
      </w:pPr>
      <w:rPr>
        <w:rFonts w:ascii="Wingdings" w:hAnsi="Wingdings" w:hint="default"/>
      </w:rPr>
    </w:lvl>
  </w:abstractNum>
  <w:num w:numId="1" w16cid:durableId="37037616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96072399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432893419">
    <w:abstractNumId w:val="17"/>
  </w:num>
  <w:num w:numId="4" w16cid:durableId="1828086774">
    <w:abstractNumId w:val="8"/>
  </w:num>
  <w:num w:numId="5" w16cid:durableId="309133897">
    <w:abstractNumId w:val="13"/>
  </w:num>
  <w:num w:numId="6" w16cid:durableId="1584953337">
    <w:abstractNumId w:val="14"/>
  </w:num>
  <w:num w:numId="7" w16cid:durableId="1257053894">
    <w:abstractNumId w:val="21"/>
  </w:num>
  <w:num w:numId="8" w16cid:durableId="1205487890">
    <w:abstractNumId w:val="4"/>
  </w:num>
  <w:num w:numId="9" w16cid:durableId="1774589688">
    <w:abstractNumId w:val="11"/>
  </w:num>
  <w:num w:numId="10" w16cid:durableId="1301228258">
    <w:abstractNumId w:val="5"/>
  </w:num>
  <w:num w:numId="11" w16cid:durableId="1246571032">
    <w:abstractNumId w:val="16"/>
  </w:num>
  <w:num w:numId="12" w16cid:durableId="150221053">
    <w:abstractNumId w:val="26"/>
  </w:num>
  <w:num w:numId="13" w16cid:durableId="173109566">
    <w:abstractNumId w:val="9"/>
  </w:num>
  <w:num w:numId="14" w16cid:durableId="557982705">
    <w:abstractNumId w:val="20"/>
  </w:num>
  <w:num w:numId="15" w16cid:durableId="93402685">
    <w:abstractNumId w:val="25"/>
  </w:num>
  <w:num w:numId="16" w16cid:durableId="232543599">
    <w:abstractNumId w:val="18"/>
  </w:num>
  <w:num w:numId="17" w16cid:durableId="1163739678">
    <w:abstractNumId w:val="22"/>
  </w:num>
  <w:num w:numId="18" w16cid:durableId="885719809">
    <w:abstractNumId w:val="24"/>
  </w:num>
  <w:num w:numId="19" w16cid:durableId="1631398685">
    <w:abstractNumId w:val="7"/>
  </w:num>
  <w:num w:numId="20" w16cid:durableId="1022433433">
    <w:abstractNumId w:val="3"/>
  </w:num>
  <w:num w:numId="21" w16cid:durableId="1564371763">
    <w:abstractNumId w:val="1"/>
  </w:num>
  <w:num w:numId="22" w16cid:durableId="1443260249">
    <w:abstractNumId w:val="0"/>
  </w:num>
  <w:num w:numId="23" w16cid:durableId="387462427">
    <w:abstractNumId w:val="23"/>
  </w:num>
  <w:num w:numId="24" w16cid:durableId="112090750">
    <w:abstractNumId w:val="2"/>
  </w:num>
  <w:num w:numId="25" w16cid:durableId="1089041493">
    <w:abstractNumId w:val="6"/>
  </w:num>
  <w:num w:numId="26" w16cid:durableId="590504197">
    <w:abstractNumId w:val="12"/>
  </w:num>
  <w:num w:numId="27" w16cid:durableId="1061245701">
    <w:abstractNumId w:val="10"/>
  </w:num>
  <w:num w:numId="28" w16cid:durableId="659580834">
    <w:abstractNumId w:val="15"/>
  </w:num>
  <w:num w:numId="29" w16cid:durableId="190390332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8"/>
  <w:hyphenationZone w:val="396"/>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4D5D"/>
    <w:rsid w:val="00000719"/>
    <w:rsid w:val="00001EBE"/>
    <w:rsid w:val="00002070"/>
    <w:rsid w:val="00002D1B"/>
    <w:rsid w:val="000037EB"/>
    <w:rsid w:val="00003925"/>
    <w:rsid w:val="00005642"/>
    <w:rsid w:val="00012F0E"/>
    <w:rsid w:val="0001302C"/>
    <w:rsid w:val="00014253"/>
    <w:rsid w:val="00014DAF"/>
    <w:rsid w:val="00014FEE"/>
    <w:rsid w:val="0001660F"/>
    <w:rsid w:val="00017A02"/>
    <w:rsid w:val="0002067B"/>
    <w:rsid w:val="00022246"/>
    <w:rsid w:val="00023730"/>
    <w:rsid w:val="00023C6E"/>
    <w:rsid w:val="00026F73"/>
    <w:rsid w:val="0003154E"/>
    <w:rsid w:val="00031599"/>
    <w:rsid w:val="00032B96"/>
    <w:rsid w:val="00033766"/>
    <w:rsid w:val="00034C81"/>
    <w:rsid w:val="000358B2"/>
    <w:rsid w:val="00036301"/>
    <w:rsid w:val="00036F5D"/>
    <w:rsid w:val="00036FE6"/>
    <w:rsid w:val="00040596"/>
    <w:rsid w:val="00040D4D"/>
    <w:rsid w:val="0004161B"/>
    <w:rsid w:val="00045AD3"/>
    <w:rsid w:val="0004605C"/>
    <w:rsid w:val="00046D9F"/>
    <w:rsid w:val="00047C6F"/>
    <w:rsid w:val="000503A9"/>
    <w:rsid w:val="00050BAD"/>
    <w:rsid w:val="00052D2F"/>
    <w:rsid w:val="00053806"/>
    <w:rsid w:val="00055190"/>
    <w:rsid w:val="00055994"/>
    <w:rsid w:val="00056B70"/>
    <w:rsid w:val="00056EC7"/>
    <w:rsid w:val="00060C84"/>
    <w:rsid w:val="000618E7"/>
    <w:rsid w:val="00063C82"/>
    <w:rsid w:val="00065426"/>
    <w:rsid w:val="00065AFC"/>
    <w:rsid w:val="00065EEB"/>
    <w:rsid w:val="00067D73"/>
    <w:rsid w:val="000728E9"/>
    <w:rsid w:val="00072AB9"/>
    <w:rsid w:val="00072D59"/>
    <w:rsid w:val="00074031"/>
    <w:rsid w:val="000800AC"/>
    <w:rsid w:val="00081072"/>
    <w:rsid w:val="00081400"/>
    <w:rsid w:val="0008270E"/>
    <w:rsid w:val="00084626"/>
    <w:rsid w:val="00084979"/>
    <w:rsid w:val="00085C98"/>
    <w:rsid w:val="000860C1"/>
    <w:rsid w:val="00086471"/>
    <w:rsid w:val="00093B5D"/>
    <w:rsid w:val="00094B7D"/>
    <w:rsid w:val="000963FF"/>
    <w:rsid w:val="00096AE4"/>
    <w:rsid w:val="00097C09"/>
    <w:rsid w:val="000A5999"/>
    <w:rsid w:val="000B07F0"/>
    <w:rsid w:val="000B11DA"/>
    <w:rsid w:val="000B243A"/>
    <w:rsid w:val="000B3D80"/>
    <w:rsid w:val="000B41CF"/>
    <w:rsid w:val="000B4FB8"/>
    <w:rsid w:val="000B56F4"/>
    <w:rsid w:val="000C0940"/>
    <w:rsid w:val="000C2358"/>
    <w:rsid w:val="000C3A1D"/>
    <w:rsid w:val="000C3F88"/>
    <w:rsid w:val="000C4875"/>
    <w:rsid w:val="000C4BE8"/>
    <w:rsid w:val="000C5878"/>
    <w:rsid w:val="000C68BD"/>
    <w:rsid w:val="000C6952"/>
    <w:rsid w:val="000D04A5"/>
    <w:rsid w:val="000D081A"/>
    <w:rsid w:val="000D134B"/>
    <w:rsid w:val="000D1389"/>
    <w:rsid w:val="000D1C0F"/>
    <w:rsid w:val="000D50FC"/>
    <w:rsid w:val="000D6277"/>
    <w:rsid w:val="000D66C5"/>
    <w:rsid w:val="000E3A6C"/>
    <w:rsid w:val="000E3C31"/>
    <w:rsid w:val="000E44B6"/>
    <w:rsid w:val="000E45AE"/>
    <w:rsid w:val="000E5689"/>
    <w:rsid w:val="000E584B"/>
    <w:rsid w:val="000E61F6"/>
    <w:rsid w:val="000E6606"/>
    <w:rsid w:val="000E67FB"/>
    <w:rsid w:val="000F00EB"/>
    <w:rsid w:val="000F0FED"/>
    <w:rsid w:val="000F196A"/>
    <w:rsid w:val="000F4D3F"/>
    <w:rsid w:val="000F4FB9"/>
    <w:rsid w:val="000F5EDD"/>
    <w:rsid w:val="000F6855"/>
    <w:rsid w:val="000F76F1"/>
    <w:rsid w:val="00100506"/>
    <w:rsid w:val="0010153D"/>
    <w:rsid w:val="00104DB3"/>
    <w:rsid w:val="001055CE"/>
    <w:rsid w:val="00105C3A"/>
    <w:rsid w:val="001068B8"/>
    <w:rsid w:val="00106A98"/>
    <w:rsid w:val="0010703A"/>
    <w:rsid w:val="00107B2D"/>
    <w:rsid w:val="00111710"/>
    <w:rsid w:val="001118B1"/>
    <w:rsid w:val="00111ECD"/>
    <w:rsid w:val="0011345A"/>
    <w:rsid w:val="00114494"/>
    <w:rsid w:val="00114AA6"/>
    <w:rsid w:val="00114B15"/>
    <w:rsid w:val="00115DB2"/>
    <w:rsid w:val="001170EE"/>
    <w:rsid w:val="001200AA"/>
    <w:rsid w:val="001223E5"/>
    <w:rsid w:val="00125B24"/>
    <w:rsid w:val="0012615E"/>
    <w:rsid w:val="0012691F"/>
    <w:rsid w:val="00130FEF"/>
    <w:rsid w:val="00131B49"/>
    <w:rsid w:val="0013216F"/>
    <w:rsid w:val="0013241C"/>
    <w:rsid w:val="00133141"/>
    <w:rsid w:val="00133CCC"/>
    <w:rsid w:val="00135449"/>
    <w:rsid w:val="00135760"/>
    <w:rsid w:val="00135DCB"/>
    <w:rsid w:val="001363C6"/>
    <w:rsid w:val="0013648B"/>
    <w:rsid w:val="00136C71"/>
    <w:rsid w:val="00137F81"/>
    <w:rsid w:val="00140858"/>
    <w:rsid w:val="00141017"/>
    <w:rsid w:val="00141BB1"/>
    <w:rsid w:val="001424C8"/>
    <w:rsid w:val="001427BF"/>
    <w:rsid w:val="00142AB3"/>
    <w:rsid w:val="00143F2C"/>
    <w:rsid w:val="00144352"/>
    <w:rsid w:val="00144D62"/>
    <w:rsid w:val="00145142"/>
    <w:rsid w:val="001454BA"/>
    <w:rsid w:val="00150C04"/>
    <w:rsid w:val="0015175D"/>
    <w:rsid w:val="001517FF"/>
    <w:rsid w:val="00152E22"/>
    <w:rsid w:val="001546AD"/>
    <w:rsid w:val="00156596"/>
    <w:rsid w:val="00160F57"/>
    <w:rsid w:val="00161443"/>
    <w:rsid w:val="00163EAE"/>
    <w:rsid w:val="001657CA"/>
    <w:rsid w:val="00166569"/>
    <w:rsid w:val="00170999"/>
    <w:rsid w:val="00170AAE"/>
    <w:rsid w:val="00170E68"/>
    <w:rsid w:val="00172424"/>
    <w:rsid w:val="00172801"/>
    <w:rsid w:val="00173426"/>
    <w:rsid w:val="00174D10"/>
    <w:rsid w:val="001773D8"/>
    <w:rsid w:val="0018043A"/>
    <w:rsid w:val="00180A9F"/>
    <w:rsid w:val="0018107D"/>
    <w:rsid w:val="00182C8B"/>
    <w:rsid w:val="001834E7"/>
    <w:rsid w:val="00184D86"/>
    <w:rsid w:val="00184FCD"/>
    <w:rsid w:val="00185D71"/>
    <w:rsid w:val="001865C4"/>
    <w:rsid w:val="00186605"/>
    <w:rsid w:val="00186636"/>
    <w:rsid w:val="0018697D"/>
    <w:rsid w:val="00186CE4"/>
    <w:rsid w:val="00187903"/>
    <w:rsid w:val="00190392"/>
    <w:rsid w:val="00190EB9"/>
    <w:rsid w:val="001927F2"/>
    <w:rsid w:val="001941C5"/>
    <w:rsid w:val="00194795"/>
    <w:rsid w:val="00195EB4"/>
    <w:rsid w:val="001969F6"/>
    <w:rsid w:val="0019732E"/>
    <w:rsid w:val="00197438"/>
    <w:rsid w:val="0019759D"/>
    <w:rsid w:val="00197922"/>
    <w:rsid w:val="001A02D5"/>
    <w:rsid w:val="001A0E79"/>
    <w:rsid w:val="001A17E1"/>
    <w:rsid w:val="001A1B7C"/>
    <w:rsid w:val="001A27B9"/>
    <w:rsid w:val="001A2C1E"/>
    <w:rsid w:val="001A37A9"/>
    <w:rsid w:val="001A4B9A"/>
    <w:rsid w:val="001A55C5"/>
    <w:rsid w:val="001A5CDA"/>
    <w:rsid w:val="001A6574"/>
    <w:rsid w:val="001A7DF9"/>
    <w:rsid w:val="001B2C19"/>
    <w:rsid w:val="001B387C"/>
    <w:rsid w:val="001B3CBE"/>
    <w:rsid w:val="001B440E"/>
    <w:rsid w:val="001B4C2E"/>
    <w:rsid w:val="001B4C49"/>
    <w:rsid w:val="001B4F96"/>
    <w:rsid w:val="001B5D76"/>
    <w:rsid w:val="001B6754"/>
    <w:rsid w:val="001B752A"/>
    <w:rsid w:val="001C13B6"/>
    <w:rsid w:val="001C1B0E"/>
    <w:rsid w:val="001C22F1"/>
    <w:rsid w:val="001C27C8"/>
    <w:rsid w:val="001C38AF"/>
    <w:rsid w:val="001C40C1"/>
    <w:rsid w:val="001C4A9B"/>
    <w:rsid w:val="001C62B7"/>
    <w:rsid w:val="001C674A"/>
    <w:rsid w:val="001C73F8"/>
    <w:rsid w:val="001D0EDE"/>
    <w:rsid w:val="001D3733"/>
    <w:rsid w:val="001D37A6"/>
    <w:rsid w:val="001D547B"/>
    <w:rsid w:val="001D65FE"/>
    <w:rsid w:val="001E02AB"/>
    <w:rsid w:val="001E035C"/>
    <w:rsid w:val="001E0B65"/>
    <w:rsid w:val="001E170F"/>
    <w:rsid w:val="001E3293"/>
    <w:rsid w:val="001E397E"/>
    <w:rsid w:val="001E403A"/>
    <w:rsid w:val="001E59D1"/>
    <w:rsid w:val="001E67E7"/>
    <w:rsid w:val="001F005A"/>
    <w:rsid w:val="001F17FD"/>
    <w:rsid w:val="001F27F1"/>
    <w:rsid w:val="001F290E"/>
    <w:rsid w:val="001F2A8B"/>
    <w:rsid w:val="001F3AEC"/>
    <w:rsid w:val="001F7314"/>
    <w:rsid w:val="001F7D05"/>
    <w:rsid w:val="0020036C"/>
    <w:rsid w:val="00200D6A"/>
    <w:rsid w:val="00201B87"/>
    <w:rsid w:val="002020B7"/>
    <w:rsid w:val="00204271"/>
    <w:rsid w:val="00205A17"/>
    <w:rsid w:val="00205E98"/>
    <w:rsid w:val="00207810"/>
    <w:rsid w:val="00207B2B"/>
    <w:rsid w:val="0021363D"/>
    <w:rsid w:val="00214A3C"/>
    <w:rsid w:val="00215262"/>
    <w:rsid w:val="00215709"/>
    <w:rsid w:val="00215EA2"/>
    <w:rsid w:val="00216CF4"/>
    <w:rsid w:val="0021725F"/>
    <w:rsid w:val="002175B3"/>
    <w:rsid w:val="00222DC1"/>
    <w:rsid w:val="002254F0"/>
    <w:rsid w:val="00226946"/>
    <w:rsid w:val="00227B1B"/>
    <w:rsid w:val="00231710"/>
    <w:rsid w:val="0023239B"/>
    <w:rsid w:val="00232943"/>
    <w:rsid w:val="00232D22"/>
    <w:rsid w:val="00235EA0"/>
    <w:rsid w:val="0023658F"/>
    <w:rsid w:val="00236B4A"/>
    <w:rsid w:val="00237DCF"/>
    <w:rsid w:val="002400F3"/>
    <w:rsid w:val="00240B07"/>
    <w:rsid w:val="0024155D"/>
    <w:rsid w:val="00241CCA"/>
    <w:rsid w:val="00243A78"/>
    <w:rsid w:val="00243B6D"/>
    <w:rsid w:val="00243C30"/>
    <w:rsid w:val="00243D04"/>
    <w:rsid w:val="00244A45"/>
    <w:rsid w:val="00245079"/>
    <w:rsid w:val="00245B99"/>
    <w:rsid w:val="0024682A"/>
    <w:rsid w:val="00247918"/>
    <w:rsid w:val="00250374"/>
    <w:rsid w:val="00253283"/>
    <w:rsid w:val="00253333"/>
    <w:rsid w:val="0025364E"/>
    <w:rsid w:val="002537A1"/>
    <w:rsid w:val="00255C16"/>
    <w:rsid w:val="002578D1"/>
    <w:rsid w:val="002602EC"/>
    <w:rsid w:val="00262440"/>
    <w:rsid w:val="00265D1D"/>
    <w:rsid w:val="002700C2"/>
    <w:rsid w:val="002708B9"/>
    <w:rsid w:val="00270BA2"/>
    <w:rsid w:val="002713D1"/>
    <w:rsid w:val="0027166B"/>
    <w:rsid w:val="0027226F"/>
    <w:rsid w:val="00280979"/>
    <w:rsid w:val="002809A2"/>
    <w:rsid w:val="00281479"/>
    <w:rsid w:val="00281592"/>
    <w:rsid w:val="00281B34"/>
    <w:rsid w:val="00282C29"/>
    <w:rsid w:val="0028483D"/>
    <w:rsid w:val="002849C2"/>
    <w:rsid w:val="00284D5B"/>
    <w:rsid w:val="002858F5"/>
    <w:rsid w:val="00285C10"/>
    <w:rsid w:val="002865E0"/>
    <w:rsid w:val="00290281"/>
    <w:rsid w:val="0029155A"/>
    <w:rsid w:val="00294AEA"/>
    <w:rsid w:val="00294F26"/>
    <w:rsid w:val="00295B26"/>
    <w:rsid w:val="00295DC3"/>
    <w:rsid w:val="00296753"/>
    <w:rsid w:val="00296958"/>
    <w:rsid w:val="002A18D6"/>
    <w:rsid w:val="002A1D73"/>
    <w:rsid w:val="002A2F07"/>
    <w:rsid w:val="002A365A"/>
    <w:rsid w:val="002A52A8"/>
    <w:rsid w:val="002A5DF5"/>
    <w:rsid w:val="002B0AF2"/>
    <w:rsid w:val="002B20FB"/>
    <w:rsid w:val="002B26A9"/>
    <w:rsid w:val="002B2CDA"/>
    <w:rsid w:val="002B3838"/>
    <w:rsid w:val="002B3BA7"/>
    <w:rsid w:val="002B3C87"/>
    <w:rsid w:val="002B44E6"/>
    <w:rsid w:val="002B567F"/>
    <w:rsid w:val="002B5D84"/>
    <w:rsid w:val="002C1C0B"/>
    <w:rsid w:val="002C1D82"/>
    <w:rsid w:val="002C25F8"/>
    <w:rsid w:val="002C2BB4"/>
    <w:rsid w:val="002C304C"/>
    <w:rsid w:val="002C4FEC"/>
    <w:rsid w:val="002C5C1F"/>
    <w:rsid w:val="002D1121"/>
    <w:rsid w:val="002D2E85"/>
    <w:rsid w:val="002D4CFC"/>
    <w:rsid w:val="002D568B"/>
    <w:rsid w:val="002D6217"/>
    <w:rsid w:val="002D74D6"/>
    <w:rsid w:val="002D780E"/>
    <w:rsid w:val="002D7929"/>
    <w:rsid w:val="002E053C"/>
    <w:rsid w:val="002E2178"/>
    <w:rsid w:val="002E2F6D"/>
    <w:rsid w:val="002E517D"/>
    <w:rsid w:val="002E6B71"/>
    <w:rsid w:val="002E7B9B"/>
    <w:rsid w:val="002F0DFF"/>
    <w:rsid w:val="002F1577"/>
    <w:rsid w:val="002F1D5B"/>
    <w:rsid w:val="002F28FC"/>
    <w:rsid w:val="002F3014"/>
    <w:rsid w:val="002F3F61"/>
    <w:rsid w:val="002F41F6"/>
    <w:rsid w:val="002F482F"/>
    <w:rsid w:val="002F57E1"/>
    <w:rsid w:val="002F5849"/>
    <w:rsid w:val="002F5E64"/>
    <w:rsid w:val="002F61DB"/>
    <w:rsid w:val="002F7966"/>
    <w:rsid w:val="0030018A"/>
    <w:rsid w:val="00300CAE"/>
    <w:rsid w:val="0030108E"/>
    <w:rsid w:val="00301369"/>
    <w:rsid w:val="003046C2"/>
    <w:rsid w:val="0030736C"/>
    <w:rsid w:val="00310B7F"/>
    <w:rsid w:val="00311A2B"/>
    <w:rsid w:val="00311D76"/>
    <w:rsid w:val="00314FF4"/>
    <w:rsid w:val="003179D8"/>
    <w:rsid w:val="00317AC5"/>
    <w:rsid w:val="00321C30"/>
    <w:rsid w:val="00322368"/>
    <w:rsid w:val="00322D76"/>
    <w:rsid w:val="0032624B"/>
    <w:rsid w:val="00326974"/>
    <w:rsid w:val="00330FAB"/>
    <w:rsid w:val="003334EF"/>
    <w:rsid w:val="003345A3"/>
    <w:rsid w:val="003346CF"/>
    <w:rsid w:val="00337275"/>
    <w:rsid w:val="003411F8"/>
    <w:rsid w:val="00342114"/>
    <w:rsid w:val="00342690"/>
    <w:rsid w:val="00342C68"/>
    <w:rsid w:val="00343C69"/>
    <w:rsid w:val="0034632E"/>
    <w:rsid w:val="0034725A"/>
    <w:rsid w:val="00350185"/>
    <w:rsid w:val="0035033F"/>
    <w:rsid w:val="003513DB"/>
    <w:rsid w:val="00352309"/>
    <w:rsid w:val="00353397"/>
    <w:rsid w:val="00353469"/>
    <w:rsid w:val="00353D26"/>
    <w:rsid w:val="0035409E"/>
    <w:rsid w:val="0035411E"/>
    <w:rsid w:val="00357C11"/>
    <w:rsid w:val="003600C7"/>
    <w:rsid w:val="00360C4A"/>
    <w:rsid w:val="00361678"/>
    <w:rsid w:val="00362235"/>
    <w:rsid w:val="00363090"/>
    <w:rsid w:val="003650BA"/>
    <w:rsid w:val="003656B1"/>
    <w:rsid w:val="00366C19"/>
    <w:rsid w:val="00366E04"/>
    <w:rsid w:val="00367330"/>
    <w:rsid w:val="00370D34"/>
    <w:rsid w:val="0037384E"/>
    <w:rsid w:val="003754FA"/>
    <w:rsid w:val="0037673C"/>
    <w:rsid w:val="00376AE3"/>
    <w:rsid w:val="00380566"/>
    <w:rsid w:val="00380C3F"/>
    <w:rsid w:val="0038264A"/>
    <w:rsid w:val="00383D0B"/>
    <w:rsid w:val="0038564B"/>
    <w:rsid w:val="003901F1"/>
    <w:rsid w:val="003905CF"/>
    <w:rsid w:val="00391190"/>
    <w:rsid w:val="003924E2"/>
    <w:rsid w:val="0039292D"/>
    <w:rsid w:val="00393051"/>
    <w:rsid w:val="00393688"/>
    <w:rsid w:val="00393DD9"/>
    <w:rsid w:val="00396393"/>
    <w:rsid w:val="00397550"/>
    <w:rsid w:val="003A2A26"/>
    <w:rsid w:val="003A38E1"/>
    <w:rsid w:val="003A3AD3"/>
    <w:rsid w:val="003A6F66"/>
    <w:rsid w:val="003B1651"/>
    <w:rsid w:val="003B211B"/>
    <w:rsid w:val="003B21DB"/>
    <w:rsid w:val="003B4CC8"/>
    <w:rsid w:val="003B4DD5"/>
    <w:rsid w:val="003B6B8E"/>
    <w:rsid w:val="003B75D0"/>
    <w:rsid w:val="003B7C4D"/>
    <w:rsid w:val="003C0184"/>
    <w:rsid w:val="003C0546"/>
    <w:rsid w:val="003C074D"/>
    <w:rsid w:val="003C1466"/>
    <w:rsid w:val="003C259E"/>
    <w:rsid w:val="003C379B"/>
    <w:rsid w:val="003C3F65"/>
    <w:rsid w:val="003C4079"/>
    <w:rsid w:val="003C6553"/>
    <w:rsid w:val="003C7474"/>
    <w:rsid w:val="003D011C"/>
    <w:rsid w:val="003D05AA"/>
    <w:rsid w:val="003D0709"/>
    <w:rsid w:val="003D0A0D"/>
    <w:rsid w:val="003D39EC"/>
    <w:rsid w:val="003D5E26"/>
    <w:rsid w:val="003D6133"/>
    <w:rsid w:val="003D61D7"/>
    <w:rsid w:val="003D6811"/>
    <w:rsid w:val="003D6C89"/>
    <w:rsid w:val="003D7D3A"/>
    <w:rsid w:val="003E1F16"/>
    <w:rsid w:val="003E2A9E"/>
    <w:rsid w:val="003E3DB3"/>
    <w:rsid w:val="003E40ED"/>
    <w:rsid w:val="003E5CB2"/>
    <w:rsid w:val="003E66C4"/>
    <w:rsid w:val="003E7594"/>
    <w:rsid w:val="003F0547"/>
    <w:rsid w:val="003F1888"/>
    <w:rsid w:val="003F1A0E"/>
    <w:rsid w:val="003F1E95"/>
    <w:rsid w:val="003F3122"/>
    <w:rsid w:val="003F4D29"/>
    <w:rsid w:val="003F59FC"/>
    <w:rsid w:val="003F6325"/>
    <w:rsid w:val="003F6EAD"/>
    <w:rsid w:val="003F7906"/>
    <w:rsid w:val="00400898"/>
    <w:rsid w:val="00401354"/>
    <w:rsid w:val="004014D9"/>
    <w:rsid w:val="00401540"/>
    <w:rsid w:val="004041A7"/>
    <w:rsid w:val="00405052"/>
    <w:rsid w:val="00405D21"/>
    <w:rsid w:val="004064B0"/>
    <w:rsid w:val="0041062A"/>
    <w:rsid w:val="00411BE1"/>
    <w:rsid w:val="00412C6D"/>
    <w:rsid w:val="0041330B"/>
    <w:rsid w:val="00414362"/>
    <w:rsid w:val="00417642"/>
    <w:rsid w:val="00422974"/>
    <w:rsid w:val="00422BE2"/>
    <w:rsid w:val="00423AA9"/>
    <w:rsid w:val="00427FD0"/>
    <w:rsid w:val="004303E8"/>
    <w:rsid w:val="0043172C"/>
    <w:rsid w:val="004336D8"/>
    <w:rsid w:val="00433955"/>
    <w:rsid w:val="00434598"/>
    <w:rsid w:val="00436468"/>
    <w:rsid w:val="004404A0"/>
    <w:rsid w:val="00442E04"/>
    <w:rsid w:val="00443B2B"/>
    <w:rsid w:val="00443D53"/>
    <w:rsid w:val="00444076"/>
    <w:rsid w:val="004462BF"/>
    <w:rsid w:val="00450185"/>
    <w:rsid w:val="00451033"/>
    <w:rsid w:val="00451175"/>
    <w:rsid w:val="00451DD1"/>
    <w:rsid w:val="00453323"/>
    <w:rsid w:val="00453C70"/>
    <w:rsid w:val="00454121"/>
    <w:rsid w:val="004561C0"/>
    <w:rsid w:val="004625A2"/>
    <w:rsid w:val="00463B62"/>
    <w:rsid w:val="0046409D"/>
    <w:rsid w:val="00464ACD"/>
    <w:rsid w:val="0046529D"/>
    <w:rsid w:val="00466582"/>
    <w:rsid w:val="00467040"/>
    <w:rsid w:val="004718E9"/>
    <w:rsid w:val="00474A83"/>
    <w:rsid w:val="00475520"/>
    <w:rsid w:val="00475897"/>
    <w:rsid w:val="00476131"/>
    <w:rsid w:val="0047698C"/>
    <w:rsid w:val="00480598"/>
    <w:rsid w:val="0048321F"/>
    <w:rsid w:val="00485070"/>
    <w:rsid w:val="00487141"/>
    <w:rsid w:val="00487C74"/>
    <w:rsid w:val="0049190E"/>
    <w:rsid w:val="00492F34"/>
    <w:rsid w:val="00494D27"/>
    <w:rsid w:val="00495F9E"/>
    <w:rsid w:val="00496475"/>
    <w:rsid w:val="00497D8B"/>
    <w:rsid w:val="004A1282"/>
    <w:rsid w:val="004A1E23"/>
    <w:rsid w:val="004A1FE5"/>
    <w:rsid w:val="004A37D3"/>
    <w:rsid w:val="004A4DB1"/>
    <w:rsid w:val="004A57B5"/>
    <w:rsid w:val="004B1034"/>
    <w:rsid w:val="004B2CCE"/>
    <w:rsid w:val="004B3629"/>
    <w:rsid w:val="004B3F03"/>
    <w:rsid w:val="004B63C3"/>
    <w:rsid w:val="004C00CE"/>
    <w:rsid w:val="004C19B5"/>
    <w:rsid w:val="004C1FDE"/>
    <w:rsid w:val="004C388A"/>
    <w:rsid w:val="004C5B5C"/>
    <w:rsid w:val="004C751D"/>
    <w:rsid w:val="004D5B3D"/>
    <w:rsid w:val="004D610E"/>
    <w:rsid w:val="004D74EF"/>
    <w:rsid w:val="004E0985"/>
    <w:rsid w:val="004E13B6"/>
    <w:rsid w:val="004E3AA7"/>
    <w:rsid w:val="004E43D5"/>
    <w:rsid w:val="004E522D"/>
    <w:rsid w:val="004E54FE"/>
    <w:rsid w:val="004E7783"/>
    <w:rsid w:val="004E79ED"/>
    <w:rsid w:val="004E7D60"/>
    <w:rsid w:val="004F06EF"/>
    <w:rsid w:val="004F0847"/>
    <w:rsid w:val="004F15CE"/>
    <w:rsid w:val="004F1EF5"/>
    <w:rsid w:val="004F1F3F"/>
    <w:rsid w:val="004F21A9"/>
    <w:rsid w:val="004F4145"/>
    <w:rsid w:val="004F5118"/>
    <w:rsid w:val="004F67EE"/>
    <w:rsid w:val="004F7233"/>
    <w:rsid w:val="004F7838"/>
    <w:rsid w:val="004F7DC4"/>
    <w:rsid w:val="004F7E49"/>
    <w:rsid w:val="0050027A"/>
    <w:rsid w:val="0050079B"/>
    <w:rsid w:val="0050306B"/>
    <w:rsid w:val="005049F1"/>
    <w:rsid w:val="00504C23"/>
    <w:rsid w:val="00506A4C"/>
    <w:rsid w:val="0051063A"/>
    <w:rsid w:val="00511615"/>
    <w:rsid w:val="005125AA"/>
    <w:rsid w:val="00512B3D"/>
    <w:rsid w:val="00513181"/>
    <w:rsid w:val="005146EA"/>
    <w:rsid w:val="0051659F"/>
    <w:rsid w:val="00517F09"/>
    <w:rsid w:val="00520C28"/>
    <w:rsid w:val="00520EEF"/>
    <w:rsid w:val="0052184F"/>
    <w:rsid w:val="0052418F"/>
    <w:rsid w:val="00526970"/>
    <w:rsid w:val="00531CF2"/>
    <w:rsid w:val="00532772"/>
    <w:rsid w:val="00532D8C"/>
    <w:rsid w:val="00533A56"/>
    <w:rsid w:val="00541130"/>
    <w:rsid w:val="0054317F"/>
    <w:rsid w:val="0054385B"/>
    <w:rsid w:val="00550088"/>
    <w:rsid w:val="00550D5E"/>
    <w:rsid w:val="00551416"/>
    <w:rsid w:val="00552177"/>
    <w:rsid w:val="00552C2A"/>
    <w:rsid w:val="00554BAE"/>
    <w:rsid w:val="00557747"/>
    <w:rsid w:val="00561F15"/>
    <w:rsid w:val="00563F65"/>
    <w:rsid w:val="00564147"/>
    <w:rsid w:val="005656AF"/>
    <w:rsid w:val="00565E48"/>
    <w:rsid w:val="0056735C"/>
    <w:rsid w:val="005705E9"/>
    <w:rsid w:val="00570D6A"/>
    <w:rsid w:val="005711A2"/>
    <w:rsid w:val="005713C0"/>
    <w:rsid w:val="00574A14"/>
    <w:rsid w:val="005754E9"/>
    <w:rsid w:val="005757A2"/>
    <w:rsid w:val="0057596C"/>
    <w:rsid w:val="005761D3"/>
    <w:rsid w:val="00577346"/>
    <w:rsid w:val="00580E55"/>
    <w:rsid w:val="00581B17"/>
    <w:rsid w:val="0058217C"/>
    <w:rsid w:val="005837BE"/>
    <w:rsid w:val="00583C8A"/>
    <w:rsid w:val="00585ADE"/>
    <w:rsid w:val="00586F84"/>
    <w:rsid w:val="00587069"/>
    <w:rsid w:val="00591C05"/>
    <w:rsid w:val="00591D64"/>
    <w:rsid w:val="005936F5"/>
    <w:rsid w:val="00593DE2"/>
    <w:rsid w:val="005941E3"/>
    <w:rsid w:val="005A123B"/>
    <w:rsid w:val="005A125E"/>
    <w:rsid w:val="005A303F"/>
    <w:rsid w:val="005A40DA"/>
    <w:rsid w:val="005B3552"/>
    <w:rsid w:val="005B5E0A"/>
    <w:rsid w:val="005B7E37"/>
    <w:rsid w:val="005C0D50"/>
    <w:rsid w:val="005C126C"/>
    <w:rsid w:val="005C23E0"/>
    <w:rsid w:val="005C2EF2"/>
    <w:rsid w:val="005C425D"/>
    <w:rsid w:val="005C529F"/>
    <w:rsid w:val="005C5C4A"/>
    <w:rsid w:val="005D0016"/>
    <w:rsid w:val="005D0B08"/>
    <w:rsid w:val="005D2C2B"/>
    <w:rsid w:val="005D3240"/>
    <w:rsid w:val="005D3657"/>
    <w:rsid w:val="005D3A16"/>
    <w:rsid w:val="005D4CBA"/>
    <w:rsid w:val="005D4E03"/>
    <w:rsid w:val="005D64F0"/>
    <w:rsid w:val="005D7DFC"/>
    <w:rsid w:val="005E0C12"/>
    <w:rsid w:val="005E1319"/>
    <w:rsid w:val="005E13E2"/>
    <w:rsid w:val="005E2678"/>
    <w:rsid w:val="005E31EA"/>
    <w:rsid w:val="005E3FD0"/>
    <w:rsid w:val="005E5AEB"/>
    <w:rsid w:val="005E63BC"/>
    <w:rsid w:val="005E7AD1"/>
    <w:rsid w:val="005F0B51"/>
    <w:rsid w:val="005F1F09"/>
    <w:rsid w:val="005F255F"/>
    <w:rsid w:val="005F3C7E"/>
    <w:rsid w:val="005F3F2A"/>
    <w:rsid w:val="005F4A7B"/>
    <w:rsid w:val="006005FF"/>
    <w:rsid w:val="00600F0B"/>
    <w:rsid w:val="00601659"/>
    <w:rsid w:val="0060266D"/>
    <w:rsid w:val="00602BD3"/>
    <w:rsid w:val="00602E18"/>
    <w:rsid w:val="0060395E"/>
    <w:rsid w:val="0060410D"/>
    <w:rsid w:val="006044B1"/>
    <w:rsid w:val="0060652E"/>
    <w:rsid w:val="00606E08"/>
    <w:rsid w:val="0060765A"/>
    <w:rsid w:val="00607D72"/>
    <w:rsid w:val="00610590"/>
    <w:rsid w:val="006122F7"/>
    <w:rsid w:val="00614635"/>
    <w:rsid w:val="00614E0F"/>
    <w:rsid w:val="00616683"/>
    <w:rsid w:val="00617BAF"/>
    <w:rsid w:val="00622BAB"/>
    <w:rsid w:val="006237A1"/>
    <w:rsid w:val="00625ABA"/>
    <w:rsid w:val="00626C77"/>
    <w:rsid w:val="00626D04"/>
    <w:rsid w:val="006300DC"/>
    <w:rsid w:val="00630331"/>
    <w:rsid w:val="00630966"/>
    <w:rsid w:val="00630CBB"/>
    <w:rsid w:val="006313AB"/>
    <w:rsid w:val="00632DF0"/>
    <w:rsid w:val="00633035"/>
    <w:rsid w:val="006344DC"/>
    <w:rsid w:val="00634855"/>
    <w:rsid w:val="00636238"/>
    <w:rsid w:val="00640B16"/>
    <w:rsid w:val="00641490"/>
    <w:rsid w:val="006436CE"/>
    <w:rsid w:val="00644D2A"/>
    <w:rsid w:val="00646F08"/>
    <w:rsid w:val="006478C0"/>
    <w:rsid w:val="00653FF4"/>
    <w:rsid w:val="006544B2"/>
    <w:rsid w:val="006556C0"/>
    <w:rsid w:val="00656120"/>
    <w:rsid w:val="006570B2"/>
    <w:rsid w:val="00657A4A"/>
    <w:rsid w:val="00660482"/>
    <w:rsid w:val="00660809"/>
    <w:rsid w:val="0066081C"/>
    <w:rsid w:val="00660984"/>
    <w:rsid w:val="00661CC5"/>
    <w:rsid w:val="00662AA1"/>
    <w:rsid w:val="0066475F"/>
    <w:rsid w:val="00664C5D"/>
    <w:rsid w:val="00665A90"/>
    <w:rsid w:val="00667894"/>
    <w:rsid w:val="00670BF6"/>
    <w:rsid w:val="006728DC"/>
    <w:rsid w:val="006749D0"/>
    <w:rsid w:val="0067650E"/>
    <w:rsid w:val="00677389"/>
    <w:rsid w:val="00680979"/>
    <w:rsid w:val="0068211E"/>
    <w:rsid w:val="006847B0"/>
    <w:rsid w:val="00684E5E"/>
    <w:rsid w:val="00685BEB"/>
    <w:rsid w:val="0068693F"/>
    <w:rsid w:val="00691A6C"/>
    <w:rsid w:val="00694148"/>
    <w:rsid w:val="006947E4"/>
    <w:rsid w:val="00696C3F"/>
    <w:rsid w:val="006A0C32"/>
    <w:rsid w:val="006A18AA"/>
    <w:rsid w:val="006A21D7"/>
    <w:rsid w:val="006A395A"/>
    <w:rsid w:val="006A5C12"/>
    <w:rsid w:val="006A5C85"/>
    <w:rsid w:val="006A5D66"/>
    <w:rsid w:val="006A7235"/>
    <w:rsid w:val="006A7EC0"/>
    <w:rsid w:val="006B084A"/>
    <w:rsid w:val="006B1050"/>
    <w:rsid w:val="006B330F"/>
    <w:rsid w:val="006B49D4"/>
    <w:rsid w:val="006C006D"/>
    <w:rsid w:val="006C0274"/>
    <w:rsid w:val="006C1675"/>
    <w:rsid w:val="006C1DF9"/>
    <w:rsid w:val="006C3816"/>
    <w:rsid w:val="006C4765"/>
    <w:rsid w:val="006C4921"/>
    <w:rsid w:val="006C6C19"/>
    <w:rsid w:val="006D03BE"/>
    <w:rsid w:val="006D0E13"/>
    <w:rsid w:val="006D19DA"/>
    <w:rsid w:val="006D1D62"/>
    <w:rsid w:val="006D2D8A"/>
    <w:rsid w:val="006D351A"/>
    <w:rsid w:val="006D57E1"/>
    <w:rsid w:val="006D5C3F"/>
    <w:rsid w:val="006D605D"/>
    <w:rsid w:val="006D6234"/>
    <w:rsid w:val="006E00D4"/>
    <w:rsid w:val="006E2574"/>
    <w:rsid w:val="006E26E4"/>
    <w:rsid w:val="006E278D"/>
    <w:rsid w:val="006E28FC"/>
    <w:rsid w:val="006E5BBE"/>
    <w:rsid w:val="006E5C0A"/>
    <w:rsid w:val="006E5CC9"/>
    <w:rsid w:val="006F0C85"/>
    <w:rsid w:val="006F1760"/>
    <w:rsid w:val="006F200A"/>
    <w:rsid w:val="006F2BCF"/>
    <w:rsid w:val="006F5B42"/>
    <w:rsid w:val="006F601D"/>
    <w:rsid w:val="006F6384"/>
    <w:rsid w:val="006F6E65"/>
    <w:rsid w:val="006F7F02"/>
    <w:rsid w:val="00703378"/>
    <w:rsid w:val="00703D3F"/>
    <w:rsid w:val="00704093"/>
    <w:rsid w:val="00704420"/>
    <w:rsid w:val="00705817"/>
    <w:rsid w:val="00705E7A"/>
    <w:rsid w:val="007067C5"/>
    <w:rsid w:val="00706F30"/>
    <w:rsid w:val="007071A1"/>
    <w:rsid w:val="007071E6"/>
    <w:rsid w:val="00710E36"/>
    <w:rsid w:val="00711CB2"/>
    <w:rsid w:val="007153A2"/>
    <w:rsid w:val="007154CC"/>
    <w:rsid w:val="00715769"/>
    <w:rsid w:val="00715A79"/>
    <w:rsid w:val="0071639E"/>
    <w:rsid w:val="007211F5"/>
    <w:rsid w:val="00723442"/>
    <w:rsid w:val="00727103"/>
    <w:rsid w:val="0073002E"/>
    <w:rsid w:val="007302AD"/>
    <w:rsid w:val="00732BA8"/>
    <w:rsid w:val="007343AD"/>
    <w:rsid w:val="007374C2"/>
    <w:rsid w:val="00740686"/>
    <w:rsid w:val="00740824"/>
    <w:rsid w:val="007421DD"/>
    <w:rsid w:val="00742FB3"/>
    <w:rsid w:val="007451CF"/>
    <w:rsid w:val="00745BCD"/>
    <w:rsid w:val="00745FEB"/>
    <w:rsid w:val="007471D6"/>
    <w:rsid w:val="0075339C"/>
    <w:rsid w:val="00755169"/>
    <w:rsid w:val="00755E10"/>
    <w:rsid w:val="00762BE3"/>
    <w:rsid w:val="00763CC0"/>
    <w:rsid w:val="00764E0C"/>
    <w:rsid w:val="00765380"/>
    <w:rsid w:val="00770394"/>
    <w:rsid w:val="007712B4"/>
    <w:rsid w:val="007721DA"/>
    <w:rsid w:val="00772295"/>
    <w:rsid w:val="00776A8C"/>
    <w:rsid w:val="00777D36"/>
    <w:rsid w:val="00780A70"/>
    <w:rsid w:val="00782751"/>
    <w:rsid w:val="00782DAF"/>
    <w:rsid w:val="00783B3D"/>
    <w:rsid w:val="0078546F"/>
    <w:rsid w:val="007856CC"/>
    <w:rsid w:val="007861FA"/>
    <w:rsid w:val="007877F6"/>
    <w:rsid w:val="00787A86"/>
    <w:rsid w:val="00791136"/>
    <w:rsid w:val="007914E9"/>
    <w:rsid w:val="00792CE6"/>
    <w:rsid w:val="00792E82"/>
    <w:rsid w:val="0079373D"/>
    <w:rsid w:val="00793AD7"/>
    <w:rsid w:val="00796721"/>
    <w:rsid w:val="00796EF9"/>
    <w:rsid w:val="00796FDB"/>
    <w:rsid w:val="007971AA"/>
    <w:rsid w:val="00797C6E"/>
    <w:rsid w:val="00797D92"/>
    <w:rsid w:val="007A044F"/>
    <w:rsid w:val="007A67F5"/>
    <w:rsid w:val="007A69B6"/>
    <w:rsid w:val="007A71E4"/>
    <w:rsid w:val="007B0377"/>
    <w:rsid w:val="007B0B95"/>
    <w:rsid w:val="007B108B"/>
    <w:rsid w:val="007B28BB"/>
    <w:rsid w:val="007B361D"/>
    <w:rsid w:val="007B505F"/>
    <w:rsid w:val="007B63FB"/>
    <w:rsid w:val="007B6448"/>
    <w:rsid w:val="007B65D0"/>
    <w:rsid w:val="007C0174"/>
    <w:rsid w:val="007C0467"/>
    <w:rsid w:val="007C1C26"/>
    <w:rsid w:val="007C46A3"/>
    <w:rsid w:val="007C52AB"/>
    <w:rsid w:val="007C5EB1"/>
    <w:rsid w:val="007C6BBC"/>
    <w:rsid w:val="007D0FFB"/>
    <w:rsid w:val="007D143F"/>
    <w:rsid w:val="007D24FB"/>
    <w:rsid w:val="007D25A0"/>
    <w:rsid w:val="007D2FA8"/>
    <w:rsid w:val="007E0CFF"/>
    <w:rsid w:val="007E21A3"/>
    <w:rsid w:val="007E34AE"/>
    <w:rsid w:val="007E3818"/>
    <w:rsid w:val="007E61B3"/>
    <w:rsid w:val="007E76A4"/>
    <w:rsid w:val="007F2178"/>
    <w:rsid w:val="007F531B"/>
    <w:rsid w:val="007F5A3E"/>
    <w:rsid w:val="007F5C4F"/>
    <w:rsid w:val="007F7D32"/>
    <w:rsid w:val="00801E23"/>
    <w:rsid w:val="0080251D"/>
    <w:rsid w:val="00802F43"/>
    <w:rsid w:val="00802F9E"/>
    <w:rsid w:val="0080333C"/>
    <w:rsid w:val="00804584"/>
    <w:rsid w:val="00805829"/>
    <w:rsid w:val="00806500"/>
    <w:rsid w:val="008113F2"/>
    <w:rsid w:val="008133AF"/>
    <w:rsid w:val="008137FD"/>
    <w:rsid w:val="00815BC9"/>
    <w:rsid w:val="00820B7E"/>
    <w:rsid w:val="00821E9C"/>
    <w:rsid w:val="00821F34"/>
    <w:rsid w:val="00822308"/>
    <w:rsid w:val="00826E4D"/>
    <w:rsid w:val="00826F43"/>
    <w:rsid w:val="00827380"/>
    <w:rsid w:val="00827657"/>
    <w:rsid w:val="008325E8"/>
    <w:rsid w:val="00832CF6"/>
    <w:rsid w:val="00833370"/>
    <w:rsid w:val="0083339C"/>
    <w:rsid w:val="008336B2"/>
    <w:rsid w:val="008349F8"/>
    <w:rsid w:val="0083512A"/>
    <w:rsid w:val="00836C2F"/>
    <w:rsid w:val="008379E7"/>
    <w:rsid w:val="00837F94"/>
    <w:rsid w:val="008400EE"/>
    <w:rsid w:val="008449D8"/>
    <w:rsid w:val="008458EE"/>
    <w:rsid w:val="00847362"/>
    <w:rsid w:val="008519B1"/>
    <w:rsid w:val="008534BE"/>
    <w:rsid w:val="008548AE"/>
    <w:rsid w:val="008552D1"/>
    <w:rsid w:val="00856D72"/>
    <w:rsid w:val="00857CB4"/>
    <w:rsid w:val="00861399"/>
    <w:rsid w:val="0086388C"/>
    <w:rsid w:val="008645D7"/>
    <w:rsid w:val="00866312"/>
    <w:rsid w:val="00867D5B"/>
    <w:rsid w:val="00867D81"/>
    <w:rsid w:val="00872FAD"/>
    <w:rsid w:val="00873B60"/>
    <w:rsid w:val="00874095"/>
    <w:rsid w:val="00875665"/>
    <w:rsid w:val="008758C8"/>
    <w:rsid w:val="00876B52"/>
    <w:rsid w:val="00877B95"/>
    <w:rsid w:val="00880CF3"/>
    <w:rsid w:val="008828CF"/>
    <w:rsid w:val="008829B9"/>
    <w:rsid w:val="0088457B"/>
    <w:rsid w:val="0088470A"/>
    <w:rsid w:val="00884A6B"/>
    <w:rsid w:val="00885791"/>
    <w:rsid w:val="008862D2"/>
    <w:rsid w:val="00886327"/>
    <w:rsid w:val="00886793"/>
    <w:rsid w:val="008900FE"/>
    <w:rsid w:val="0089129D"/>
    <w:rsid w:val="00893706"/>
    <w:rsid w:val="00894333"/>
    <w:rsid w:val="00894B41"/>
    <w:rsid w:val="00894D5D"/>
    <w:rsid w:val="00896842"/>
    <w:rsid w:val="00896A90"/>
    <w:rsid w:val="008A01E1"/>
    <w:rsid w:val="008A08E8"/>
    <w:rsid w:val="008A14C9"/>
    <w:rsid w:val="008A3215"/>
    <w:rsid w:val="008A503D"/>
    <w:rsid w:val="008A63F6"/>
    <w:rsid w:val="008B03DD"/>
    <w:rsid w:val="008B15CC"/>
    <w:rsid w:val="008B3951"/>
    <w:rsid w:val="008B44C3"/>
    <w:rsid w:val="008B4C3A"/>
    <w:rsid w:val="008B7CBA"/>
    <w:rsid w:val="008C111C"/>
    <w:rsid w:val="008C14B9"/>
    <w:rsid w:val="008C20A1"/>
    <w:rsid w:val="008C2F60"/>
    <w:rsid w:val="008C377E"/>
    <w:rsid w:val="008C4014"/>
    <w:rsid w:val="008C41BC"/>
    <w:rsid w:val="008C4CC3"/>
    <w:rsid w:val="008C64D6"/>
    <w:rsid w:val="008C656A"/>
    <w:rsid w:val="008C65D4"/>
    <w:rsid w:val="008C6C8F"/>
    <w:rsid w:val="008C6EE3"/>
    <w:rsid w:val="008C7258"/>
    <w:rsid w:val="008D0ED4"/>
    <w:rsid w:val="008D1C53"/>
    <w:rsid w:val="008D26E0"/>
    <w:rsid w:val="008D2954"/>
    <w:rsid w:val="008D33E4"/>
    <w:rsid w:val="008D581E"/>
    <w:rsid w:val="008D5996"/>
    <w:rsid w:val="008D5BB0"/>
    <w:rsid w:val="008D5DBD"/>
    <w:rsid w:val="008E2728"/>
    <w:rsid w:val="008E3476"/>
    <w:rsid w:val="008E3D9D"/>
    <w:rsid w:val="008E5935"/>
    <w:rsid w:val="008F02B1"/>
    <w:rsid w:val="008F3234"/>
    <w:rsid w:val="008F4021"/>
    <w:rsid w:val="008F6B06"/>
    <w:rsid w:val="008F6FFF"/>
    <w:rsid w:val="008F7F12"/>
    <w:rsid w:val="00900A2D"/>
    <w:rsid w:val="009010B0"/>
    <w:rsid w:val="00901D23"/>
    <w:rsid w:val="00902FDD"/>
    <w:rsid w:val="00904DA5"/>
    <w:rsid w:val="009052EB"/>
    <w:rsid w:val="00905D5D"/>
    <w:rsid w:val="00907ABD"/>
    <w:rsid w:val="009105BB"/>
    <w:rsid w:val="0091101E"/>
    <w:rsid w:val="00911240"/>
    <w:rsid w:val="009130A1"/>
    <w:rsid w:val="00913140"/>
    <w:rsid w:val="00913EB8"/>
    <w:rsid w:val="00914694"/>
    <w:rsid w:val="009148BB"/>
    <w:rsid w:val="0091620B"/>
    <w:rsid w:val="0091757F"/>
    <w:rsid w:val="00917711"/>
    <w:rsid w:val="00917ACB"/>
    <w:rsid w:val="00917B3C"/>
    <w:rsid w:val="009210E6"/>
    <w:rsid w:val="009215C3"/>
    <w:rsid w:val="009217A7"/>
    <w:rsid w:val="00921901"/>
    <w:rsid w:val="00921CB1"/>
    <w:rsid w:val="009242C4"/>
    <w:rsid w:val="00924BB1"/>
    <w:rsid w:val="00925E86"/>
    <w:rsid w:val="00926849"/>
    <w:rsid w:val="0092700B"/>
    <w:rsid w:val="00927707"/>
    <w:rsid w:val="00927819"/>
    <w:rsid w:val="00931143"/>
    <w:rsid w:val="00933012"/>
    <w:rsid w:val="00933067"/>
    <w:rsid w:val="0093329F"/>
    <w:rsid w:val="00934E93"/>
    <w:rsid w:val="00935601"/>
    <w:rsid w:val="00935648"/>
    <w:rsid w:val="00935C21"/>
    <w:rsid w:val="00936C14"/>
    <w:rsid w:val="009375B1"/>
    <w:rsid w:val="009419CC"/>
    <w:rsid w:val="009423D1"/>
    <w:rsid w:val="009430BE"/>
    <w:rsid w:val="009448BC"/>
    <w:rsid w:val="00944A69"/>
    <w:rsid w:val="00944B19"/>
    <w:rsid w:val="009505AE"/>
    <w:rsid w:val="00952460"/>
    <w:rsid w:val="00952707"/>
    <w:rsid w:val="00953FB7"/>
    <w:rsid w:val="00957779"/>
    <w:rsid w:val="00957BC2"/>
    <w:rsid w:val="00960690"/>
    <w:rsid w:val="00960E04"/>
    <w:rsid w:val="00960FD2"/>
    <w:rsid w:val="00962004"/>
    <w:rsid w:val="0096390C"/>
    <w:rsid w:val="00963E63"/>
    <w:rsid w:val="00965B65"/>
    <w:rsid w:val="00966E7F"/>
    <w:rsid w:val="00970417"/>
    <w:rsid w:val="00970969"/>
    <w:rsid w:val="009717E4"/>
    <w:rsid w:val="00971A72"/>
    <w:rsid w:val="00972593"/>
    <w:rsid w:val="009732DE"/>
    <w:rsid w:val="00975159"/>
    <w:rsid w:val="009834F7"/>
    <w:rsid w:val="009837F3"/>
    <w:rsid w:val="00983D16"/>
    <w:rsid w:val="00984CC3"/>
    <w:rsid w:val="009860EA"/>
    <w:rsid w:val="00986F8A"/>
    <w:rsid w:val="009876F7"/>
    <w:rsid w:val="0099268E"/>
    <w:rsid w:val="009927BC"/>
    <w:rsid w:val="009933FC"/>
    <w:rsid w:val="009935C4"/>
    <w:rsid w:val="00993F26"/>
    <w:rsid w:val="00995AFB"/>
    <w:rsid w:val="00997DF0"/>
    <w:rsid w:val="009A1F01"/>
    <w:rsid w:val="009A34D5"/>
    <w:rsid w:val="009A370D"/>
    <w:rsid w:val="009A3E5F"/>
    <w:rsid w:val="009A5119"/>
    <w:rsid w:val="009A614F"/>
    <w:rsid w:val="009B2462"/>
    <w:rsid w:val="009B7B15"/>
    <w:rsid w:val="009C1ECC"/>
    <w:rsid w:val="009C211E"/>
    <w:rsid w:val="009C2E12"/>
    <w:rsid w:val="009C3D7D"/>
    <w:rsid w:val="009C7252"/>
    <w:rsid w:val="009C7ADD"/>
    <w:rsid w:val="009C7FC5"/>
    <w:rsid w:val="009D22B4"/>
    <w:rsid w:val="009D482C"/>
    <w:rsid w:val="009D4D12"/>
    <w:rsid w:val="009D5ED2"/>
    <w:rsid w:val="009D63C7"/>
    <w:rsid w:val="009D6B9F"/>
    <w:rsid w:val="009E03CA"/>
    <w:rsid w:val="009E120E"/>
    <w:rsid w:val="009E1C8B"/>
    <w:rsid w:val="009E2A90"/>
    <w:rsid w:val="009E2CBD"/>
    <w:rsid w:val="009E2DC1"/>
    <w:rsid w:val="009E3ACC"/>
    <w:rsid w:val="009E427B"/>
    <w:rsid w:val="009E58D7"/>
    <w:rsid w:val="009E69BD"/>
    <w:rsid w:val="009E7CEB"/>
    <w:rsid w:val="009F0021"/>
    <w:rsid w:val="009F0F25"/>
    <w:rsid w:val="009F12CA"/>
    <w:rsid w:val="009F1BCF"/>
    <w:rsid w:val="009F256A"/>
    <w:rsid w:val="009F491D"/>
    <w:rsid w:val="009F651D"/>
    <w:rsid w:val="009F7F8C"/>
    <w:rsid w:val="00A01B3B"/>
    <w:rsid w:val="00A01E06"/>
    <w:rsid w:val="00A026E8"/>
    <w:rsid w:val="00A02960"/>
    <w:rsid w:val="00A06768"/>
    <w:rsid w:val="00A0751A"/>
    <w:rsid w:val="00A1311A"/>
    <w:rsid w:val="00A13547"/>
    <w:rsid w:val="00A14598"/>
    <w:rsid w:val="00A14E84"/>
    <w:rsid w:val="00A153F8"/>
    <w:rsid w:val="00A159E3"/>
    <w:rsid w:val="00A160C2"/>
    <w:rsid w:val="00A16F09"/>
    <w:rsid w:val="00A1712D"/>
    <w:rsid w:val="00A2032D"/>
    <w:rsid w:val="00A2179B"/>
    <w:rsid w:val="00A235AB"/>
    <w:rsid w:val="00A25B19"/>
    <w:rsid w:val="00A262CA"/>
    <w:rsid w:val="00A26671"/>
    <w:rsid w:val="00A3677F"/>
    <w:rsid w:val="00A3736F"/>
    <w:rsid w:val="00A37785"/>
    <w:rsid w:val="00A400E6"/>
    <w:rsid w:val="00A404DB"/>
    <w:rsid w:val="00A42FBC"/>
    <w:rsid w:val="00A43EF7"/>
    <w:rsid w:val="00A449B0"/>
    <w:rsid w:val="00A44B18"/>
    <w:rsid w:val="00A44DF0"/>
    <w:rsid w:val="00A45064"/>
    <w:rsid w:val="00A45399"/>
    <w:rsid w:val="00A46461"/>
    <w:rsid w:val="00A4651B"/>
    <w:rsid w:val="00A47BAA"/>
    <w:rsid w:val="00A5131F"/>
    <w:rsid w:val="00A53806"/>
    <w:rsid w:val="00A54979"/>
    <w:rsid w:val="00A55EE8"/>
    <w:rsid w:val="00A56163"/>
    <w:rsid w:val="00A56373"/>
    <w:rsid w:val="00A5679C"/>
    <w:rsid w:val="00A56D05"/>
    <w:rsid w:val="00A60866"/>
    <w:rsid w:val="00A63702"/>
    <w:rsid w:val="00A648E5"/>
    <w:rsid w:val="00A64965"/>
    <w:rsid w:val="00A64E6E"/>
    <w:rsid w:val="00A65343"/>
    <w:rsid w:val="00A66900"/>
    <w:rsid w:val="00A67375"/>
    <w:rsid w:val="00A67583"/>
    <w:rsid w:val="00A67E1A"/>
    <w:rsid w:val="00A7021B"/>
    <w:rsid w:val="00A7029B"/>
    <w:rsid w:val="00A7129E"/>
    <w:rsid w:val="00A7183C"/>
    <w:rsid w:val="00A723D6"/>
    <w:rsid w:val="00A73B80"/>
    <w:rsid w:val="00A74AB2"/>
    <w:rsid w:val="00A755AD"/>
    <w:rsid w:val="00A80723"/>
    <w:rsid w:val="00A83587"/>
    <w:rsid w:val="00A847F0"/>
    <w:rsid w:val="00A851C7"/>
    <w:rsid w:val="00A86033"/>
    <w:rsid w:val="00A87F6D"/>
    <w:rsid w:val="00A87FAD"/>
    <w:rsid w:val="00A91685"/>
    <w:rsid w:val="00A93174"/>
    <w:rsid w:val="00A9386C"/>
    <w:rsid w:val="00A95C17"/>
    <w:rsid w:val="00A97FC1"/>
    <w:rsid w:val="00AA0904"/>
    <w:rsid w:val="00AA2CDC"/>
    <w:rsid w:val="00AA2FD7"/>
    <w:rsid w:val="00AA3965"/>
    <w:rsid w:val="00AA3CF8"/>
    <w:rsid w:val="00AA40EF"/>
    <w:rsid w:val="00AA4A54"/>
    <w:rsid w:val="00AA4BF7"/>
    <w:rsid w:val="00AA5911"/>
    <w:rsid w:val="00AA68CA"/>
    <w:rsid w:val="00AB04DD"/>
    <w:rsid w:val="00AB2BEC"/>
    <w:rsid w:val="00AB3180"/>
    <w:rsid w:val="00AB3255"/>
    <w:rsid w:val="00AB32F9"/>
    <w:rsid w:val="00AB5FE0"/>
    <w:rsid w:val="00AB6BBA"/>
    <w:rsid w:val="00AB6F56"/>
    <w:rsid w:val="00AC12FE"/>
    <w:rsid w:val="00AC398C"/>
    <w:rsid w:val="00AC6938"/>
    <w:rsid w:val="00AD0519"/>
    <w:rsid w:val="00AD091D"/>
    <w:rsid w:val="00AD3525"/>
    <w:rsid w:val="00AD4F05"/>
    <w:rsid w:val="00AD50B4"/>
    <w:rsid w:val="00AD6838"/>
    <w:rsid w:val="00AD6DFA"/>
    <w:rsid w:val="00AD7421"/>
    <w:rsid w:val="00AE06B8"/>
    <w:rsid w:val="00AE15FB"/>
    <w:rsid w:val="00AE2127"/>
    <w:rsid w:val="00AE4ADC"/>
    <w:rsid w:val="00AE5644"/>
    <w:rsid w:val="00AE5AAA"/>
    <w:rsid w:val="00AE64CF"/>
    <w:rsid w:val="00AE67EC"/>
    <w:rsid w:val="00AE6F15"/>
    <w:rsid w:val="00AE7507"/>
    <w:rsid w:val="00AE7F24"/>
    <w:rsid w:val="00AF004B"/>
    <w:rsid w:val="00AF03DC"/>
    <w:rsid w:val="00AF16C1"/>
    <w:rsid w:val="00AF1FF3"/>
    <w:rsid w:val="00AF3A47"/>
    <w:rsid w:val="00AF71C5"/>
    <w:rsid w:val="00AF7EC1"/>
    <w:rsid w:val="00B00467"/>
    <w:rsid w:val="00B00CE9"/>
    <w:rsid w:val="00B010D8"/>
    <w:rsid w:val="00B01282"/>
    <w:rsid w:val="00B015C9"/>
    <w:rsid w:val="00B019D0"/>
    <w:rsid w:val="00B03840"/>
    <w:rsid w:val="00B0416F"/>
    <w:rsid w:val="00B062A3"/>
    <w:rsid w:val="00B0634A"/>
    <w:rsid w:val="00B06BD8"/>
    <w:rsid w:val="00B076D2"/>
    <w:rsid w:val="00B10B87"/>
    <w:rsid w:val="00B112B1"/>
    <w:rsid w:val="00B1340B"/>
    <w:rsid w:val="00B13488"/>
    <w:rsid w:val="00B13F4D"/>
    <w:rsid w:val="00B1579D"/>
    <w:rsid w:val="00B20D8B"/>
    <w:rsid w:val="00B2244E"/>
    <w:rsid w:val="00B24F48"/>
    <w:rsid w:val="00B269FF"/>
    <w:rsid w:val="00B27D2D"/>
    <w:rsid w:val="00B308F5"/>
    <w:rsid w:val="00B32F4B"/>
    <w:rsid w:val="00B3472B"/>
    <w:rsid w:val="00B366E8"/>
    <w:rsid w:val="00B414B9"/>
    <w:rsid w:val="00B42493"/>
    <w:rsid w:val="00B43D41"/>
    <w:rsid w:val="00B43D8A"/>
    <w:rsid w:val="00B44066"/>
    <w:rsid w:val="00B4425F"/>
    <w:rsid w:val="00B445B6"/>
    <w:rsid w:val="00B47693"/>
    <w:rsid w:val="00B50ACF"/>
    <w:rsid w:val="00B538EB"/>
    <w:rsid w:val="00B53A4F"/>
    <w:rsid w:val="00B53D73"/>
    <w:rsid w:val="00B55E3F"/>
    <w:rsid w:val="00B5761B"/>
    <w:rsid w:val="00B60021"/>
    <w:rsid w:val="00B6125B"/>
    <w:rsid w:val="00B61E1C"/>
    <w:rsid w:val="00B62606"/>
    <w:rsid w:val="00B63096"/>
    <w:rsid w:val="00B64AEC"/>
    <w:rsid w:val="00B64F11"/>
    <w:rsid w:val="00B65F6D"/>
    <w:rsid w:val="00B65FEA"/>
    <w:rsid w:val="00B6624B"/>
    <w:rsid w:val="00B702E1"/>
    <w:rsid w:val="00B7083A"/>
    <w:rsid w:val="00B71552"/>
    <w:rsid w:val="00B73145"/>
    <w:rsid w:val="00B75EB3"/>
    <w:rsid w:val="00B77145"/>
    <w:rsid w:val="00B808FF"/>
    <w:rsid w:val="00B810FB"/>
    <w:rsid w:val="00B81132"/>
    <w:rsid w:val="00B81542"/>
    <w:rsid w:val="00B8425C"/>
    <w:rsid w:val="00B85758"/>
    <w:rsid w:val="00B86D22"/>
    <w:rsid w:val="00B906D6"/>
    <w:rsid w:val="00B91048"/>
    <w:rsid w:val="00B91AE2"/>
    <w:rsid w:val="00B92599"/>
    <w:rsid w:val="00B92F89"/>
    <w:rsid w:val="00B93A17"/>
    <w:rsid w:val="00B95755"/>
    <w:rsid w:val="00BA03F7"/>
    <w:rsid w:val="00BA06C1"/>
    <w:rsid w:val="00BA0DB4"/>
    <w:rsid w:val="00BA0FB1"/>
    <w:rsid w:val="00BA21B8"/>
    <w:rsid w:val="00BA40F8"/>
    <w:rsid w:val="00BA55D3"/>
    <w:rsid w:val="00BA70DF"/>
    <w:rsid w:val="00BB048C"/>
    <w:rsid w:val="00BB07D7"/>
    <w:rsid w:val="00BB13BF"/>
    <w:rsid w:val="00BB2A85"/>
    <w:rsid w:val="00BB2B30"/>
    <w:rsid w:val="00BB33AF"/>
    <w:rsid w:val="00BB5953"/>
    <w:rsid w:val="00BB7357"/>
    <w:rsid w:val="00BB7B93"/>
    <w:rsid w:val="00BC0234"/>
    <w:rsid w:val="00BC41F5"/>
    <w:rsid w:val="00BC5D43"/>
    <w:rsid w:val="00BC7C29"/>
    <w:rsid w:val="00BD0527"/>
    <w:rsid w:val="00BD08EC"/>
    <w:rsid w:val="00BD117E"/>
    <w:rsid w:val="00BD162B"/>
    <w:rsid w:val="00BD16F3"/>
    <w:rsid w:val="00BD196C"/>
    <w:rsid w:val="00BD230E"/>
    <w:rsid w:val="00BD4BF3"/>
    <w:rsid w:val="00BD56DA"/>
    <w:rsid w:val="00BD6275"/>
    <w:rsid w:val="00BD74A3"/>
    <w:rsid w:val="00BE046F"/>
    <w:rsid w:val="00BE1826"/>
    <w:rsid w:val="00BE1B7C"/>
    <w:rsid w:val="00BE2F46"/>
    <w:rsid w:val="00BE5061"/>
    <w:rsid w:val="00BE57AD"/>
    <w:rsid w:val="00BE5AE4"/>
    <w:rsid w:val="00BE5F6B"/>
    <w:rsid w:val="00BF1048"/>
    <w:rsid w:val="00BF41F0"/>
    <w:rsid w:val="00BF5CB1"/>
    <w:rsid w:val="00C00349"/>
    <w:rsid w:val="00C01554"/>
    <w:rsid w:val="00C01844"/>
    <w:rsid w:val="00C03656"/>
    <w:rsid w:val="00C051C3"/>
    <w:rsid w:val="00C05BE7"/>
    <w:rsid w:val="00C10E38"/>
    <w:rsid w:val="00C1170F"/>
    <w:rsid w:val="00C11A04"/>
    <w:rsid w:val="00C12C0F"/>
    <w:rsid w:val="00C13F5A"/>
    <w:rsid w:val="00C1429B"/>
    <w:rsid w:val="00C16ADF"/>
    <w:rsid w:val="00C17476"/>
    <w:rsid w:val="00C20161"/>
    <w:rsid w:val="00C20343"/>
    <w:rsid w:val="00C20E7A"/>
    <w:rsid w:val="00C21D40"/>
    <w:rsid w:val="00C22C07"/>
    <w:rsid w:val="00C22CB0"/>
    <w:rsid w:val="00C2301A"/>
    <w:rsid w:val="00C23BBD"/>
    <w:rsid w:val="00C24174"/>
    <w:rsid w:val="00C26371"/>
    <w:rsid w:val="00C270A2"/>
    <w:rsid w:val="00C3114A"/>
    <w:rsid w:val="00C31B48"/>
    <w:rsid w:val="00C32F84"/>
    <w:rsid w:val="00C34ABD"/>
    <w:rsid w:val="00C35381"/>
    <w:rsid w:val="00C358C8"/>
    <w:rsid w:val="00C36581"/>
    <w:rsid w:val="00C373D8"/>
    <w:rsid w:val="00C37EFF"/>
    <w:rsid w:val="00C42F30"/>
    <w:rsid w:val="00C45A6B"/>
    <w:rsid w:val="00C464BD"/>
    <w:rsid w:val="00C47B82"/>
    <w:rsid w:val="00C5157B"/>
    <w:rsid w:val="00C52595"/>
    <w:rsid w:val="00C52672"/>
    <w:rsid w:val="00C53B56"/>
    <w:rsid w:val="00C5414E"/>
    <w:rsid w:val="00C54250"/>
    <w:rsid w:val="00C542AD"/>
    <w:rsid w:val="00C5462B"/>
    <w:rsid w:val="00C54CC2"/>
    <w:rsid w:val="00C55382"/>
    <w:rsid w:val="00C55B94"/>
    <w:rsid w:val="00C56D8C"/>
    <w:rsid w:val="00C56EA1"/>
    <w:rsid w:val="00C5779A"/>
    <w:rsid w:val="00C57AE5"/>
    <w:rsid w:val="00C60A06"/>
    <w:rsid w:val="00C61B78"/>
    <w:rsid w:val="00C62075"/>
    <w:rsid w:val="00C62384"/>
    <w:rsid w:val="00C63178"/>
    <w:rsid w:val="00C635A0"/>
    <w:rsid w:val="00C63C55"/>
    <w:rsid w:val="00C6423D"/>
    <w:rsid w:val="00C65D87"/>
    <w:rsid w:val="00C668A6"/>
    <w:rsid w:val="00C71C2C"/>
    <w:rsid w:val="00C71DB2"/>
    <w:rsid w:val="00C720B1"/>
    <w:rsid w:val="00C72D47"/>
    <w:rsid w:val="00C73F37"/>
    <w:rsid w:val="00C76E10"/>
    <w:rsid w:val="00C81509"/>
    <w:rsid w:val="00C81A7D"/>
    <w:rsid w:val="00C81B22"/>
    <w:rsid w:val="00C83706"/>
    <w:rsid w:val="00C8547B"/>
    <w:rsid w:val="00C85CBA"/>
    <w:rsid w:val="00C86C0F"/>
    <w:rsid w:val="00C86C97"/>
    <w:rsid w:val="00C87EBC"/>
    <w:rsid w:val="00C90B21"/>
    <w:rsid w:val="00C920E5"/>
    <w:rsid w:val="00C92232"/>
    <w:rsid w:val="00C9272D"/>
    <w:rsid w:val="00C931C1"/>
    <w:rsid w:val="00C9361C"/>
    <w:rsid w:val="00C93D89"/>
    <w:rsid w:val="00C951ED"/>
    <w:rsid w:val="00C95B58"/>
    <w:rsid w:val="00C96925"/>
    <w:rsid w:val="00C97BEF"/>
    <w:rsid w:val="00CA00B7"/>
    <w:rsid w:val="00CA1E68"/>
    <w:rsid w:val="00CA207B"/>
    <w:rsid w:val="00CA2224"/>
    <w:rsid w:val="00CA2377"/>
    <w:rsid w:val="00CA3A32"/>
    <w:rsid w:val="00CA47F5"/>
    <w:rsid w:val="00CA51FF"/>
    <w:rsid w:val="00CA5855"/>
    <w:rsid w:val="00CA5CF5"/>
    <w:rsid w:val="00CA5FF6"/>
    <w:rsid w:val="00CA688A"/>
    <w:rsid w:val="00CA6E2E"/>
    <w:rsid w:val="00CA7559"/>
    <w:rsid w:val="00CA769F"/>
    <w:rsid w:val="00CA7A31"/>
    <w:rsid w:val="00CB06DC"/>
    <w:rsid w:val="00CB25F1"/>
    <w:rsid w:val="00CB41A9"/>
    <w:rsid w:val="00CB6B42"/>
    <w:rsid w:val="00CB6F7B"/>
    <w:rsid w:val="00CB7920"/>
    <w:rsid w:val="00CC15FE"/>
    <w:rsid w:val="00CC16EB"/>
    <w:rsid w:val="00CC4406"/>
    <w:rsid w:val="00CC4C8B"/>
    <w:rsid w:val="00CC568D"/>
    <w:rsid w:val="00CC60FB"/>
    <w:rsid w:val="00CC73D5"/>
    <w:rsid w:val="00CD2B21"/>
    <w:rsid w:val="00CD435C"/>
    <w:rsid w:val="00CD4A0E"/>
    <w:rsid w:val="00CD57AF"/>
    <w:rsid w:val="00CD5A6D"/>
    <w:rsid w:val="00CD5BAD"/>
    <w:rsid w:val="00CD7654"/>
    <w:rsid w:val="00CE0C2E"/>
    <w:rsid w:val="00CE189B"/>
    <w:rsid w:val="00CE3BEB"/>
    <w:rsid w:val="00CE55F6"/>
    <w:rsid w:val="00CE6511"/>
    <w:rsid w:val="00CE6D4E"/>
    <w:rsid w:val="00CE6D86"/>
    <w:rsid w:val="00CF0D3F"/>
    <w:rsid w:val="00CF17A2"/>
    <w:rsid w:val="00CF1A65"/>
    <w:rsid w:val="00CF1B52"/>
    <w:rsid w:val="00CF2E5F"/>
    <w:rsid w:val="00CF3324"/>
    <w:rsid w:val="00CF43C1"/>
    <w:rsid w:val="00CF4D11"/>
    <w:rsid w:val="00CF4E70"/>
    <w:rsid w:val="00CF59A5"/>
    <w:rsid w:val="00CF5A49"/>
    <w:rsid w:val="00CF5AAA"/>
    <w:rsid w:val="00D000E7"/>
    <w:rsid w:val="00D00294"/>
    <w:rsid w:val="00D00947"/>
    <w:rsid w:val="00D019C9"/>
    <w:rsid w:val="00D028A4"/>
    <w:rsid w:val="00D05623"/>
    <w:rsid w:val="00D05B3B"/>
    <w:rsid w:val="00D070EF"/>
    <w:rsid w:val="00D07FF8"/>
    <w:rsid w:val="00D11ADD"/>
    <w:rsid w:val="00D14099"/>
    <w:rsid w:val="00D21D5E"/>
    <w:rsid w:val="00D23BF8"/>
    <w:rsid w:val="00D23D2F"/>
    <w:rsid w:val="00D241CF"/>
    <w:rsid w:val="00D275FF"/>
    <w:rsid w:val="00D31192"/>
    <w:rsid w:val="00D32D8A"/>
    <w:rsid w:val="00D33F59"/>
    <w:rsid w:val="00D3443F"/>
    <w:rsid w:val="00D36B0E"/>
    <w:rsid w:val="00D37BB5"/>
    <w:rsid w:val="00D410CF"/>
    <w:rsid w:val="00D42BC9"/>
    <w:rsid w:val="00D4724E"/>
    <w:rsid w:val="00D50820"/>
    <w:rsid w:val="00D51C10"/>
    <w:rsid w:val="00D52C55"/>
    <w:rsid w:val="00D537BC"/>
    <w:rsid w:val="00D5395B"/>
    <w:rsid w:val="00D56B0E"/>
    <w:rsid w:val="00D6092B"/>
    <w:rsid w:val="00D61217"/>
    <w:rsid w:val="00D6134A"/>
    <w:rsid w:val="00D627DB"/>
    <w:rsid w:val="00D62E58"/>
    <w:rsid w:val="00D62EF1"/>
    <w:rsid w:val="00D64010"/>
    <w:rsid w:val="00D6416C"/>
    <w:rsid w:val="00D64E40"/>
    <w:rsid w:val="00D65D3C"/>
    <w:rsid w:val="00D66F39"/>
    <w:rsid w:val="00D67629"/>
    <w:rsid w:val="00D7139B"/>
    <w:rsid w:val="00D7149F"/>
    <w:rsid w:val="00D75D2E"/>
    <w:rsid w:val="00D76177"/>
    <w:rsid w:val="00D7724D"/>
    <w:rsid w:val="00D773E3"/>
    <w:rsid w:val="00D77952"/>
    <w:rsid w:val="00D77A0A"/>
    <w:rsid w:val="00D802C0"/>
    <w:rsid w:val="00D80C64"/>
    <w:rsid w:val="00D8345E"/>
    <w:rsid w:val="00D83C4E"/>
    <w:rsid w:val="00D84275"/>
    <w:rsid w:val="00D845F4"/>
    <w:rsid w:val="00D8473F"/>
    <w:rsid w:val="00D85032"/>
    <w:rsid w:val="00D8551A"/>
    <w:rsid w:val="00D870BD"/>
    <w:rsid w:val="00D911D3"/>
    <w:rsid w:val="00D9231E"/>
    <w:rsid w:val="00D92FC9"/>
    <w:rsid w:val="00D94403"/>
    <w:rsid w:val="00D944B8"/>
    <w:rsid w:val="00D94E2F"/>
    <w:rsid w:val="00D95A96"/>
    <w:rsid w:val="00D96F8A"/>
    <w:rsid w:val="00DA0378"/>
    <w:rsid w:val="00DA1218"/>
    <w:rsid w:val="00DA2031"/>
    <w:rsid w:val="00DA5F2B"/>
    <w:rsid w:val="00DB0AAC"/>
    <w:rsid w:val="00DB1AD9"/>
    <w:rsid w:val="00DB21AB"/>
    <w:rsid w:val="00DB4791"/>
    <w:rsid w:val="00DB65CB"/>
    <w:rsid w:val="00DC1C6E"/>
    <w:rsid w:val="00DC2370"/>
    <w:rsid w:val="00DC419D"/>
    <w:rsid w:val="00DC751A"/>
    <w:rsid w:val="00DC75D5"/>
    <w:rsid w:val="00DC7640"/>
    <w:rsid w:val="00DD0195"/>
    <w:rsid w:val="00DD1B5C"/>
    <w:rsid w:val="00DD1D99"/>
    <w:rsid w:val="00DD2282"/>
    <w:rsid w:val="00DD26DD"/>
    <w:rsid w:val="00DD5F39"/>
    <w:rsid w:val="00DD5FB6"/>
    <w:rsid w:val="00DD619B"/>
    <w:rsid w:val="00DD6571"/>
    <w:rsid w:val="00DD6646"/>
    <w:rsid w:val="00DD7066"/>
    <w:rsid w:val="00DE025E"/>
    <w:rsid w:val="00DE1031"/>
    <w:rsid w:val="00DE156C"/>
    <w:rsid w:val="00DE4395"/>
    <w:rsid w:val="00DE5366"/>
    <w:rsid w:val="00DE6A9A"/>
    <w:rsid w:val="00DF193C"/>
    <w:rsid w:val="00DF2BE7"/>
    <w:rsid w:val="00DF2DDC"/>
    <w:rsid w:val="00DF3BF4"/>
    <w:rsid w:val="00DF5BBA"/>
    <w:rsid w:val="00DF7208"/>
    <w:rsid w:val="00E01CA5"/>
    <w:rsid w:val="00E02FF2"/>
    <w:rsid w:val="00E03A9F"/>
    <w:rsid w:val="00E03D98"/>
    <w:rsid w:val="00E06EC3"/>
    <w:rsid w:val="00E07B12"/>
    <w:rsid w:val="00E07BAE"/>
    <w:rsid w:val="00E07C1A"/>
    <w:rsid w:val="00E104C4"/>
    <w:rsid w:val="00E107F5"/>
    <w:rsid w:val="00E11036"/>
    <w:rsid w:val="00E143DE"/>
    <w:rsid w:val="00E15177"/>
    <w:rsid w:val="00E16B89"/>
    <w:rsid w:val="00E16BC3"/>
    <w:rsid w:val="00E1774D"/>
    <w:rsid w:val="00E17C90"/>
    <w:rsid w:val="00E20400"/>
    <w:rsid w:val="00E23DF5"/>
    <w:rsid w:val="00E23F69"/>
    <w:rsid w:val="00E24D99"/>
    <w:rsid w:val="00E2541D"/>
    <w:rsid w:val="00E26355"/>
    <w:rsid w:val="00E27939"/>
    <w:rsid w:val="00E27AAC"/>
    <w:rsid w:val="00E312A5"/>
    <w:rsid w:val="00E315E5"/>
    <w:rsid w:val="00E34C21"/>
    <w:rsid w:val="00E355AC"/>
    <w:rsid w:val="00E3631A"/>
    <w:rsid w:val="00E37DA6"/>
    <w:rsid w:val="00E40EA8"/>
    <w:rsid w:val="00E41D55"/>
    <w:rsid w:val="00E42219"/>
    <w:rsid w:val="00E427CF"/>
    <w:rsid w:val="00E44A46"/>
    <w:rsid w:val="00E46081"/>
    <w:rsid w:val="00E46762"/>
    <w:rsid w:val="00E51608"/>
    <w:rsid w:val="00E532CC"/>
    <w:rsid w:val="00E53A9D"/>
    <w:rsid w:val="00E53F5D"/>
    <w:rsid w:val="00E54618"/>
    <w:rsid w:val="00E5582E"/>
    <w:rsid w:val="00E55EC4"/>
    <w:rsid w:val="00E57731"/>
    <w:rsid w:val="00E61B07"/>
    <w:rsid w:val="00E62DB3"/>
    <w:rsid w:val="00E638A1"/>
    <w:rsid w:val="00E63920"/>
    <w:rsid w:val="00E6439C"/>
    <w:rsid w:val="00E67525"/>
    <w:rsid w:val="00E7035A"/>
    <w:rsid w:val="00E73859"/>
    <w:rsid w:val="00E74759"/>
    <w:rsid w:val="00E759AB"/>
    <w:rsid w:val="00E75F85"/>
    <w:rsid w:val="00E77E2A"/>
    <w:rsid w:val="00E8339B"/>
    <w:rsid w:val="00E84B0C"/>
    <w:rsid w:val="00E85101"/>
    <w:rsid w:val="00E8512C"/>
    <w:rsid w:val="00E86BF5"/>
    <w:rsid w:val="00E87A55"/>
    <w:rsid w:val="00E900EC"/>
    <w:rsid w:val="00E90373"/>
    <w:rsid w:val="00E90DC9"/>
    <w:rsid w:val="00E912AA"/>
    <w:rsid w:val="00E938DD"/>
    <w:rsid w:val="00E93C2C"/>
    <w:rsid w:val="00E93CC5"/>
    <w:rsid w:val="00E9466C"/>
    <w:rsid w:val="00E95474"/>
    <w:rsid w:val="00E95533"/>
    <w:rsid w:val="00E9564A"/>
    <w:rsid w:val="00EA0604"/>
    <w:rsid w:val="00EA06C6"/>
    <w:rsid w:val="00EA0C41"/>
    <w:rsid w:val="00EA1B0B"/>
    <w:rsid w:val="00EA1F3B"/>
    <w:rsid w:val="00EA3DBA"/>
    <w:rsid w:val="00EA5877"/>
    <w:rsid w:val="00EA7164"/>
    <w:rsid w:val="00EB296E"/>
    <w:rsid w:val="00EB4086"/>
    <w:rsid w:val="00EB4279"/>
    <w:rsid w:val="00EB4463"/>
    <w:rsid w:val="00EB613A"/>
    <w:rsid w:val="00EB6243"/>
    <w:rsid w:val="00EC197F"/>
    <w:rsid w:val="00EC2388"/>
    <w:rsid w:val="00EC2543"/>
    <w:rsid w:val="00EC3670"/>
    <w:rsid w:val="00EC7B39"/>
    <w:rsid w:val="00EC7F73"/>
    <w:rsid w:val="00ED0406"/>
    <w:rsid w:val="00ED29FC"/>
    <w:rsid w:val="00ED359A"/>
    <w:rsid w:val="00ED54C6"/>
    <w:rsid w:val="00EE0E4E"/>
    <w:rsid w:val="00EE116A"/>
    <w:rsid w:val="00EE2313"/>
    <w:rsid w:val="00EE3B0D"/>
    <w:rsid w:val="00EE3B26"/>
    <w:rsid w:val="00EE46FD"/>
    <w:rsid w:val="00EE7F99"/>
    <w:rsid w:val="00EF02B0"/>
    <w:rsid w:val="00EF1B0F"/>
    <w:rsid w:val="00EF2CE3"/>
    <w:rsid w:val="00EF2D29"/>
    <w:rsid w:val="00EF2E42"/>
    <w:rsid w:val="00EF3C61"/>
    <w:rsid w:val="00EF53BC"/>
    <w:rsid w:val="00EF69FE"/>
    <w:rsid w:val="00F00045"/>
    <w:rsid w:val="00F041D3"/>
    <w:rsid w:val="00F04C70"/>
    <w:rsid w:val="00F04E99"/>
    <w:rsid w:val="00F050C4"/>
    <w:rsid w:val="00F05119"/>
    <w:rsid w:val="00F057D5"/>
    <w:rsid w:val="00F07C8D"/>
    <w:rsid w:val="00F1181F"/>
    <w:rsid w:val="00F13353"/>
    <w:rsid w:val="00F13D46"/>
    <w:rsid w:val="00F1476A"/>
    <w:rsid w:val="00F1501E"/>
    <w:rsid w:val="00F15531"/>
    <w:rsid w:val="00F159C6"/>
    <w:rsid w:val="00F15C54"/>
    <w:rsid w:val="00F15E6F"/>
    <w:rsid w:val="00F16377"/>
    <w:rsid w:val="00F20D96"/>
    <w:rsid w:val="00F21BFE"/>
    <w:rsid w:val="00F22336"/>
    <w:rsid w:val="00F233D1"/>
    <w:rsid w:val="00F23487"/>
    <w:rsid w:val="00F23C86"/>
    <w:rsid w:val="00F24983"/>
    <w:rsid w:val="00F27E41"/>
    <w:rsid w:val="00F31013"/>
    <w:rsid w:val="00F33B63"/>
    <w:rsid w:val="00F344F7"/>
    <w:rsid w:val="00F34F30"/>
    <w:rsid w:val="00F34FD9"/>
    <w:rsid w:val="00F35275"/>
    <w:rsid w:val="00F3689D"/>
    <w:rsid w:val="00F36A32"/>
    <w:rsid w:val="00F426A3"/>
    <w:rsid w:val="00F4356C"/>
    <w:rsid w:val="00F445C9"/>
    <w:rsid w:val="00F448A0"/>
    <w:rsid w:val="00F44AD5"/>
    <w:rsid w:val="00F45601"/>
    <w:rsid w:val="00F45F76"/>
    <w:rsid w:val="00F463E9"/>
    <w:rsid w:val="00F46919"/>
    <w:rsid w:val="00F46B82"/>
    <w:rsid w:val="00F503AD"/>
    <w:rsid w:val="00F51D2B"/>
    <w:rsid w:val="00F55E96"/>
    <w:rsid w:val="00F57B32"/>
    <w:rsid w:val="00F60497"/>
    <w:rsid w:val="00F61B13"/>
    <w:rsid w:val="00F62A94"/>
    <w:rsid w:val="00F633F6"/>
    <w:rsid w:val="00F64726"/>
    <w:rsid w:val="00F65697"/>
    <w:rsid w:val="00F72B95"/>
    <w:rsid w:val="00F73FC7"/>
    <w:rsid w:val="00F75799"/>
    <w:rsid w:val="00F776FA"/>
    <w:rsid w:val="00F8072C"/>
    <w:rsid w:val="00F81575"/>
    <w:rsid w:val="00F82894"/>
    <w:rsid w:val="00F82D51"/>
    <w:rsid w:val="00F83A22"/>
    <w:rsid w:val="00F856AD"/>
    <w:rsid w:val="00F870A9"/>
    <w:rsid w:val="00F87555"/>
    <w:rsid w:val="00F9046A"/>
    <w:rsid w:val="00F908F3"/>
    <w:rsid w:val="00F9190C"/>
    <w:rsid w:val="00F949E9"/>
    <w:rsid w:val="00F95CEF"/>
    <w:rsid w:val="00F95E2E"/>
    <w:rsid w:val="00F96385"/>
    <w:rsid w:val="00F96864"/>
    <w:rsid w:val="00FA1434"/>
    <w:rsid w:val="00FA1AA4"/>
    <w:rsid w:val="00FA1C97"/>
    <w:rsid w:val="00FA2A59"/>
    <w:rsid w:val="00FA315F"/>
    <w:rsid w:val="00FA3629"/>
    <w:rsid w:val="00FA4136"/>
    <w:rsid w:val="00FA5C66"/>
    <w:rsid w:val="00FA687C"/>
    <w:rsid w:val="00FA7DC5"/>
    <w:rsid w:val="00FB0614"/>
    <w:rsid w:val="00FB0720"/>
    <w:rsid w:val="00FB0AEF"/>
    <w:rsid w:val="00FB150A"/>
    <w:rsid w:val="00FB1C48"/>
    <w:rsid w:val="00FB255A"/>
    <w:rsid w:val="00FB3E22"/>
    <w:rsid w:val="00FB3EE2"/>
    <w:rsid w:val="00FC0B1C"/>
    <w:rsid w:val="00FC17D7"/>
    <w:rsid w:val="00FC5E66"/>
    <w:rsid w:val="00FC6341"/>
    <w:rsid w:val="00FC7B00"/>
    <w:rsid w:val="00FD093F"/>
    <w:rsid w:val="00FD1E96"/>
    <w:rsid w:val="00FD1ED7"/>
    <w:rsid w:val="00FD23B9"/>
    <w:rsid w:val="00FD3B99"/>
    <w:rsid w:val="00FD411F"/>
    <w:rsid w:val="00FD43C7"/>
    <w:rsid w:val="00FD43FA"/>
    <w:rsid w:val="00FD55A4"/>
    <w:rsid w:val="00FD69FD"/>
    <w:rsid w:val="00FD6E4B"/>
    <w:rsid w:val="00FD710D"/>
    <w:rsid w:val="00FD7A0F"/>
    <w:rsid w:val="00FE1946"/>
    <w:rsid w:val="00FE2812"/>
    <w:rsid w:val="00FE368E"/>
    <w:rsid w:val="00FE3777"/>
    <w:rsid w:val="00FE4725"/>
    <w:rsid w:val="00FE4DFC"/>
    <w:rsid w:val="00FE559C"/>
    <w:rsid w:val="00FE57D4"/>
    <w:rsid w:val="00FE5C62"/>
    <w:rsid w:val="00FE5F17"/>
    <w:rsid w:val="00FF0206"/>
    <w:rsid w:val="00FF1758"/>
    <w:rsid w:val="00FF20C8"/>
    <w:rsid w:val="00FF430C"/>
    <w:rsid w:val="00FF5B54"/>
    <w:rsid w:val="00FF5C63"/>
    <w:rsid w:val="00FF794C"/>
    <w:rsid w:val="00FF7B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14B5747"/>
  <w15:chartTrackingRefBased/>
  <w15:docId w15:val="{B8C07E81-2D05-414E-B92A-1ACB776D44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894D5D"/>
    <w:rPr>
      <w:sz w:val="24"/>
      <w:szCs w:val="24"/>
      <w:lang w:val="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rsid w:val="00894D5D"/>
    <w:rPr>
      <w:strike w:val="0"/>
      <w:dstrike w:val="0"/>
      <w:color w:val="485866"/>
      <w:u w:val="none"/>
      <w:effect w:val="none"/>
    </w:rPr>
  </w:style>
  <w:style w:type="paragraph" w:customStyle="1" w:styleId="Betarp1">
    <w:name w:val="Be tarpų1"/>
    <w:basedOn w:val="prastasis"/>
    <w:autoRedefine/>
    <w:rsid w:val="00894D5D"/>
    <w:rPr>
      <w:sz w:val="22"/>
      <w:szCs w:val="22"/>
    </w:rPr>
  </w:style>
  <w:style w:type="table" w:styleId="Lentelstinklelis">
    <w:name w:val="Table Grid"/>
    <w:basedOn w:val="prastojilentel"/>
    <w:rsid w:val="00894D5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rsid w:val="00894D5D"/>
    <w:pPr>
      <w:tabs>
        <w:tab w:val="center" w:pos="4819"/>
        <w:tab w:val="right" w:pos="9638"/>
      </w:tabs>
    </w:pPr>
  </w:style>
  <w:style w:type="character" w:styleId="Puslapionumeris">
    <w:name w:val="page number"/>
    <w:basedOn w:val="Numatytasispastraiposriftas"/>
    <w:rsid w:val="00894D5D"/>
  </w:style>
  <w:style w:type="paragraph" w:styleId="Porat">
    <w:name w:val="footer"/>
    <w:basedOn w:val="prastasis"/>
    <w:link w:val="PoratDiagrama"/>
    <w:uiPriority w:val="99"/>
    <w:rsid w:val="00894D5D"/>
    <w:pPr>
      <w:tabs>
        <w:tab w:val="center" w:pos="4819"/>
        <w:tab w:val="right" w:pos="9638"/>
      </w:tabs>
    </w:pPr>
  </w:style>
  <w:style w:type="character" w:styleId="Grietas">
    <w:name w:val="Strong"/>
    <w:qFormat/>
    <w:rsid w:val="001C62B7"/>
    <w:rPr>
      <w:rFonts w:cs="Times New Roman"/>
      <w:b/>
      <w:bCs/>
    </w:rPr>
  </w:style>
  <w:style w:type="character" w:customStyle="1" w:styleId="apple-converted-space">
    <w:name w:val="apple-converted-space"/>
    <w:rsid w:val="001C62B7"/>
    <w:rPr>
      <w:rFonts w:cs="Times New Roman"/>
    </w:rPr>
  </w:style>
  <w:style w:type="paragraph" w:styleId="Debesliotekstas">
    <w:name w:val="Balloon Text"/>
    <w:basedOn w:val="prastasis"/>
    <w:semiHidden/>
    <w:rsid w:val="0013241C"/>
    <w:rPr>
      <w:rFonts w:ascii="Tahoma" w:hAnsi="Tahoma" w:cs="Tahoma"/>
      <w:sz w:val="16"/>
      <w:szCs w:val="16"/>
    </w:rPr>
  </w:style>
  <w:style w:type="paragraph" w:styleId="Sraopastraipa">
    <w:name w:val="List Paragraph"/>
    <w:basedOn w:val="prastasis"/>
    <w:uiPriority w:val="34"/>
    <w:qFormat/>
    <w:rsid w:val="008828CF"/>
    <w:pPr>
      <w:widowControl w:val="0"/>
      <w:autoSpaceDE w:val="0"/>
      <w:autoSpaceDN w:val="0"/>
      <w:adjustRightInd w:val="0"/>
      <w:ind w:left="720"/>
      <w:contextualSpacing/>
    </w:pPr>
    <w:rPr>
      <w:sz w:val="20"/>
      <w:szCs w:val="20"/>
      <w:lang w:eastAsia="lt-LT"/>
    </w:rPr>
  </w:style>
  <w:style w:type="paragraph" w:styleId="Pagrindinistekstas">
    <w:name w:val="Body Text"/>
    <w:basedOn w:val="prastasis"/>
    <w:link w:val="PagrindinistekstasDiagrama"/>
    <w:rsid w:val="00E532CC"/>
    <w:pPr>
      <w:overflowPunct w:val="0"/>
      <w:autoSpaceDE w:val="0"/>
      <w:autoSpaceDN w:val="0"/>
      <w:adjustRightInd w:val="0"/>
      <w:jc w:val="both"/>
    </w:pPr>
    <w:rPr>
      <w:bCs/>
      <w:szCs w:val="20"/>
    </w:rPr>
  </w:style>
  <w:style w:type="paragraph" w:styleId="Pagrindinistekstas2">
    <w:name w:val="Body Text 2"/>
    <w:basedOn w:val="prastasis"/>
    <w:rsid w:val="00E532CC"/>
    <w:pPr>
      <w:spacing w:after="120" w:line="480" w:lineRule="auto"/>
    </w:pPr>
  </w:style>
  <w:style w:type="character" w:customStyle="1" w:styleId="PagrindinistekstasDiagrama">
    <w:name w:val="Pagrindinis tekstas Diagrama"/>
    <w:link w:val="Pagrindinistekstas"/>
    <w:semiHidden/>
    <w:locked/>
    <w:rsid w:val="00801E23"/>
    <w:rPr>
      <w:bCs/>
      <w:sz w:val="24"/>
      <w:lang w:val="lt-LT" w:eastAsia="en-US" w:bidi="ar-SA"/>
    </w:rPr>
  </w:style>
  <w:style w:type="character" w:customStyle="1" w:styleId="AntratsDiagrama">
    <w:name w:val="Antraštės Diagrama"/>
    <w:link w:val="Antrats"/>
    <w:uiPriority w:val="99"/>
    <w:rsid w:val="008C377E"/>
    <w:rPr>
      <w:sz w:val="24"/>
      <w:szCs w:val="24"/>
      <w:lang w:eastAsia="en-US"/>
    </w:rPr>
  </w:style>
  <w:style w:type="character" w:customStyle="1" w:styleId="PoratDiagrama">
    <w:name w:val="Poraštė Diagrama"/>
    <w:link w:val="Porat"/>
    <w:uiPriority w:val="99"/>
    <w:rsid w:val="008C377E"/>
    <w:rPr>
      <w:sz w:val="24"/>
      <w:szCs w:val="24"/>
      <w:lang w:eastAsia="en-US"/>
    </w:rPr>
  </w:style>
  <w:style w:type="paragraph" w:customStyle="1" w:styleId="Default">
    <w:name w:val="Default"/>
    <w:rsid w:val="00A7129E"/>
    <w:pPr>
      <w:autoSpaceDE w:val="0"/>
      <w:autoSpaceDN w:val="0"/>
      <w:adjustRightInd w:val="0"/>
    </w:pPr>
    <w:rPr>
      <w:color w:val="000000"/>
      <w:sz w:val="24"/>
      <w:szCs w:val="24"/>
      <w:lang w:val="lt-LT" w:eastAsia="lt-LT"/>
    </w:rPr>
  </w:style>
  <w:style w:type="paragraph" w:styleId="prastasiniatinklio">
    <w:name w:val="Normal (Web)"/>
    <w:basedOn w:val="prastasis"/>
    <w:uiPriority w:val="99"/>
    <w:unhideWhenUsed/>
    <w:rsid w:val="00905D5D"/>
    <w:pPr>
      <w:spacing w:before="100" w:beforeAutospacing="1" w:after="100" w:afterAutospacing="1"/>
    </w:pPr>
    <w:rPr>
      <w:lang w:eastAsia="lt-LT"/>
    </w:rPr>
  </w:style>
  <w:style w:type="paragraph" w:customStyle="1" w:styleId="Antrinispavadinimas">
    <w:name w:val="Antrinis pavadinimas"/>
    <w:basedOn w:val="prastasis"/>
    <w:next w:val="prastasis"/>
    <w:link w:val="AntrinispavadinimasDiagrama"/>
    <w:qFormat/>
    <w:rsid w:val="009933FC"/>
    <w:pPr>
      <w:spacing w:after="60"/>
      <w:jc w:val="center"/>
      <w:outlineLvl w:val="1"/>
    </w:pPr>
    <w:rPr>
      <w:rFonts w:ascii="Cambria" w:hAnsi="Cambria"/>
    </w:rPr>
  </w:style>
  <w:style w:type="character" w:customStyle="1" w:styleId="AntrinispavadinimasDiagrama">
    <w:name w:val="Antrinis pavadinimas Diagrama"/>
    <w:link w:val="Antrinispavadinimas"/>
    <w:rsid w:val="009933FC"/>
    <w:rPr>
      <w:rFonts w:ascii="Cambria" w:eastAsia="Times New Roman" w:hAnsi="Cambria" w:cs="Times New Roman"/>
      <w:sz w:val="24"/>
      <w:szCs w:val="24"/>
      <w:lang w:eastAsia="en-US"/>
    </w:rPr>
  </w:style>
  <w:style w:type="character" w:styleId="Komentaronuoroda">
    <w:name w:val="annotation reference"/>
    <w:rsid w:val="00D94403"/>
    <w:rPr>
      <w:sz w:val="16"/>
      <w:szCs w:val="16"/>
    </w:rPr>
  </w:style>
  <w:style w:type="paragraph" w:styleId="Komentarotekstas">
    <w:name w:val="annotation text"/>
    <w:basedOn w:val="prastasis"/>
    <w:link w:val="KomentarotekstasDiagrama"/>
    <w:rsid w:val="00D94403"/>
    <w:rPr>
      <w:sz w:val="20"/>
      <w:szCs w:val="20"/>
    </w:rPr>
  </w:style>
  <w:style w:type="character" w:customStyle="1" w:styleId="KomentarotekstasDiagrama">
    <w:name w:val="Komentaro tekstas Diagrama"/>
    <w:link w:val="Komentarotekstas"/>
    <w:rsid w:val="00D94403"/>
    <w:rPr>
      <w:lang w:eastAsia="en-US"/>
    </w:rPr>
  </w:style>
  <w:style w:type="paragraph" w:styleId="Komentarotema">
    <w:name w:val="annotation subject"/>
    <w:basedOn w:val="Komentarotekstas"/>
    <w:next w:val="Komentarotekstas"/>
    <w:link w:val="KomentarotemaDiagrama"/>
    <w:rsid w:val="00D94403"/>
    <w:rPr>
      <w:b/>
      <w:bCs/>
    </w:rPr>
  </w:style>
  <w:style w:type="character" w:customStyle="1" w:styleId="KomentarotemaDiagrama">
    <w:name w:val="Komentaro tema Diagrama"/>
    <w:link w:val="Komentarotema"/>
    <w:rsid w:val="00D94403"/>
    <w:rPr>
      <w:b/>
      <w:bCs/>
      <w:lang w:eastAsia="en-US"/>
    </w:rPr>
  </w:style>
  <w:style w:type="character" w:styleId="Neapdorotaspaminjimas">
    <w:name w:val="Unresolved Mention"/>
    <w:uiPriority w:val="99"/>
    <w:semiHidden/>
    <w:unhideWhenUsed/>
    <w:rsid w:val="00C13F5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9385951">
      <w:bodyDiv w:val="1"/>
      <w:marLeft w:val="0"/>
      <w:marRight w:val="0"/>
      <w:marTop w:val="0"/>
      <w:marBottom w:val="0"/>
      <w:divBdr>
        <w:top w:val="none" w:sz="0" w:space="0" w:color="auto"/>
        <w:left w:val="none" w:sz="0" w:space="0" w:color="auto"/>
        <w:bottom w:val="none" w:sz="0" w:space="0" w:color="auto"/>
        <w:right w:val="none" w:sz="0" w:space="0" w:color="auto"/>
      </w:divBdr>
    </w:div>
    <w:div w:id="1069155244">
      <w:bodyDiv w:val="1"/>
      <w:marLeft w:val="0"/>
      <w:marRight w:val="0"/>
      <w:marTop w:val="0"/>
      <w:marBottom w:val="0"/>
      <w:divBdr>
        <w:top w:val="none" w:sz="0" w:space="0" w:color="auto"/>
        <w:left w:val="none" w:sz="0" w:space="0" w:color="auto"/>
        <w:bottom w:val="none" w:sz="0" w:space="0" w:color="auto"/>
        <w:right w:val="none" w:sz="0" w:space="0" w:color="auto"/>
      </w:divBdr>
    </w:div>
    <w:div w:id="2037391709">
      <w:bodyDiv w:val="1"/>
      <w:marLeft w:val="0"/>
      <w:marRight w:val="0"/>
      <w:marTop w:val="0"/>
      <w:marBottom w:val="0"/>
      <w:divBdr>
        <w:top w:val="none" w:sz="0" w:space="0" w:color="auto"/>
        <w:left w:val="none" w:sz="0" w:space="0" w:color="auto"/>
        <w:bottom w:val="none" w:sz="0" w:space="0" w:color="auto"/>
        <w:right w:val="none" w:sz="0" w:space="0" w:color="auto"/>
      </w:divBdr>
    </w:div>
    <w:div w:id="2130002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s://anyksciubaranausko.lt/" TargetMode="Externa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hyperlink" Target="https://2022.sprendziame.eu/"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s://www.nsa.smm.lt/projektai/wpcontent/uploads/2022/10/modelis_2022_10_20_viesinimui.pdf" TargetMode="External"/><Relationship Id="rId28" Type="http://schemas.openxmlformats.org/officeDocument/2006/relationships/header" Target="header1.xml"/><Relationship Id="rId10" Type="http://schemas.openxmlformats.org/officeDocument/2006/relationships/chart" Target="charts/chart2.xm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4.png"/><Relationship Id="rId22" Type="http://schemas.openxmlformats.org/officeDocument/2006/relationships/hyperlink" Target="https://lt.wikipedia.org/wiki/Holokaustas" TargetMode="External"/><Relationship Id="rId27" Type="http://schemas.openxmlformats.org/officeDocument/2006/relationships/hyperlink" Target="http://www.baranauskas.anyksciai.lm.lt" TargetMode="External"/><Relationship Id="rId3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Infolex\IXIrankiaiUniversal\adm_vid\Tmp\50ae19ec5a0d45afb4a04dc60bc20614.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2000"/>
            </a:pPr>
            <a:r>
              <a:rPr lang="lt-LT" sz="1400" b="0" i="0" baseline="0"/>
              <a:t>1–4 klasių mokinių ugdymosi rezultatai</a:t>
            </a:r>
          </a:p>
        </c:rich>
      </c:tx>
      <c:overlay val="0"/>
    </c:title>
    <c:autoTitleDeleted val="0"/>
    <c:plotArea>
      <c:layout/>
      <c:barChart>
        <c:barDir val="col"/>
        <c:grouping val="clustered"/>
        <c:varyColors val="0"/>
        <c:ser>
          <c:idx val="0"/>
          <c:order val="0"/>
          <c:tx>
            <c:strRef>
              <c:f>Lapas1!$B$1</c:f>
              <c:strCache>
                <c:ptCount val="1"/>
                <c:pt idx="0">
                  <c:v>2020 m.</c:v>
                </c:pt>
              </c:strCache>
            </c:strRef>
          </c:tx>
          <c:invertIfNegative val="0"/>
          <c:dLbls>
            <c:dLbl>
              <c:idx val="1"/>
              <c:layout>
                <c:manualLayout>
                  <c:x val="-3.9682081271750627E-17"/>
                  <c:y val="0.16221562809099888"/>
                </c:manualLayout>
              </c:layout>
              <c:spPr>
                <a:noFill/>
                <a:ln w="25398">
                  <a:noFill/>
                </a:ln>
              </c:spPr>
              <c:txPr>
                <a:bodyPr wrap="square" lIns="38100" tIns="19050" rIns="38100" bIns="19050" anchor="ctr">
                  <a:spAutoFit/>
                </a:bodyPr>
                <a:lstStyle/>
                <a:p>
                  <a:pPr>
                    <a:defRPr/>
                  </a:pPr>
                  <a:endParaRPr lang="lt-LT"/>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9D6-4F30-9247-22C9C4243A0D}"/>
                </c:ext>
              </c:extLst>
            </c:dLbl>
            <c:dLbl>
              <c:idx val="2"/>
              <c:layout>
                <c:manualLayout>
                  <c:x val="0"/>
                  <c:y val="0.36399604352126608"/>
                </c:manualLayout>
              </c:layout>
              <c:spPr>
                <a:noFill/>
                <a:ln w="25398">
                  <a:noFill/>
                </a:ln>
              </c:spPr>
              <c:txPr>
                <a:bodyPr wrap="square" lIns="38100" tIns="19050" rIns="38100" bIns="19050" anchor="ctr">
                  <a:spAutoFit/>
                </a:bodyPr>
                <a:lstStyle/>
                <a:p>
                  <a:pPr>
                    <a:defRPr/>
                  </a:pPr>
                  <a:endParaRPr lang="lt-LT"/>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9D6-4F30-9247-22C9C4243A0D}"/>
                </c:ext>
              </c:extLst>
            </c:dLbl>
            <c:dLbl>
              <c:idx val="3"/>
              <c:layout>
                <c:manualLayout>
                  <c:x val="0"/>
                  <c:y val="0.28090999010880308"/>
                </c:manualLayout>
              </c:layout>
              <c:spPr>
                <a:noFill/>
                <a:ln w="25398">
                  <a:noFill/>
                </a:ln>
              </c:spPr>
              <c:txPr>
                <a:bodyPr wrap="square" lIns="38100" tIns="19050" rIns="38100" bIns="19050" anchor="ctr">
                  <a:spAutoFit/>
                </a:bodyPr>
                <a:lstStyle/>
                <a:p>
                  <a:pPr>
                    <a:defRPr/>
                  </a:pPr>
                  <a:endParaRPr lang="lt-LT"/>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9D6-4F30-9247-22C9C4243A0D}"/>
                </c:ext>
              </c:extLst>
            </c:dLbl>
            <c:spPr>
              <a:noFill/>
              <a:ln w="25398">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Lapas1!$A$2:$A$5</c:f>
              <c:strCache>
                <c:ptCount val="4"/>
                <c:pt idx="0">
                  <c:v>Nepatenkinamas lygis</c:v>
                </c:pt>
                <c:pt idx="1">
                  <c:v>Patenkinamas lygis</c:v>
                </c:pt>
                <c:pt idx="2">
                  <c:v>Pagrindinis lygis</c:v>
                </c:pt>
                <c:pt idx="3">
                  <c:v>Aukštesnysis lygis</c:v>
                </c:pt>
              </c:strCache>
            </c:strRef>
          </c:cat>
          <c:val>
            <c:numRef>
              <c:f>Lapas1!$B$2:$B$5</c:f>
              <c:numCache>
                <c:formatCode>General</c:formatCode>
                <c:ptCount val="4"/>
                <c:pt idx="0">
                  <c:v>0</c:v>
                </c:pt>
                <c:pt idx="1">
                  <c:v>22.9</c:v>
                </c:pt>
                <c:pt idx="2">
                  <c:v>40</c:v>
                </c:pt>
                <c:pt idx="3">
                  <c:v>37.1</c:v>
                </c:pt>
              </c:numCache>
            </c:numRef>
          </c:val>
          <c:extLst>
            <c:ext xmlns:c16="http://schemas.microsoft.com/office/drawing/2014/chart" uri="{C3380CC4-5D6E-409C-BE32-E72D297353CC}">
              <c16:uniqueId val="{00000003-C9D6-4F30-9247-22C9C4243A0D}"/>
            </c:ext>
          </c:extLst>
        </c:ser>
        <c:ser>
          <c:idx val="1"/>
          <c:order val="1"/>
          <c:tx>
            <c:strRef>
              <c:f>Lapas1!$C$1</c:f>
              <c:strCache>
                <c:ptCount val="1"/>
                <c:pt idx="0">
                  <c:v>2021 m.</c:v>
                </c:pt>
              </c:strCache>
            </c:strRef>
          </c:tx>
          <c:invertIfNegative val="0"/>
          <c:dLbls>
            <c:spPr>
              <a:noFill/>
              <a:ln w="25397">
                <a:noFill/>
              </a:ln>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Lapas1!$A$2:$A$5</c:f>
              <c:strCache>
                <c:ptCount val="4"/>
                <c:pt idx="0">
                  <c:v>Nepatenkinamas lygis</c:v>
                </c:pt>
                <c:pt idx="1">
                  <c:v>Patenkinamas lygis</c:v>
                </c:pt>
                <c:pt idx="2">
                  <c:v>Pagrindinis lygis</c:v>
                </c:pt>
                <c:pt idx="3">
                  <c:v>Aukštesnysis lygis</c:v>
                </c:pt>
              </c:strCache>
            </c:strRef>
          </c:cat>
          <c:val>
            <c:numRef>
              <c:f>Lapas1!$C$2:$C$5</c:f>
              <c:numCache>
                <c:formatCode>General</c:formatCode>
                <c:ptCount val="4"/>
                <c:pt idx="0">
                  <c:v>0</c:v>
                </c:pt>
                <c:pt idx="1">
                  <c:v>28.3</c:v>
                </c:pt>
                <c:pt idx="2">
                  <c:v>31.2</c:v>
                </c:pt>
                <c:pt idx="3">
                  <c:v>40.5</c:v>
                </c:pt>
              </c:numCache>
            </c:numRef>
          </c:val>
          <c:extLst>
            <c:ext xmlns:c16="http://schemas.microsoft.com/office/drawing/2014/chart" uri="{C3380CC4-5D6E-409C-BE32-E72D297353CC}">
              <c16:uniqueId val="{00000004-C9D6-4F30-9247-22C9C4243A0D}"/>
            </c:ext>
          </c:extLst>
        </c:ser>
        <c:ser>
          <c:idx val="2"/>
          <c:order val="2"/>
          <c:tx>
            <c:strRef>
              <c:f>Lapas1!$D$1</c:f>
              <c:strCache>
                <c:ptCount val="1"/>
                <c:pt idx="0">
                  <c:v>2022 m.</c:v>
                </c:pt>
              </c:strCache>
            </c:strRef>
          </c:tx>
          <c:invertIfNegative val="0"/>
          <c:dLbls>
            <c:spPr>
              <a:noFill/>
              <a:ln w="25397">
                <a:noFill/>
              </a:ln>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Lapas1!$A$2:$A$5</c:f>
              <c:strCache>
                <c:ptCount val="4"/>
                <c:pt idx="0">
                  <c:v>Nepatenkinamas lygis</c:v>
                </c:pt>
                <c:pt idx="1">
                  <c:v>Patenkinamas lygis</c:v>
                </c:pt>
                <c:pt idx="2">
                  <c:v>Pagrindinis lygis</c:v>
                </c:pt>
                <c:pt idx="3">
                  <c:v>Aukštesnysis lygis</c:v>
                </c:pt>
              </c:strCache>
            </c:strRef>
          </c:cat>
          <c:val>
            <c:numRef>
              <c:f>Lapas1!$D$2:$D$5</c:f>
              <c:numCache>
                <c:formatCode>General</c:formatCode>
                <c:ptCount val="4"/>
                <c:pt idx="0">
                  <c:v>0</c:v>
                </c:pt>
                <c:pt idx="1">
                  <c:v>24.7</c:v>
                </c:pt>
                <c:pt idx="2">
                  <c:v>44.6</c:v>
                </c:pt>
                <c:pt idx="3">
                  <c:v>30.7</c:v>
                </c:pt>
              </c:numCache>
            </c:numRef>
          </c:val>
          <c:extLst>
            <c:ext xmlns:c16="http://schemas.microsoft.com/office/drawing/2014/chart" uri="{C3380CC4-5D6E-409C-BE32-E72D297353CC}">
              <c16:uniqueId val="{00000005-C9D6-4F30-9247-22C9C4243A0D}"/>
            </c:ext>
          </c:extLst>
        </c:ser>
        <c:dLbls>
          <c:showLegendKey val="0"/>
          <c:showVal val="0"/>
          <c:showCatName val="0"/>
          <c:showSerName val="0"/>
          <c:showPercent val="0"/>
          <c:showBubbleSize val="0"/>
        </c:dLbls>
        <c:gapWidth val="75"/>
        <c:overlap val="-25"/>
        <c:axId val="1326830511"/>
        <c:axId val="1"/>
      </c:barChart>
      <c:catAx>
        <c:axId val="1326830511"/>
        <c:scaling>
          <c:orientation val="minMax"/>
        </c:scaling>
        <c:delete val="0"/>
        <c:axPos val="b"/>
        <c:numFmt formatCode="General" sourceLinked="0"/>
        <c:majorTickMark val="none"/>
        <c:minorTickMark val="none"/>
        <c:tickLblPos val="nextTo"/>
        <c:crossAx val="1"/>
        <c:crosses val="autoZero"/>
        <c:auto val="1"/>
        <c:lblAlgn val="ctr"/>
        <c:lblOffset val="100"/>
        <c:noMultiLvlLbl val="0"/>
      </c:catAx>
      <c:valAx>
        <c:axId val="1"/>
        <c:scaling>
          <c:orientation val="minMax"/>
        </c:scaling>
        <c:delete val="0"/>
        <c:axPos val="l"/>
        <c:majorGridlines/>
        <c:title>
          <c:tx>
            <c:rich>
              <a:bodyPr/>
              <a:lstStyle/>
              <a:p>
                <a:pPr>
                  <a:defRPr sz="1200" b="1" i="0" u="none" strike="noStrike" baseline="0">
                    <a:solidFill>
                      <a:srgbClr val="000000"/>
                    </a:solidFill>
                    <a:latin typeface="Calibri"/>
                    <a:ea typeface="Calibri"/>
                    <a:cs typeface="Calibri"/>
                  </a:defRPr>
                </a:pPr>
                <a:r>
                  <a:rPr lang="lt-LT"/>
                  <a:t>Mokinių dalis procentais</a:t>
                </a:r>
              </a:p>
            </c:rich>
          </c:tx>
          <c:overlay val="0"/>
          <c:spPr>
            <a:ln>
              <a:solidFill>
                <a:schemeClr val="tx1"/>
              </a:solidFill>
            </a:ln>
          </c:spPr>
        </c:title>
        <c:numFmt formatCode="General" sourceLinked="1"/>
        <c:majorTickMark val="out"/>
        <c:minorTickMark val="none"/>
        <c:tickLblPos val="nextTo"/>
        <c:spPr>
          <a:ln w="9525">
            <a:noFill/>
          </a:ln>
        </c:spPr>
        <c:crossAx val="1326830511"/>
        <c:crosses val="autoZero"/>
        <c:crossBetween val="between"/>
        <c:majorUnit val="10"/>
      </c:valAx>
    </c:plotArea>
    <c:legend>
      <c:legendPos val="r"/>
      <c:layout>
        <c:manualLayout>
          <c:xMode val="edge"/>
          <c:yMode val="edge"/>
          <c:x val="0.88401253918495293"/>
          <c:y val="0.44171779141104295"/>
          <c:w val="0.10501567398119123"/>
          <c:h val="0.22085889570552147"/>
        </c:manualLayout>
      </c:layout>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988"/>
            </a:pPr>
            <a:r>
              <a:rPr lang="lt-LT" sz="1391" b="0" i="0" baseline="0"/>
              <a:t>5–8 klasių mokinių ugdymosi rezultatai</a:t>
            </a:r>
          </a:p>
        </c:rich>
      </c:tx>
      <c:overlay val="0"/>
    </c:title>
    <c:autoTitleDeleted val="0"/>
    <c:plotArea>
      <c:layout/>
      <c:barChart>
        <c:barDir val="col"/>
        <c:grouping val="clustered"/>
        <c:varyColors val="0"/>
        <c:ser>
          <c:idx val="0"/>
          <c:order val="0"/>
          <c:tx>
            <c:strRef>
              <c:f>Lapas1!$B$1</c:f>
              <c:strCache>
                <c:ptCount val="1"/>
                <c:pt idx="0">
                  <c:v>2020 m.</c:v>
                </c:pt>
              </c:strCache>
            </c:strRef>
          </c:tx>
          <c:invertIfNegative val="0"/>
          <c:dLbls>
            <c:dLbl>
              <c:idx val="0"/>
              <c:layout>
                <c:manualLayout>
                  <c:x val="-4.4150110375275938E-3"/>
                  <c:y val="5.6975835767007994E-2"/>
                </c:manualLayout>
              </c:layout>
              <c:tx>
                <c:rich>
                  <a:bodyPr wrap="square" lIns="38100" tIns="19050" rIns="38100" bIns="19050" anchor="ctr">
                    <a:spAutoFit/>
                  </a:bodyPr>
                  <a:lstStyle/>
                  <a:p>
                    <a:pPr>
                      <a:defRPr/>
                    </a:pPr>
                    <a:r>
                      <a:rPr lang="en-US"/>
                      <a:t>3,2</a:t>
                    </a:r>
                  </a:p>
                </c:rich>
              </c:tx>
              <c:spPr>
                <a:noFill/>
                <a:ln w="25240">
                  <a:noFill/>
                </a:ln>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C6A6-4669-B09B-9D1DA7349486}"/>
                </c:ext>
              </c:extLst>
            </c:dLbl>
            <c:spPr>
              <a:noFill/>
              <a:ln w="25240">
                <a:noFill/>
              </a:ln>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Lapas1!$A$2:$A$5</c:f>
              <c:strCache>
                <c:ptCount val="4"/>
                <c:pt idx="0">
                  <c:v>Nepatenkinamas lygis</c:v>
                </c:pt>
                <c:pt idx="1">
                  <c:v>Patenkinamas lygis</c:v>
                </c:pt>
                <c:pt idx="2">
                  <c:v>Pagrindinis lygis</c:v>
                </c:pt>
                <c:pt idx="3">
                  <c:v>Aukštesnysis lygis</c:v>
                </c:pt>
              </c:strCache>
            </c:strRef>
          </c:cat>
          <c:val>
            <c:numRef>
              <c:f>Lapas1!$B$2:$B$5</c:f>
              <c:numCache>
                <c:formatCode>General</c:formatCode>
                <c:ptCount val="4"/>
                <c:pt idx="0">
                  <c:v>3.2</c:v>
                </c:pt>
                <c:pt idx="1">
                  <c:v>40.6</c:v>
                </c:pt>
                <c:pt idx="2">
                  <c:v>47.6</c:v>
                </c:pt>
                <c:pt idx="3">
                  <c:v>8.6</c:v>
                </c:pt>
              </c:numCache>
            </c:numRef>
          </c:val>
          <c:extLst>
            <c:ext xmlns:c16="http://schemas.microsoft.com/office/drawing/2014/chart" uri="{C3380CC4-5D6E-409C-BE32-E72D297353CC}">
              <c16:uniqueId val="{00000001-C6A6-4669-B09B-9D1DA7349486}"/>
            </c:ext>
          </c:extLst>
        </c:ser>
        <c:ser>
          <c:idx val="1"/>
          <c:order val="1"/>
          <c:tx>
            <c:strRef>
              <c:f>Lapas1!$C$1</c:f>
              <c:strCache>
                <c:ptCount val="1"/>
                <c:pt idx="0">
                  <c:v>2021 m.</c:v>
                </c:pt>
              </c:strCache>
            </c:strRef>
          </c:tx>
          <c:invertIfNegative val="0"/>
          <c:dLbls>
            <c:spPr>
              <a:noFill/>
              <a:ln w="25240">
                <a:noFill/>
              </a:ln>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Lapas1!$A$2:$A$5</c:f>
              <c:strCache>
                <c:ptCount val="4"/>
                <c:pt idx="0">
                  <c:v>Nepatenkinamas lygis</c:v>
                </c:pt>
                <c:pt idx="1">
                  <c:v>Patenkinamas lygis</c:v>
                </c:pt>
                <c:pt idx="2">
                  <c:v>Pagrindinis lygis</c:v>
                </c:pt>
                <c:pt idx="3">
                  <c:v>Aukštesnysis lygis</c:v>
                </c:pt>
              </c:strCache>
            </c:strRef>
          </c:cat>
          <c:val>
            <c:numRef>
              <c:f>Lapas1!$C$2:$C$5</c:f>
              <c:numCache>
                <c:formatCode>General</c:formatCode>
                <c:ptCount val="4"/>
                <c:pt idx="0">
                  <c:v>6.7</c:v>
                </c:pt>
                <c:pt idx="1">
                  <c:v>37.9</c:v>
                </c:pt>
                <c:pt idx="2">
                  <c:v>40.700000000000003</c:v>
                </c:pt>
                <c:pt idx="3">
                  <c:v>14.7</c:v>
                </c:pt>
              </c:numCache>
            </c:numRef>
          </c:val>
          <c:extLst>
            <c:ext xmlns:c16="http://schemas.microsoft.com/office/drawing/2014/chart" uri="{C3380CC4-5D6E-409C-BE32-E72D297353CC}">
              <c16:uniqueId val="{00000002-C6A6-4669-B09B-9D1DA7349486}"/>
            </c:ext>
          </c:extLst>
        </c:ser>
        <c:ser>
          <c:idx val="2"/>
          <c:order val="2"/>
          <c:tx>
            <c:strRef>
              <c:f>Lapas1!$D$1</c:f>
              <c:strCache>
                <c:ptCount val="1"/>
                <c:pt idx="0">
                  <c:v>2022 m.</c:v>
                </c:pt>
              </c:strCache>
            </c:strRef>
          </c:tx>
          <c:invertIfNegative val="0"/>
          <c:dLbls>
            <c:spPr>
              <a:noFill/>
              <a:ln w="25240">
                <a:noFill/>
              </a:ln>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Lapas1!$A$2:$A$5</c:f>
              <c:strCache>
                <c:ptCount val="4"/>
                <c:pt idx="0">
                  <c:v>Nepatenkinamas lygis</c:v>
                </c:pt>
                <c:pt idx="1">
                  <c:v>Patenkinamas lygis</c:v>
                </c:pt>
                <c:pt idx="2">
                  <c:v>Pagrindinis lygis</c:v>
                </c:pt>
                <c:pt idx="3">
                  <c:v>Aukštesnysis lygis</c:v>
                </c:pt>
              </c:strCache>
            </c:strRef>
          </c:cat>
          <c:val>
            <c:numRef>
              <c:f>Lapas1!$D$2:$D$5</c:f>
              <c:numCache>
                <c:formatCode>General</c:formatCode>
                <c:ptCount val="4"/>
                <c:pt idx="0">
                  <c:v>1.5</c:v>
                </c:pt>
                <c:pt idx="1">
                  <c:v>38.700000000000003</c:v>
                </c:pt>
                <c:pt idx="2">
                  <c:v>48.5</c:v>
                </c:pt>
                <c:pt idx="3">
                  <c:v>11.3</c:v>
                </c:pt>
              </c:numCache>
            </c:numRef>
          </c:val>
          <c:extLst>
            <c:ext xmlns:c16="http://schemas.microsoft.com/office/drawing/2014/chart" uri="{C3380CC4-5D6E-409C-BE32-E72D297353CC}">
              <c16:uniqueId val="{00000003-C6A6-4669-B09B-9D1DA7349486}"/>
            </c:ext>
          </c:extLst>
        </c:ser>
        <c:dLbls>
          <c:showLegendKey val="0"/>
          <c:showVal val="0"/>
          <c:showCatName val="0"/>
          <c:showSerName val="0"/>
          <c:showPercent val="0"/>
          <c:showBubbleSize val="0"/>
        </c:dLbls>
        <c:gapWidth val="75"/>
        <c:overlap val="-25"/>
        <c:axId val="1297242575"/>
        <c:axId val="1"/>
      </c:barChart>
      <c:catAx>
        <c:axId val="1297242575"/>
        <c:scaling>
          <c:orientation val="minMax"/>
        </c:scaling>
        <c:delete val="0"/>
        <c:axPos val="b"/>
        <c:numFmt formatCode="General" sourceLinked="0"/>
        <c:majorTickMark val="none"/>
        <c:minorTickMark val="none"/>
        <c:tickLblPos val="nextTo"/>
        <c:crossAx val="1"/>
        <c:crosses val="autoZero"/>
        <c:auto val="1"/>
        <c:lblAlgn val="ctr"/>
        <c:lblOffset val="100"/>
        <c:noMultiLvlLbl val="0"/>
      </c:catAx>
      <c:valAx>
        <c:axId val="1"/>
        <c:scaling>
          <c:orientation val="minMax"/>
        </c:scaling>
        <c:delete val="0"/>
        <c:axPos val="l"/>
        <c:majorGridlines/>
        <c:title>
          <c:tx>
            <c:rich>
              <a:bodyPr/>
              <a:lstStyle/>
              <a:p>
                <a:pPr>
                  <a:defRPr sz="1193" b="1" i="0" u="none" strike="noStrike" baseline="0">
                    <a:solidFill>
                      <a:srgbClr val="000000"/>
                    </a:solidFill>
                    <a:latin typeface="Calibri"/>
                    <a:ea typeface="Calibri"/>
                    <a:cs typeface="Calibri"/>
                  </a:defRPr>
                </a:pPr>
                <a:r>
                  <a:rPr lang="lt-LT"/>
                  <a:t>Mokinių dalis procentais</a:t>
                </a:r>
              </a:p>
            </c:rich>
          </c:tx>
          <c:overlay val="0"/>
          <c:spPr>
            <a:ln>
              <a:solidFill>
                <a:schemeClr val="tx1"/>
              </a:solidFill>
            </a:ln>
          </c:spPr>
        </c:title>
        <c:numFmt formatCode="General" sourceLinked="1"/>
        <c:majorTickMark val="out"/>
        <c:minorTickMark val="none"/>
        <c:tickLblPos val="nextTo"/>
        <c:spPr>
          <a:ln w="9465">
            <a:noFill/>
          </a:ln>
        </c:spPr>
        <c:crossAx val="1297242575"/>
        <c:crosses val="autoZero"/>
        <c:crossBetween val="between"/>
      </c:valAx>
    </c:plotArea>
    <c:legend>
      <c:legendPos val="r"/>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987"/>
            </a:pPr>
            <a:r>
              <a:rPr lang="lt-LT" sz="1391" b="0" i="0" baseline="0"/>
              <a:t>9–10 klasių mokinių ugdymosi rezultatai</a:t>
            </a:r>
          </a:p>
        </c:rich>
      </c:tx>
      <c:overlay val="0"/>
    </c:title>
    <c:autoTitleDeleted val="0"/>
    <c:plotArea>
      <c:layout/>
      <c:barChart>
        <c:barDir val="col"/>
        <c:grouping val="clustered"/>
        <c:varyColors val="0"/>
        <c:ser>
          <c:idx val="0"/>
          <c:order val="0"/>
          <c:tx>
            <c:strRef>
              <c:f>Lapas1!$B$1</c:f>
              <c:strCache>
                <c:ptCount val="1"/>
                <c:pt idx="0">
                  <c:v>2020 m.</c:v>
                </c:pt>
              </c:strCache>
            </c:strRef>
          </c:tx>
          <c:invertIfNegative val="0"/>
          <c:dLbls>
            <c:dLbl>
              <c:idx val="0"/>
              <c:tx>
                <c:rich>
                  <a:bodyPr wrap="square" lIns="38100" tIns="19050" rIns="38100" bIns="19050" anchor="ctr">
                    <a:spAutoFit/>
                  </a:bodyPr>
                  <a:lstStyle/>
                  <a:p>
                    <a:pPr>
                      <a:defRPr/>
                    </a:pPr>
                    <a:r>
                      <a:rPr lang="en-US"/>
                      <a:t>15,2</a:t>
                    </a:r>
                  </a:p>
                </c:rich>
              </c:tx>
              <c:spPr>
                <a:noFill/>
                <a:ln w="25229">
                  <a:noFill/>
                </a:ln>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6923-4C7F-A1F5-1A1353B9DD67}"/>
                </c:ext>
              </c:extLst>
            </c:dLbl>
            <c:dLbl>
              <c:idx val="2"/>
              <c:tx>
                <c:rich>
                  <a:bodyPr wrap="square" lIns="38100" tIns="19050" rIns="38100" bIns="19050" anchor="ctr">
                    <a:spAutoFit/>
                  </a:bodyPr>
                  <a:lstStyle/>
                  <a:p>
                    <a:pPr>
                      <a:defRPr/>
                    </a:pPr>
                    <a:r>
                      <a:rPr lang="en-US"/>
                      <a:t>10,9</a:t>
                    </a:r>
                  </a:p>
                </c:rich>
              </c:tx>
              <c:spPr>
                <a:noFill/>
                <a:ln w="25229">
                  <a:noFill/>
                </a:ln>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6923-4C7F-A1F5-1A1353B9DD67}"/>
                </c:ext>
              </c:extLst>
            </c:dLbl>
            <c:spPr>
              <a:noFill/>
              <a:ln w="25229">
                <a:noFill/>
              </a:ln>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Lapas1!$A$2:$A$5</c:f>
              <c:strCache>
                <c:ptCount val="4"/>
                <c:pt idx="0">
                  <c:v>Nepatenkinamas lygis</c:v>
                </c:pt>
                <c:pt idx="1">
                  <c:v>Patenkinamas lygis</c:v>
                </c:pt>
                <c:pt idx="2">
                  <c:v>Pagrindinis lygis</c:v>
                </c:pt>
                <c:pt idx="3">
                  <c:v>Aukštesnysis lygis</c:v>
                </c:pt>
              </c:strCache>
            </c:strRef>
          </c:cat>
          <c:val>
            <c:numRef>
              <c:f>Lapas1!$B$2:$B$5</c:f>
              <c:numCache>
                <c:formatCode>General</c:formatCode>
                <c:ptCount val="4"/>
                <c:pt idx="0">
                  <c:v>15.2</c:v>
                </c:pt>
                <c:pt idx="1">
                  <c:v>73.900000000000006</c:v>
                </c:pt>
                <c:pt idx="2">
                  <c:v>10.8</c:v>
                </c:pt>
                <c:pt idx="3">
                  <c:v>0</c:v>
                </c:pt>
              </c:numCache>
            </c:numRef>
          </c:val>
          <c:extLst>
            <c:ext xmlns:c16="http://schemas.microsoft.com/office/drawing/2014/chart" uri="{C3380CC4-5D6E-409C-BE32-E72D297353CC}">
              <c16:uniqueId val="{00000002-6923-4C7F-A1F5-1A1353B9DD67}"/>
            </c:ext>
          </c:extLst>
        </c:ser>
        <c:ser>
          <c:idx val="1"/>
          <c:order val="1"/>
          <c:tx>
            <c:strRef>
              <c:f>Lapas1!$C$1</c:f>
              <c:strCache>
                <c:ptCount val="1"/>
                <c:pt idx="0">
                  <c:v>2021 m.</c:v>
                </c:pt>
              </c:strCache>
            </c:strRef>
          </c:tx>
          <c:invertIfNegative val="0"/>
          <c:dLbls>
            <c:spPr>
              <a:noFill/>
              <a:ln w="25229">
                <a:noFill/>
              </a:ln>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Lapas1!$A$2:$A$5</c:f>
              <c:strCache>
                <c:ptCount val="4"/>
                <c:pt idx="0">
                  <c:v>Nepatenkinamas lygis</c:v>
                </c:pt>
                <c:pt idx="1">
                  <c:v>Patenkinamas lygis</c:v>
                </c:pt>
                <c:pt idx="2">
                  <c:v>Pagrindinis lygis</c:v>
                </c:pt>
                <c:pt idx="3">
                  <c:v>Aukštesnysis lygis</c:v>
                </c:pt>
              </c:strCache>
            </c:strRef>
          </c:cat>
          <c:val>
            <c:numRef>
              <c:f>Lapas1!$C$2:$C$5</c:f>
              <c:numCache>
                <c:formatCode>General</c:formatCode>
                <c:ptCount val="4"/>
                <c:pt idx="0">
                  <c:v>12.5</c:v>
                </c:pt>
                <c:pt idx="1">
                  <c:v>75</c:v>
                </c:pt>
                <c:pt idx="2">
                  <c:v>12.5</c:v>
                </c:pt>
                <c:pt idx="3">
                  <c:v>0</c:v>
                </c:pt>
              </c:numCache>
            </c:numRef>
          </c:val>
          <c:extLst>
            <c:ext xmlns:c16="http://schemas.microsoft.com/office/drawing/2014/chart" uri="{C3380CC4-5D6E-409C-BE32-E72D297353CC}">
              <c16:uniqueId val="{00000003-6923-4C7F-A1F5-1A1353B9DD67}"/>
            </c:ext>
          </c:extLst>
        </c:ser>
        <c:ser>
          <c:idx val="2"/>
          <c:order val="2"/>
          <c:tx>
            <c:strRef>
              <c:f>Lapas1!$D$1</c:f>
              <c:strCache>
                <c:ptCount val="1"/>
                <c:pt idx="0">
                  <c:v>2022 m.</c:v>
                </c:pt>
              </c:strCache>
            </c:strRef>
          </c:tx>
          <c:invertIfNegative val="0"/>
          <c:dLbls>
            <c:spPr>
              <a:noFill/>
              <a:ln w="25229">
                <a:noFill/>
              </a:ln>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Lapas1!$A$2:$A$5</c:f>
              <c:strCache>
                <c:ptCount val="4"/>
                <c:pt idx="0">
                  <c:v>Nepatenkinamas lygis</c:v>
                </c:pt>
                <c:pt idx="1">
                  <c:v>Patenkinamas lygis</c:v>
                </c:pt>
                <c:pt idx="2">
                  <c:v>Pagrindinis lygis</c:v>
                </c:pt>
                <c:pt idx="3">
                  <c:v>Aukštesnysis lygis</c:v>
                </c:pt>
              </c:strCache>
            </c:strRef>
          </c:cat>
          <c:val>
            <c:numRef>
              <c:f>Lapas1!$D$2:$D$5</c:f>
              <c:numCache>
                <c:formatCode>General</c:formatCode>
                <c:ptCount val="4"/>
                <c:pt idx="0">
                  <c:v>15.6</c:v>
                </c:pt>
                <c:pt idx="1">
                  <c:v>75</c:v>
                </c:pt>
                <c:pt idx="2">
                  <c:v>9.4</c:v>
                </c:pt>
                <c:pt idx="3">
                  <c:v>0</c:v>
                </c:pt>
              </c:numCache>
            </c:numRef>
          </c:val>
          <c:extLst>
            <c:ext xmlns:c16="http://schemas.microsoft.com/office/drawing/2014/chart" uri="{C3380CC4-5D6E-409C-BE32-E72D297353CC}">
              <c16:uniqueId val="{00000004-6923-4C7F-A1F5-1A1353B9DD67}"/>
            </c:ext>
          </c:extLst>
        </c:ser>
        <c:dLbls>
          <c:showLegendKey val="0"/>
          <c:showVal val="0"/>
          <c:showCatName val="0"/>
          <c:showSerName val="0"/>
          <c:showPercent val="0"/>
          <c:showBubbleSize val="0"/>
        </c:dLbls>
        <c:gapWidth val="75"/>
        <c:overlap val="-25"/>
        <c:axId val="1326488511"/>
        <c:axId val="1"/>
      </c:barChart>
      <c:catAx>
        <c:axId val="1326488511"/>
        <c:scaling>
          <c:orientation val="minMax"/>
        </c:scaling>
        <c:delete val="0"/>
        <c:axPos val="b"/>
        <c:numFmt formatCode="General" sourceLinked="0"/>
        <c:majorTickMark val="none"/>
        <c:minorTickMark val="none"/>
        <c:tickLblPos val="nextTo"/>
        <c:crossAx val="1"/>
        <c:crosses val="autoZero"/>
        <c:auto val="1"/>
        <c:lblAlgn val="ctr"/>
        <c:lblOffset val="100"/>
        <c:noMultiLvlLbl val="0"/>
      </c:catAx>
      <c:valAx>
        <c:axId val="1"/>
        <c:scaling>
          <c:orientation val="minMax"/>
        </c:scaling>
        <c:delete val="0"/>
        <c:axPos val="l"/>
        <c:majorGridlines/>
        <c:title>
          <c:tx>
            <c:rich>
              <a:bodyPr/>
              <a:lstStyle/>
              <a:p>
                <a:pPr>
                  <a:defRPr sz="1188" b="1" i="0" u="none" strike="noStrike" baseline="0">
                    <a:solidFill>
                      <a:srgbClr val="000000"/>
                    </a:solidFill>
                    <a:latin typeface="Calibri"/>
                    <a:ea typeface="Calibri"/>
                    <a:cs typeface="Calibri"/>
                  </a:defRPr>
                </a:pPr>
                <a:r>
                  <a:rPr lang="lt-LT"/>
                  <a:t>Mokinių dalis procentais</a:t>
                </a:r>
              </a:p>
            </c:rich>
          </c:tx>
          <c:overlay val="0"/>
          <c:spPr>
            <a:ln>
              <a:solidFill>
                <a:schemeClr val="tx1"/>
              </a:solidFill>
            </a:ln>
          </c:spPr>
        </c:title>
        <c:numFmt formatCode="General" sourceLinked="1"/>
        <c:majorTickMark val="out"/>
        <c:minorTickMark val="none"/>
        <c:tickLblPos val="nextTo"/>
        <c:spPr>
          <a:ln w="9462">
            <a:noFill/>
          </a:ln>
        </c:spPr>
        <c:crossAx val="1326488511"/>
        <c:crosses val="autoZero"/>
        <c:crossBetween val="between"/>
      </c:valAx>
    </c:plotArea>
    <c:legend>
      <c:legendPos val="r"/>
      <c:overlay val="0"/>
    </c:legend>
    <c:plotVisOnly val="1"/>
    <c:dispBlanksAs val="gap"/>
    <c:showDLblsOverMax val="0"/>
  </c:chart>
  <c:externalData r:id="rId2">
    <c:autoUpdate val="0"/>
  </c:externalData>
</c:chartSpace>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537BD6-1E19-4A4E-AB96-D159FFFFEF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50ae19ec5a0d45afb4a04dc60bc20614.dot</Template>
  <TotalTime>0</TotalTime>
  <Pages>1</Pages>
  <Words>40617</Words>
  <Characters>23152</Characters>
  <Application>Microsoft Office Word</Application>
  <DocSecurity>0</DocSecurity>
  <Lines>192</Lines>
  <Paragraphs>127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DĖL PRITARIMO ANYKŠČIŲ ANTANO BARANAUSKO PAGRINDINĖS MOKYKLOS VADOVO 2016 METŲ ATASKAITAI</vt:lpstr>
      <vt:lpstr>DĖL PRITARIMO ANYKŠČIŲ ANTANO BARANAUSKO PAGRINDINĖS MOKYKLOS VADOVO 2016 METŲ ATASKAITAI</vt:lpstr>
    </vt:vector>
  </TitlesOfParts>
  <Manager>2017-03-30</Manager>
  <Company/>
  <LinksUpToDate>false</LinksUpToDate>
  <CharactersWithSpaces>63642</CharactersWithSpaces>
  <SharedDoc>false</SharedDoc>
  <HLinks>
    <vt:vector size="30" baseType="variant">
      <vt:variant>
        <vt:i4>6619173</vt:i4>
      </vt:variant>
      <vt:variant>
        <vt:i4>29</vt:i4>
      </vt:variant>
      <vt:variant>
        <vt:i4>0</vt:i4>
      </vt:variant>
      <vt:variant>
        <vt:i4>5</vt:i4>
      </vt:variant>
      <vt:variant>
        <vt:lpwstr>http://www.baranauskas.anyksciai.lm.lt/</vt:lpwstr>
      </vt:variant>
      <vt:variant>
        <vt:lpwstr/>
      </vt:variant>
      <vt:variant>
        <vt:i4>3932280</vt:i4>
      </vt:variant>
      <vt:variant>
        <vt:i4>26</vt:i4>
      </vt:variant>
      <vt:variant>
        <vt:i4>0</vt:i4>
      </vt:variant>
      <vt:variant>
        <vt:i4>5</vt:i4>
      </vt:variant>
      <vt:variant>
        <vt:lpwstr>https://anyksciubaranausko.lt/</vt:lpwstr>
      </vt:variant>
      <vt:variant>
        <vt:lpwstr/>
      </vt:variant>
      <vt:variant>
        <vt:i4>4718656</vt:i4>
      </vt:variant>
      <vt:variant>
        <vt:i4>23</vt:i4>
      </vt:variant>
      <vt:variant>
        <vt:i4>0</vt:i4>
      </vt:variant>
      <vt:variant>
        <vt:i4>5</vt:i4>
      </vt:variant>
      <vt:variant>
        <vt:lpwstr>https://2022.sprendziame.eu/</vt:lpwstr>
      </vt:variant>
      <vt:variant>
        <vt:lpwstr/>
      </vt:variant>
      <vt:variant>
        <vt:i4>4718593</vt:i4>
      </vt:variant>
      <vt:variant>
        <vt:i4>20</vt:i4>
      </vt:variant>
      <vt:variant>
        <vt:i4>0</vt:i4>
      </vt:variant>
      <vt:variant>
        <vt:i4>5</vt:i4>
      </vt:variant>
      <vt:variant>
        <vt:lpwstr>https://www.nsa.smm.lt/projektai/wpcontent/uploads/2022/10/modelis_2022_10_20_viesinimui.pdf</vt:lpwstr>
      </vt:variant>
      <vt:variant>
        <vt:lpwstr/>
      </vt:variant>
      <vt:variant>
        <vt:i4>4456467</vt:i4>
      </vt:variant>
      <vt:variant>
        <vt:i4>17</vt:i4>
      </vt:variant>
      <vt:variant>
        <vt:i4>0</vt:i4>
      </vt:variant>
      <vt:variant>
        <vt:i4>5</vt:i4>
      </vt:variant>
      <vt:variant>
        <vt:lpwstr>https://lt.wikipedia.org/wiki/Holokaustas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DĖL PRITARIMO ANYKŠČIŲ ANTANO BARANAUSKO PAGRINDINĖS MOKYKLOS VADOVO 2016 METŲ ATASKAITAI</dc:title>
  <dc:subject>1-TS-74</dc:subject>
  <dc:creator>ANYKŠČIŲ RAJONO SAVIVALDYBĖS TARYBA</dc:creator>
  <cp:keywords/>
  <cp:lastModifiedBy>Taryba</cp:lastModifiedBy>
  <cp:revision>3</cp:revision>
  <cp:lastPrinted>2023-01-27T11:52:00Z</cp:lastPrinted>
  <dcterms:created xsi:type="dcterms:W3CDTF">2023-02-15T12:44:00Z</dcterms:created>
  <dcterms:modified xsi:type="dcterms:W3CDTF">2023-02-15T12:44:00Z</dcterms:modified>
  <cp:category>SPRENDIMAS</cp:category>
</cp:coreProperties>
</file>